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C1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CC1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сельского поселения </w:t>
      </w:r>
    </w:p>
    <w:p w:rsidR="00777CC1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</w:t>
      </w:r>
    </w:p>
    <w:p w:rsidR="00777CC1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Липецкой области Российской Федерации</w:t>
      </w:r>
    </w:p>
    <w:p w:rsidR="00777CC1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Пятьдесят первая сессия пятого созыва</w:t>
      </w:r>
    </w:p>
    <w:p w:rsidR="00777CC1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7CC1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  </w:t>
      </w:r>
    </w:p>
    <w:p w:rsidR="00777CC1" w:rsidRDefault="00777CC1" w:rsidP="00777C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10.07.2019 г.                                                                                                                     № 211</w:t>
      </w:r>
    </w:p>
    <w:p w:rsidR="0061342C" w:rsidRDefault="0061342C" w:rsidP="00777C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342C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</w:t>
      </w:r>
      <w:r w:rsidR="000C5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42C" w:rsidRDefault="000C5A86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сельского поселения Лени</w:t>
      </w:r>
      <w:r w:rsidR="00777CC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</w:t>
      </w:r>
      <w:r w:rsidR="00777CC1">
        <w:rPr>
          <w:rFonts w:ascii="Times New Roman" w:hAnsi="Times New Roman" w:cs="Times New Roman"/>
          <w:sz w:val="26"/>
          <w:szCs w:val="26"/>
        </w:rPr>
        <w:t>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CC1">
        <w:rPr>
          <w:rFonts w:ascii="Times New Roman" w:hAnsi="Times New Roman" w:cs="Times New Roman"/>
          <w:sz w:val="26"/>
          <w:szCs w:val="26"/>
        </w:rPr>
        <w:t xml:space="preserve">сельсовет </w:t>
      </w:r>
    </w:p>
    <w:p w:rsidR="00777CC1" w:rsidRDefault="00777CC1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</w:t>
      </w:r>
      <w:r w:rsidR="000C5A8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ципального района Липецко</w:t>
      </w:r>
      <w:r w:rsidR="000C5A86">
        <w:rPr>
          <w:rFonts w:ascii="Times New Roman" w:hAnsi="Times New Roman" w:cs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>области Ро</w:t>
      </w:r>
      <w:r w:rsidR="000C5A8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</w:t>
      </w:r>
    </w:p>
    <w:p w:rsidR="008522DC" w:rsidRDefault="008522DC" w:rsidP="00777C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22DC" w:rsidRDefault="008522DC" w:rsidP="00852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36 Федерального закона от 06.10.2003 № 131-ФЗ «Об общих </w:t>
      </w:r>
      <w:r w:rsidR="00522EDF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22EDF">
        <w:rPr>
          <w:rFonts w:ascii="Times New Roman" w:hAnsi="Times New Roman" w:cs="Times New Roman"/>
          <w:sz w:val="26"/>
          <w:szCs w:val="26"/>
        </w:rPr>
        <w:t>, статьей 4 Закона Липецкой области от 02.10.2014 № 322-ОЗ «О некоторых вопросах местного самоуправления</w:t>
      </w:r>
      <w:r w:rsidR="007104A8">
        <w:rPr>
          <w:rFonts w:ascii="Times New Roman" w:hAnsi="Times New Roman" w:cs="Times New Roman"/>
          <w:sz w:val="26"/>
          <w:szCs w:val="26"/>
        </w:rPr>
        <w:t xml:space="preserve"> в Липецкой области</w:t>
      </w:r>
      <w:r w:rsidR="00522EDF">
        <w:rPr>
          <w:rFonts w:ascii="Times New Roman" w:hAnsi="Times New Roman" w:cs="Times New Roman"/>
          <w:sz w:val="26"/>
          <w:szCs w:val="26"/>
        </w:rPr>
        <w:t>»</w:t>
      </w:r>
      <w:r w:rsidR="007104A8">
        <w:rPr>
          <w:rFonts w:ascii="Times New Roman" w:hAnsi="Times New Roman" w:cs="Times New Roman"/>
          <w:sz w:val="26"/>
          <w:szCs w:val="26"/>
        </w:rPr>
        <w:t>, статьей 30 Устава сельского поселения</w:t>
      </w:r>
      <w:r w:rsidR="008C2F82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области Российской Федерации, Совет депутатов сельского поселения Ленинский сельсовет</w:t>
      </w:r>
      <w:proofErr w:type="gramEnd"/>
    </w:p>
    <w:p w:rsidR="008C2F82" w:rsidRDefault="008C2F82" w:rsidP="00852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F82" w:rsidRDefault="008C2F82" w:rsidP="00852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C2F82" w:rsidRDefault="008C2F82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F82" w:rsidRDefault="008C2F82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1.Принять «Порядок проведения конкурса по отбору кандидатур на должность главы сельского  поселения</w:t>
      </w:r>
      <w:r w:rsidR="0099711E">
        <w:rPr>
          <w:rFonts w:ascii="Times New Roman" w:hAnsi="Times New Roman" w:cs="Times New Roman"/>
          <w:sz w:val="26"/>
          <w:szCs w:val="26"/>
        </w:rPr>
        <w:t xml:space="preserve"> Лени</w:t>
      </w:r>
      <w:r>
        <w:rPr>
          <w:rFonts w:ascii="Times New Roman" w:hAnsi="Times New Roman" w:cs="Times New Roman"/>
          <w:sz w:val="26"/>
          <w:szCs w:val="26"/>
        </w:rPr>
        <w:t>н</w:t>
      </w:r>
      <w:r w:rsidR="0099711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кий</w:t>
      </w:r>
      <w:r w:rsidR="0099711E">
        <w:rPr>
          <w:rFonts w:ascii="Times New Roman" w:hAnsi="Times New Roman" w:cs="Times New Roman"/>
          <w:sz w:val="26"/>
          <w:szCs w:val="26"/>
        </w:rPr>
        <w:t xml:space="preserve"> сельсо</w:t>
      </w:r>
      <w:r>
        <w:rPr>
          <w:rFonts w:ascii="Times New Roman" w:hAnsi="Times New Roman" w:cs="Times New Roman"/>
          <w:sz w:val="26"/>
          <w:szCs w:val="26"/>
        </w:rPr>
        <w:t>вет Липецког</w:t>
      </w:r>
      <w:r w:rsidR="0099711E">
        <w:rPr>
          <w:rFonts w:ascii="Times New Roman" w:hAnsi="Times New Roman" w:cs="Times New Roman"/>
          <w:sz w:val="26"/>
          <w:szCs w:val="26"/>
        </w:rPr>
        <w:t>о муниципального района Липецкой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711E">
        <w:rPr>
          <w:rFonts w:ascii="Times New Roman" w:hAnsi="Times New Roman" w:cs="Times New Roman"/>
          <w:sz w:val="26"/>
          <w:szCs w:val="26"/>
        </w:rPr>
        <w:t>области Российс</w:t>
      </w:r>
      <w:r>
        <w:rPr>
          <w:rFonts w:ascii="Times New Roman" w:hAnsi="Times New Roman" w:cs="Times New Roman"/>
          <w:sz w:val="26"/>
          <w:szCs w:val="26"/>
        </w:rPr>
        <w:t>кой Федерации»</w:t>
      </w:r>
      <w:r w:rsidR="0099711E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Направить указанный нормативный правовой акт главе сельского поселения Ленинский сельсовет Липецкого муниципального района для подписания и обнародования.</w:t>
      </w: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Настоящее решение вступает в силу со дня обнародования.</w:t>
      </w: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Ленинский сельсовет </w:t>
      </w: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1E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1E" w:rsidRPr="008C2F82" w:rsidRDefault="0099711E" w:rsidP="008C2F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CC1" w:rsidRDefault="00777CC1" w:rsidP="00777C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7CC1" w:rsidRDefault="00777CC1" w:rsidP="00043E90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77CC1" w:rsidRDefault="00777CC1" w:rsidP="00043E90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77CC1" w:rsidRDefault="00777CC1" w:rsidP="00043E90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77CC1" w:rsidRDefault="00777CC1" w:rsidP="008C2F82">
      <w:pPr>
        <w:spacing w:after="6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77CC1" w:rsidRDefault="00777CC1" w:rsidP="00043E90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020405" w:rsidRPr="00020405" w:rsidRDefault="00020405" w:rsidP="00020405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 xml:space="preserve">                                                                   </w:t>
      </w:r>
      <w:r w:rsidRPr="00020405"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</w:t>
      </w:r>
    </w:p>
    <w:p w:rsidR="00020405" w:rsidRDefault="00020405" w:rsidP="00020405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                                                                 </w:t>
      </w:r>
      <w:r w:rsidRPr="00020405">
        <w:rPr>
          <w:rFonts w:ascii="Times New Roman" w:hAnsi="Times New Roman"/>
          <w:bCs/>
          <w:color w:val="000000"/>
          <w:kern w:val="36"/>
          <w:sz w:val="24"/>
          <w:szCs w:val="24"/>
        </w:rPr>
        <w:t>к решению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Совета депутатов сельского поселения</w:t>
      </w:r>
    </w:p>
    <w:p w:rsidR="00020405" w:rsidRDefault="00020405" w:rsidP="00020405">
      <w:pPr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Ленинский сельсовет Липецкого муниципального района</w:t>
      </w:r>
    </w:p>
    <w:p w:rsidR="00020405" w:rsidRPr="00020405" w:rsidRDefault="00020405" w:rsidP="00020405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                                                                 от 10.07.2019г. № 211</w:t>
      </w:r>
    </w:p>
    <w:p w:rsidR="00020405" w:rsidRDefault="00020405" w:rsidP="00043E90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043E90" w:rsidRDefault="00043E90" w:rsidP="005B02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Порядок проведения конкурса по отбору кандидатур </w:t>
      </w:r>
    </w:p>
    <w:p w:rsidR="00020405" w:rsidRDefault="00043E90" w:rsidP="005B02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на должность главы</w:t>
      </w:r>
      <w:r w:rsidR="00020405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сельского поселения Ленинский сельсовет </w:t>
      </w:r>
    </w:p>
    <w:p w:rsidR="00043E90" w:rsidRDefault="00020405" w:rsidP="005B02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Липецкого муниципального района</w:t>
      </w:r>
    </w:p>
    <w:p w:rsidR="00043E90" w:rsidRDefault="00043E90" w:rsidP="005B02C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Липецкой области Российской Федерации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043E90" w:rsidRDefault="00043E90" w:rsidP="005B02C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Статья 1. Общие положения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043E90" w:rsidRDefault="00043E90" w:rsidP="005B02C5">
      <w:pPr>
        <w:pStyle w:val="textbod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Настоящий порядок </w:t>
      </w:r>
      <w:r>
        <w:rPr>
          <w:color w:val="000000"/>
          <w:sz w:val="26"/>
          <w:szCs w:val="26"/>
        </w:rPr>
        <w:t>проведения конкурса по отбору кандидатур на должность главы</w:t>
      </w:r>
      <w:r w:rsidR="0061342C">
        <w:rPr>
          <w:color w:val="000000"/>
          <w:sz w:val="26"/>
          <w:szCs w:val="26"/>
        </w:rPr>
        <w:t xml:space="preserve"> сельского поселения Ленинский сельсовет Липецкого муниципального района</w:t>
      </w:r>
      <w:r>
        <w:rPr>
          <w:color w:val="000000"/>
          <w:sz w:val="26"/>
          <w:szCs w:val="26"/>
        </w:rPr>
        <w:t xml:space="preserve"> Липецкой области Российской Федерации (далее - Порядок) разработан в соответствии</w:t>
      </w:r>
      <w:r w:rsidR="004A46C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с Федеральным законом </w:t>
      </w:r>
      <w:r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</w:t>
      </w:r>
      <w:proofErr w:type="gramEnd"/>
      <w:r>
        <w:rPr>
          <w:sz w:val="26"/>
          <w:szCs w:val="26"/>
        </w:rPr>
        <w:t xml:space="preserve"> области», Уставом</w:t>
      </w:r>
      <w:r w:rsidR="0061342C">
        <w:rPr>
          <w:sz w:val="26"/>
          <w:szCs w:val="26"/>
        </w:rPr>
        <w:t xml:space="preserve"> сельского поселения Ленинский сельсовет Липецкого муниципального района </w:t>
      </w:r>
      <w:r>
        <w:rPr>
          <w:sz w:val="26"/>
          <w:szCs w:val="26"/>
        </w:rPr>
        <w:t xml:space="preserve"> Липецкой области Российской Федерации.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Порядок регулирует процедуру и условия проведения конкурса по отбору кандидатур на должность главы</w:t>
      </w:r>
      <w:r w:rsidR="0061342C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Ленинский сельсовет</w:t>
      </w:r>
      <w:r w:rsidR="0061342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1342C" w:rsidRPr="0061342C">
        <w:rPr>
          <w:rFonts w:ascii="Times New Roman" w:hAnsi="Times New Roman"/>
          <w:sz w:val="26"/>
          <w:szCs w:val="26"/>
        </w:rPr>
        <w:t xml:space="preserve">Липецкого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Липецкой области Российской Федерации (далее - конкурс), </w:t>
      </w:r>
      <w:r w:rsidR="007B755C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>а также определяет процедуру формирования и полномочия комиссии по проведению конкурса по отбору кандидатур на должность главы</w:t>
      </w:r>
      <w:r w:rsidR="007B755C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Ленинский сельсовет </w:t>
      </w:r>
      <w:r w:rsidR="00355A38">
        <w:rPr>
          <w:rFonts w:ascii="Times New Roman" w:hAnsi="Times New Roman"/>
          <w:color w:val="000000"/>
          <w:sz w:val="26"/>
          <w:szCs w:val="26"/>
        </w:rPr>
        <w:t xml:space="preserve">Липецкого муниципального района </w:t>
      </w:r>
      <w:r>
        <w:rPr>
          <w:rFonts w:ascii="Times New Roman" w:hAnsi="Times New Roman"/>
          <w:color w:val="000000"/>
          <w:sz w:val="26"/>
          <w:szCs w:val="26"/>
        </w:rPr>
        <w:t xml:space="preserve"> Липецкой области Российской Федерации (далее - конкурсная комиссия).</w:t>
      </w:r>
      <w:proofErr w:type="gramEnd"/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Целью проведения конкурса является отбор кандидатов для представления конкурсной комиссией Совету депутатов</w:t>
      </w:r>
      <w:r w:rsidR="004A619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Ленинский сельсовет</w:t>
      </w:r>
      <w:r w:rsidR="001967A6">
        <w:rPr>
          <w:rFonts w:ascii="Times New Roman" w:hAnsi="Times New Roman"/>
          <w:color w:val="000000"/>
          <w:sz w:val="26"/>
          <w:szCs w:val="26"/>
        </w:rPr>
        <w:t xml:space="preserve"> Липецкого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Липецкой области Российской Федерации (далее - Совет депутатов муниципального образования) для избрания главой</w:t>
      </w:r>
      <w:r w:rsidR="00F461B6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Ленинский сельсовет Липецкого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 xml:space="preserve"> Липецкой области Российской Федерации (далее - глава муниципального образования).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Основными принципами проведения конкурса являются создание равных условий для всех </w:t>
      </w:r>
      <w:r>
        <w:rPr>
          <w:rFonts w:ascii="Times New Roman" w:hAnsi="Times New Roman"/>
          <w:sz w:val="26"/>
          <w:szCs w:val="26"/>
        </w:rPr>
        <w:t xml:space="preserve">граждан, соответствующих  требованиям, предъявляемым к участникам конкурса действующим законодательством и настоящим Порядком и представивших документы </w:t>
      </w:r>
      <w:r>
        <w:rPr>
          <w:rFonts w:ascii="Times New Roman" w:hAnsi="Times New Roman"/>
          <w:color w:val="000000"/>
          <w:sz w:val="26"/>
          <w:szCs w:val="26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43E90" w:rsidRDefault="00043E90" w:rsidP="005B02C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Статья 2. Порядок объявления конкурса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Конкурс объявляется решением Совета депутатов муниципального образования.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>
        <w:rPr>
          <w:rFonts w:ascii="Times New Roman" w:hAnsi="Times New Roman"/>
          <w:color w:val="000000"/>
          <w:sz w:val="26"/>
          <w:szCs w:val="26"/>
        </w:rPr>
        <w:t>в конкурсную комиссию, место, время и сроки приема документов конкурсной комиссией.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Срок приема документов конкурсной комиссией не должен составлять менее пятнадцати дней.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2. Решение об объявлении конкурса Совет депутатов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принимает не </w:t>
      </w:r>
      <w:proofErr w:type="gramStart"/>
      <w:r>
        <w:rPr>
          <w:rFonts w:ascii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sz w:val="26"/>
          <w:szCs w:val="26"/>
        </w:rPr>
        <w:t xml:space="preserve"> чем за 20 дней до истечения срока полномочий действующего главы муниципального образования, а в случае досрочного прекращения полномочий главы муниципального образования - в течение тридцати дней со дня такого прекращения полномочий.</w:t>
      </w:r>
    </w:p>
    <w:p w:rsidR="00043E90" w:rsidRPr="00AA284B" w:rsidRDefault="00043E90" w:rsidP="00AA284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Решение об объявлении конкурса подлежит </w:t>
      </w:r>
      <w:r>
        <w:rPr>
          <w:rFonts w:ascii="Times New Roman" w:hAnsi="Times New Roman"/>
          <w:color w:val="000000"/>
          <w:sz w:val="26"/>
          <w:szCs w:val="26"/>
        </w:rPr>
        <w:t>опубликованию в районной газете «Сельская нива», а также на официальном сайте администрации</w:t>
      </w:r>
      <w:r w:rsidR="008C6CC1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color w:val="000000"/>
          <w:sz w:val="26"/>
          <w:szCs w:val="26"/>
        </w:rPr>
        <w:t xml:space="preserve"> в информационно-телекоммуникационной сети «Интернет» не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чем за двадцать дней до дня проведения конкурса.</w:t>
      </w:r>
    </w:p>
    <w:p w:rsidR="00043E90" w:rsidRDefault="00043E90" w:rsidP="005B02C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43E90" w:rsidRDefault="00043E90" w:rsidP="005B02C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Статья 3. Формирование и организация деятельности конкурсной комиссии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43E90" w:rsidRDefault="00AA284B" w:rsidP="005B02C5">
      <w:pPr>
        <w:pStyle w:val="ConsPlusTitlePage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043E90">
        <w:rPr>
          <w:rFonts w:ascii="Times New Roman" w:hAnsi="Times New Roman" w:cs="Times New Roman"/>
          <w:color w:val="000000"/>
          <w:sz w:val="26"/>
          <w:szCs w:val="26"/>
        </w:rPr>
        <w:t>1. Одновременно с решением об объявлении конкурса Советом депутатов муниципального образования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муниципального образования в порядке, установленном Регламентом Совета депутатов (далее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43E90">
        <w:rPr>
          <w:rFonts w:ascii="Times New Roman" w:hAnsi="Times New Roman" w:cs="Times New Roman"/>
          <w:color w:val="000000"/>
          <w:sz w:val="26"/>
          <w:szCs w:val="26"/>
        </w:rPr>
        <w:t>- Регламент).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Решения Совета депутатов об объявлении конкурса и о назначении членов конкурсной комиссии в день принятия решения направляются главе администрации Липецкого муниципального района Липецкой области.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Конкурсная комиссия должна быть сформирована не </w:t>
      </w:r>
      <w:proofErr w:type="gramStart"/>
      <w:r>
        <w:rPr>
          <w:rFonts w:ascii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sz w:val="26"/>
          <w:szCs w:val="26"/>
        </w:rPr>
        <w:t xml:space="preserve"> чем за восемнадцать дней до дня проведения конкурса.</w:t>
      </w:r>
    </w:p>
    <w:p w:rsidR="00043E90" w:rsidRPr="00134BB9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Общее число членов конкурсной комиссии </w:t>
      </w:r>
      <w:r w:rsidRPr="00134BB9">
        <w:rPr>
          <w:rFonts w:ascii="Times New Roman" w:hAnsi="Times New Roman"/>
          <w:sz w:val="26"/>
          <w:szCs w:val="26"/>
        </w:rPr>
        <w:t>составляет 6 человек.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Половина ее членов назначаются Советом депутатов</w:t>
      </w:r>
      <w:r w:rsidR="00AA284B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sz w:val="26"/>
          <w:szCs w:val="26"/>
        </w:rPr>
        <w:t xml:space="preserve">, другая половина  - главой </w:t>
      </w:r>
      <w:r>
        <w:rPr>
          <w:rFonts w:ascii="Times New Roman" w:hAnsi="Times New Roman"/>
          <w:color w:val="000000"/>
          <w:sz w:val="26"/>
          <w:szCs w:val="26"/>
        </w:rPr>
        <w:t>администрации Липецкого муниципального района Липецкой области.</w:t>
      </w:r>
    </w:p>
    <w:p w:rsidR="00043E90" w:rsidRDefault="00043E90" w:rsidP="005B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В состав конкурсной комиссии не могут входить муниципальные служащие администрации</w:t>
      </w:r>
      <w:r w:rsidR="00AA284B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sz w:val="26"/>
          <w:szCs w:val="26"/>
        </w:rPr>
        <w:t>, руководители муниципальных предприятий и учреждений</w:t>
      </w:r>
      <w:r w:rsidR="00AA284B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</w:t>
      </w:r>
      <w:r w:rsidR="00FC69A5">
        <w:rPr>
          <w:rFonts w:ascii="Times New Roman" w:hAnsi="Times New Roman"/>
          <w:sz w:val="26"/>
          <w:szCs w:val="26"/>
        </w:rPr>
        <w:t>Липецкого муниципального района Липецкой области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>
        <w:rPr>
          <w:rFonts w:ascii="Times New Roman" w:hAnsi="Times New Roman"/>
          <w:color w:val="000000"/>
          <w:sz w:val="26"/>
          <w:szCs w:val="26"/>
        </w:rPr>
        <w:t>конкурсной</w:t>
      </w:r>
      <w:r>
        <w:rPr>
          <w:rFonts w:ascii="Times New Roman" w:hAnsi="Times New Roman"/>
          <w:sz w:val="26"/>
          <w:szCs w:val="26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 xml:space="preserve">комиссии должен заявить в письменном виде о наличии конфликта интересов.  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случае</w:t>
      </w:r>
      <w:proofErr w:type="gramStart"/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,</w:t>
      </w:r>
      <w:proofErr w:type="gramEnd"/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 и должностное лицо, назначившие члена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 Член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подачи членом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смерти члена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появления оснований, предусмотренных абзацами пятым и  шестым  </w:t>
      </w:r>
      <w:hyperlink r:id="rId6" w:anchor="P116" w:history="1">
        <w:r w:rsidRPr="00E403B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части</w:t>
        </w:r>
      </w:hyperlink>
      <w:r w:rsidRPr="00E403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 настоящей статьи;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 не позднее дня очередного заседания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Полномочия конкурсной комиссии истекают со дня принятия Советом депутатов</w:t>
      </w:r>
      <w:r w:rsidR="00896B6B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</w:t>
      </w:r>
      <w:r>
        <w:rPr>
          <w:rFonts w:ascii="Times New Roman" w:hAnsi="Times New Roman"/>
          <w:sz w:val="26"/>
          <w:szCs w:val="26"/>
        </w:rPr>
        <w:t>решения об избрании главы</w:t>
      </w:r>
      <w:r w:rsidR="00896B6B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</w:t>
      </w:r>
      <w:proofErr w:type="gramStart"/>
      <w:r>
        <w:rPr>
          <w:rFonts w:ascii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sz w:val="26"/>
          <w:szCs w:val="26"/>
        </w:rPr>
        <w:t xml:space="preserve"> чем за два дня до дня начала приема документов конкурсной комиссией.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 избираются на первом заседании комиссии большинством голосов от установленного числа членов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Председатель конкурсной комиссии: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осуществляет общее руководство работой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определяет дату и повестку заседания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проводит заседания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проводит подсчет голосов по вопросам, вынесенным на рассмотрение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распределяет обязанности между членами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6) подписывает протоколы заседаний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7) контролирует исполнение решений, принятых конкурсной комиссией;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8) рассматривает обращения граждан по вопросам участия в конкурсе;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11) осуществляет иные полномочия, связанные с организацией деятельности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Секретарь конкурсной комиссии: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осуществляет организационное обеспечение деятельности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оформляет протоколы заседаний конкурсной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4) принимает и регистрирует </w:t>
      </w:r>
      <w:r>
        <w:rPr>
          <w:rFonts w:ascii="Times New Roman" w:hAnsi="Times New Roman"/>
          <w:sz w:val="26"/>
          <w:szCs w:val="26"/>
        </w:rPr>
        <w:t>документы от участников конкурса;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13. Члены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 имеют право: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своевременно, не </w:t>
      </w:r>
      <w:proofErr w:type="gramStart"/>
      <w:r>
        <w:rPr>
          <w:rFonts w:ascii="Times New Roman" w:hAnsi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/>
          <w:sz w:val="26"/>
          <w:szCs w:val="26"/>
        </w:rPr>
        <w:t xml:space="preserve"> чем за два дня до заседания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выступать на заседании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 Члены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 обязаны: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комиссии;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выполнять поручения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 xml:space="preserve">комиссии, председателя </w:t>
      </w:r>
      <w:r>
        <w:rPr>
          <w:rFonts w:ascii="Times New Roman" w:hAnsi="Times New Roman"/>
          <w:color w:val="000000"/>
          <w:sz w:val="26"/>
          <w:szCs w:val="26"/>
        </w:rPr>
        <w:t xml:space="preserve">конкурсной </w:t>
      </w:r>
      <w:r>
        <w:rPr>
          <w:rFonts w:ascii="Times New Roman" w:hAnsi="Times New Roman"/>
          <w:sz w:val="26"/>
          <w:szCs w:val="26"/>
        </w:rPr>
        <w:t>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Конкурсная комиссия обладает следующими полномочиями: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организует проведение конкурса;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рассматривает документы участников конкурса, поступившие в конкурсную комиссию;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подводит итоги конкурса, принимает решение по их результатам и направляет его в Совет депутатов муниципального образования;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рассматривает иные вопросы, возникающие в процессе подготовки и проведения конкурса.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Организационной формой деятельности конкурсной комиссии являются заседания.</w:t>
      </w:r>
    </w:p>
    <w:p w:rsidR="00043E90" w:rsidRPr="0064768C" w:rsidRDefault="00043E90" w:rsidP="005B02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11"/>
          <w:sz w:val="26"/>
          <w:szCs w:val="26"/>
          <w:shd w:val="clear" w:color="auto" w:fill="FFFFFF"/>
          <w:lang w:eastAsia="en-US"/>
        </w:rPr>
      </w:pPr>
      <w:r w:rsidRPr="0064768C">
        <w:rPr>
          <w:rFonts w:ascii="Times New Roman" w:hAnsi="Times New Roman" w:cs="Times New Roman"/>
          <w:spacing w:val="11"/>
          <w:sz w:val="26"/>
          <w:szCs w:val="26"/>
          <w:shd w:val="clear" w:color="auto" w:fill="FFFFFF"/>
        </w:rPr>
        <w:t xml:space="preserve"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</w:t>
      </w:r>
      <w:r w:rsidRPr="0064768C">
        <w:rPr>
          <w:rFonts w:ascii="Times New Roman" w:hAnsi="Times New Roman" w:cs="Times New Roman"/>
          <w:spacing w:val="11"/>
          <w:sz w:val="26"/>
          <w:szCs w:val="26"/>
          <w:shd w:val="clear" w:color="auto" w:fill="FFFFFF"/>
        </w:rPr>
        <w:lastRenderedPageBreak/>
        <w:t xml:space="preserve">комиссии. В случае рассмотрения информации, связанной  со 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конкурсной комиссией принимается решение о проведении закрытого заседания. 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равенстве голосов решающим является голос председательствующего на заседании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По итогам работы конкурсная комиссия принимает одно из следующих решений: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о признании конкурса </w:t>
      </w:r>
      <w:proofErr w:type="gramStart"/>
      <w:r>
        <w:rPr>
          <w:rFonts w:ascii="Times New Roman" w:hAnsi="Times New Roman"/>
          <w:sz w:val="26"/>
          <w:szCs w:val="26"/>
        </w:rPr>
        <w:t>несостоявшимся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случаях, указанных в пункте 12 статьи 5 настоящего Порядка.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Организационное, правовое, информационное, материально-техническое обеспечение деятельности конкурсной комиссии осуществляет администрация</w:t>
      </w:r>
      <w:r w:rsidR="0064768C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Решения конкурсной комиссии в форме выписок из протокола публикуются в ближайшем номере районной газеты «Сельская нива» и (или) на официальном сайте администрации</w:t>
      </w:r>
      <w:r w:rsidR="00ED279B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в срок не позднее двух дней со дня принятия решения.</w:t>
      </w:r>
    </w:p>
    <w:p w:rsidR="00043E90" w:rsidRDefault="00043E90" w:rsidP="005F001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43E90" w:rsidRDefault="00043E90" w:rsidP="005B02C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4. Представление документов в конкурсную комиссию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Участник конкурса представляет в конкурсную комиссию: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копию паспорта или заменяющего его документа;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копии документов, подтверждающих трудовую деятельность;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копии документов об образовании и о квалификации;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</w:t>
      </w:r>
      <w:r>
        <w:rPr>
          <w:rFonts w:ascii="Times New Roman" w:hAnsi="Times New Roman"/>
          <w:sz w:val="26"/>
          <w:szCs w:val="26"/>
        </w:rPr>
        <w:lastRenderedPageBreak/>
        <w:t>статьями 20.3 и 20.29 Кодекса Российской Федерации об административных правонарушениях;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7) заключение медицинского учреждения</w:t>
      </w:r>
      <w:r w:rsidR="00A37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две цветные фотографии размером 4 </w:t>
      </w:r>
      <w:proofErr w:type="spellStart"/>
      <w:r>
        <w:rPr>
          <w:rFonts w:ascii="Times New Roman" w:hAnsi="Times New Roman"/>
          <w:sz w:val="26"/>
          <w:szCs w:val="26"/>
        </w:rPr>
        <w:t>x</w:t>
      </w:r>
      <w:proofErr w:type="spellEnd"/>
      <w:r>
        <w:rPr>
          <w:rFonts w:ascii="Times New Roman" w:hAnsi="Times New Roman"/>
          <w:sz w:val="26"/>
          <w:szCs w:val="26"/>
        </w:rPr>
        <w:t xml:space="preserve"> 6 см.;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концепцию социально-экономического развития</w:t>
      </w:r>
      <w:r w:rsidR="00A37251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>
        <w:rPr>
          <w:rFonts w:ascii="Times New Roman" w:hAnsi="Times New Roman"/>
          <w:color w:val="000000" w:themeColor="text1"/>
          <w:sz w:val="26"/>
          <w:szCs w:val="26"/>
        </w:rPr>
        <w:t>образования,</w:t>
      </w:r>
      <w:r w:rsidR="00A3725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задачи, цели и иные аспекты деятельности администрации.</w:t>
      </w:r>
    </w:p>
    <w:p w:rsidR="00043E90" w:rsidRDefault="00043E90" w:rsidP="005B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>
        <w:rPr>
          <w:rFonts w:ascii="Times New Roman" w:hAnsi="Times New Roman"/>
          <w:sz w:val="26"/>
          <w:szCs w:val="26"/>
        </w:rPr>
        <w:t xml:space="preserve"> число месяца, предшествующего месяцу подачи заявления об участии в конкурсе, </w:t>
      </w:r>
      <w:proofErr w:type="gramStart"/>
      <w:r>
        <w:rPr>
          <w:rFonts w:ascii="Times New Roman" w:hAnsi="Times New Roman"/>
          <w:sz w:val="26"/>
          <w:szCs w:val="26"/>
        </w:rPr>
        <w:t>принадлежащих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Копии документов представляются вместе с подлинниками. После </w:t>
      </w:r>
      <w:proofErr w:type="gramStart"/>
      <w:r>
        <w:rPr>
          <w:rFonts w:ascii="Times New Roman" w:hAnsi="Times New Roman"/>
          <w:sz w:val="26"/>
          <w:szCs w:val="26"/>
        </w:rPr>
        <w:t>заверения копий</w:t>
      </w:r>
      <w:proofErr w:type="gramEnd"/>
      <w:r>
        <w:rPr>
          <w:rFonts w:ascii="Times New Roman" w:hAnsi="Times New Roman"/>
          <w:sz w:val="26"/>
          <w:szCs w:val="26"/>
        </w:rPr>
        <w:t xml:space="preserve">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приема.</w:t>
      </w:r>
      <w:proofErr w:type="gramEnd"/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 конкурса вправе </w:t>
      </w:r>
      <w:proofErr w:type="gramStart"/>
      <w:r>
        <w:rPr>
          <w:rFonts w:ascii="Times New Roman" w:hAnsi="Times New Roman"/>
          <w:sz w:val="26"/>
          <w:szCs w:val="26"/>
        </w:rPr>
        <w:t>предоставить недостающие документы</w:t>
      </w:r>
      <w:proofErr w:type="gramEnd"/>
      <w:r>
        <w:rPr>
          <w:rFonts w:ascii="Times New Roman" w:hAnsi="Times New Roman"/>
          <w:sz w:val="26"/>
          <w:szCs w:val="26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Поступившие от участника конкурса документы </w:t>
      </w:r>
      <w:proofErr w:type="gramStart"/>
      <w:r>
        <w:rPr>
          <w:rFonts w:ascii="Times New Roman" w:hAnsi="Times New Roman"/>
          <w:sz w:val="26"/>
          <w:szCs w:val="26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>
        <w:rPr>
          <w:rFonts w:ascii="Times New Roman" w:hAnsi="Times New Roman"/>
          <w:sz w:val="26"/>
          <w:szCs w:val="26"/>
        </w:rPr>
        <w:t xml:space="preserve"> подписью секретаря конкурсной комиссии. 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Участник конкурса также подтверждает свое согласие на обработку персональных данных.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Участник конкурса  вправе подать </w:t>
      </w:r>
      <w:proofErr w:type="gramStart"/>
      <w:r>
        <w:rPr>
          <w:rFonts w:ascii="Times New Roman" w:hAnsi="Times New Roman"/>
          <w:sz w:val="26"/>
          <w:szCs w:val="26"/>
        </w:rPr>
        <w:t>в конкурсную комиссию заявление об отказе от участия в конкурсе  в любое время</w:t>
      </w:r>
      <w:proofErr w:type="gramEnd"/>
      <w:r>
        <w:rPr>
          <w:rFonts w:ascii="Times New Roman" w:hAnsi="Times New Roman"/>
          <w:sz w:val="26"/>
          <w:szCs w:val="26"/>
        </w:rPr>
        <w:t xml:space="preserve"> в период работы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Заявление и документы, принятые секретарем конкурсной комисс</w:t>
      </w:r>
      <w:proofErr w:type="gramStart"/>
      <w:r>
        <w:rPr>
          <w:rFonts w:ascii="Times New Roman" w:hAnsi="Times New Roman"/>
          <w:sz w:val="26"/>
          <w:szCs w:val="26"/>
        </w:rPr>
        <w:t>ии у у</w:t>
      </w:r>
      <w:proofErr w:type="gramEnd"/>
      <w:r>
        <w:rPr>
          <w:rFonts w:ascii="Times New Roman" w:hAnsi="Times New Roman"/>
          <w:sz w:val="26"/>
          <w:szCs w:val="26"/>
        </w:rPr>
        <w:t>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7. Расходы, связанные с участием в конкурсе (подготовка документов для предъявления в </w:t>
      </w:r>
      <w:proofErr w:type="gramStart"/>
      <w:r>
        <w:rPr>
          <w:rFonts w:ascii="Times New Roman" w:hAnsi="Times New Roman"/>
          <w:sz w:val="26"/>
          <w:szCs w:val="26"/>
        </w:rPr>
        <w:t>конкурсной</w:t>
      </w:r>
      <w:proofErr w:type="gramEnd"/>
      <w:r>
        <w:rPr>
          <w:rFonts w:ascii="Times New Roman" w:hAnsi="Times New Roman"/>
          <w:sz w:val="26"/>
          <w:szCs w:val="26"/>
        </w:rPr>
        <w:t xml:space="preserve"> комиссию, проезд к месту проведения конкурса и т.д.), граждане (кандидаты) осуществляют за счет собственных средств.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043E90" w:rsidRDefault="00043E90" w:rsidP="005B02C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5. Условия и порядок проведения конкурса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После истечения срока приема документов конкурсная комиссия: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 участии в конкурсе, </w:t>
      </w:r>
      <w:proofErr w:type="gramStart"/>
      <w:r>
        <w:rPr>
          <w:rFonts w:ascii="Times New Roman" w:hAnsi="Times New Roman"/>
          <w:sz w:val="26"/>
          <w:szCs w:val="26"/>
        </w:rPr>
        <w:t>принадлежащих</w:t>
      </w:r>
      <w:proofErr w:type="gramEnd"/>
      <w:r>
        <w:rPr>
          <w:rFonts w:ascii="Times New Roman" w:hAnsi="Times New Roman"/>
          <w:sz w:val="26"/>
          <w:szCs w:val="26"/>
        </w:rPr>
        <w:t xml:space="preserve">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Конкурсной комиссией принимается решение </w:t>
      </w:r>
      <w:proofErr w:type="gramStart"/>
      <w:r>
        <w:rPr>
          <w:rFonts w:ascii="Times New Roman" w:hAnsi="Times New Roman"/>
          <w:sz w:val="26"/>
          <w:szCs w:val="26"/>
        </w:rPr>
        <w:t>об отказе участнику конкурса в допуске к участию в конкурсе в случаях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4D72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достижения участником конкурса возраста 21 года на день проведения конкурса;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043E90" w:rsidRDefault="004D720B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043E90">
        <w:rPr>
          <w:rFonts w:ascii="Times New Roman" w:hAnsi="Times New Roman"/>
          <w:sz w:val="26"/>
          <w:szCs w:val="26"/>
        </w:rPr>
        <w:t>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043E90" w:rsidRDefault="00043E90" w:rsidP="005B02C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Конкурс проводится в форме конкурса-испытания.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Проведение конкурса включает в себя: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доклад участника конкурса (до 15 минут) с кратким изложением концепции социально-экономического развития</w:t>
      </w:r>
      <w:r w:rsidR="004D720B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</w:t>
      </w:r>
      <w:r>
        <w:rPr>
          <w:rFonts w:ascii="Times New Roman" w:hAnsi="Times New Roman"/>
          <w:sz w:val="26"/>
          <w:szCs w:val="26"/>
        </w:rPr>
        <w:t xml:space="preserve"> на 5 лет, задач, целей и иных аспектов деятельности администрации</w:t>
      </w:r>
      <w:r w:rsidR="004D720B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sz w:val="26"/>
          <w:szCs w:val="26"/>
        </w:rPr>
        <w:t>;</w:t>
      </w:r>
    </w:p>
    <w:p w:rsidR="00043E90" w:rsidRPr="004D720B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720B">
        <w:rPr>
          <w:rFonts w:ascii="Times New Roman" w:hAnsi="Times New Roman"/>
          <w:sz w:val="26"/>
          <w:szCs w:val="26"/>
        </w:rPr>
        <w:t>3) собеседование членов комиссии с участником конкурса после его выступления, в том числе по вопросам, позволяющим выяснить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  <w:proofErr w:type="gramEnd"/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дата и номер протокола, время проведения конкурса;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4) общее количество участников конкурса, отказавшихся от участия в конкурсе, и их фамилия, имя, отчество;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рекомендации конкурсной комиссии Совету депутатов муниципального образования.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конкурса конкурсная комиссия в течение одного дня со дня  заседания</w:t>
      </w:r>
      <w:r w:rsidR="00B7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Выписка из протокола о результатах конкурса, подготовленная  в отношении конкретного</w:t>
      </w:r>
      <w:r w:rsidR="00B7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участника конкурса и 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Конкурс признается несостоявшимся в следующих случаях: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наличия на дату проведения конкурса только одного  участника конкурса, допущенного к участию в конкурсе;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несостоявшимся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конкурсная комиссия направляет в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="00695382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</w:t>
      </w:r>
      <w:r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признания конкурса несостоявшимся.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695382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</w:t>
      </w:r>
      <w:r>
        <w:rPr>
          <w:rFonts w:ascii="Times New Roman" w:hAnsi="Times New Roman"/>
          <w:sz w:val="26"/>
          <w:szCs w:val="26"/>
        </w:rPr>
        <w:t>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Кандидатуры участников конкурса рассматриваются Советом депутатов муниципального образования в порядке, установленном Регламентом.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по результатам голосования депутатов Совета депутатов муниципального образования ни один из участников конкурса, представленных </w:t>
      </w:r>
      <w:r>
        <w:rPr>
          <w:rFonts w:ascii="Times New Roman" w:hAnsi="Times New Roman"/>
          <w:sz w:val="26"/>
          <w:szCs w:val="26"/>
        </w:rPr>
        <w:lastRenderedPageBreak/>
        <w:t>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Решение Совета депутатов</w:t>
      </w:r>
      <w:r w:rsidR="00695382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 </w:t>
      </w:r>
      <w:r>
        <w:rPr>
          <w:rFonts w:ascii="Times New Roman" w:hAnsi="Times New Roman"/>
          <w:sz w:val="26"/>
          <w:szCs w:val="26"/>
        </w:rPr>
        <w:t>об объявлении нового конкурса публикуется в районной газете "Сельская нива", а также на официальном сайте администрации</w:t>
      </w:r>
      <w:r w:rsidR="00695382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«Информационно-телекоммуникационной сети «Интернет» в соответствии с частью 3 статьи 2 настоящего Порядка.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Решение Совета депутатов</w:t>
      </w:r>
      <w:r w:rsidR="00695382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Липецкой области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 избрании на должность главы муниципального образования подлежит опубликованию в районной газете «Сельская нива» в течение десяти дней со дня принятия указанного решения. 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>
        <w:rPr>
          <w:rFonts w:ascii="Times New Roman" w:hAnsi="Times New Roman"/>
          <w:sz w:val="26"/>
          <w:szCs w:val="26"/>
        </w:rPr>
        <w:t>Совете депутатов</w:t>
      </w:r>
      <w:r w:rsidR="00695382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 Липецкого муниципального района  Липецкой области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3E90" w:rsidRDefault="00043E90" w:rsidP="005B02C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6. Заключительные положения</w:t>
      </w:r>
    </w:p>
    <w:p w:rsidR="00043E90" w:rsidRDefault="00043E90" w:rsidP="005B02C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043E90" w:rsidRDefault="00043E90" w:rsidP="005B02C5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Настоящий Порядок вступает в силу со дня его официального опубликования (обнародования).</w:t>
      </w: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43E90" w:rsidRDefault="00043E90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12144" w:rsidRDefault="00C12144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12144" w:rsidRDefault="00C12144" w:rsidP="005B02C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12144" w:rsidRDefault="00043E90" w:rsidP="00C12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12144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043E90" w:rsidRDefault="00C12144" w:rsidP="00C121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Ленинский сельсовет                                                                                        О.В. </w:t>
      </w:r>
      <w:proofErr w:type="spellStart"/>
      <w:r>
        <w:rPr>
          <w:rFonts w:ascii="Times New Roman" w:hAnsi="Times New Roman"/>
          <w:sz w:val="26"/>
          <w:szCs w:val="26"/>
        </w:rPr>
        <w:t>Коротеев</w:t>
      </w:r>
      <w:proofErr w:type="spellEnd"/>
      <w:r>
        <w:rPr>
          <w:rFonts w:ascii="Times New Roman" w:hAnsi="Times New Roman"/>
          <w:sz w:val="26"/>
          <w:szCs w:val="26"/>
        </w:rPr>
        <w:tab/>
      </w:r>
      <w:r w:rsidR="00043E90">
        <w:rPr>
          <w:rFonts w:ascii="Times New Roman" w:hAnsi="Times New Roman"/>
          <w:sz w:val="26"/>
          <w:szCs w:val="26"/>
        </w:rPr>
        <w:tab/>
      </w: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5B02C5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C12144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043E90" w:rsidRDefault="00043E90" w:rsidP="00A14B5B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A0FF3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Порядку проведения конкурса</w:t>
      </w:r>
      <w:r w:rsidR="00A14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отбору кандидатур на должность </w:t>
      </w:r>
    </w:p>
    <w:p w:rsidR="00043E90" w:rsidRDefault="00043E90" w:rsidP="00A14B5B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главы</w:t>
      </w:r>
      <w:r w:rsidR="00C12144">
        <w:rPr>
          <w:rFonts w:ascii="Times New Roman" w:hAnsi="Times New Roman"/>
        </w:rPr>
        <w:t xml:space="preserve"> сельского поселения Ленинский сельсовет </w:t>
      </w:r>
      <w:r w:rsidR="00A14B5B">
        <w:rPr>
          <w:rFonts w:ascii="Times New Roman" w:hAnsi="Times New Roman"/>
        </w:rPr>
        <w:t xml:space="preserve"> </w:t>
      </w:r>
      <w:r w:rsidR="00C12144">
        <w:rPr>
          <w:rFonts w:ascii="Times New Roman" w:hAnsi="Times New Roman"/>
        </w:rPr>
        <w:t>Липецкого муниципального района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Липецкой области Российской Федерации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конкурсную комиссию по отбору кандидатур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должность главы</w:t>
      </w:r>
      <w:r w:rsidR="004A0FF3">
        <w:rPr>
          <w:rFonts w:ascii="Times New Roman" w:hAnsi="Times New Roman"/>
          <w:sz w:val="24"/>
          <w:szCs w:val="24"/>
        </w:rPr>
        <w:t xml:space="preserve"> сельского поселения Ленинский</w:t>
      </w:r>
      <w:r w:rsidR="00A14B5B">
        <w:rPr>
          <w:rFonts w:ascii="Times New Roman" w:hAnsi="Times New Roman"/>
          <w:sz w:val="24"/>
          <w:szCs w:val="24"/>
        </w:rPr>
        <w:t xml:space="preserve"> </w:t>
      </w:r>
      <w:r w:rsidR="004A0FF3">
        <w:rPr>
          <w:rFonts w:ascii="Times New Roman" w:hAnsi="Times New Roman"/>
          <w:sz w:val="24"/>
          <w:szCs w:val="24"/>
        </w:rPr>
        <w:t>сельсовет</w:t>
      </w:r>
    </w:p>
    <w:p w:rsidR="00A14B5B" w:rsidRDefault="00A14B5B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6"/>
          <w:szCs w:val="26"/>
          <w:lang w:eastAsia="en-US"/>
        </w:rPr>
      </w:pPr>
      <w:r>
        <w:rPr>
          <w:rFonts w:ascii="Times New Roman" w:hAnsi="Times New Roman"/>
          <w:sz w:val="24"/>
          <w:szCs w:val="24"/>
        </w:rPr>
        <w:t>Липецкого муниципального района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Липецкой области Российской Федерации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___________________________________________,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по адресу: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_____________________________________________,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(адрес)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_________________________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 _________________________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3E90" w:rsidRDefault="00043E90" w:rsidP="00043E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участию в конкурсе по отбору кандидатур на должность главы</w:t>
      </w:r>
      <w:r w:rsidR="00A14B5B">
        <w:rPr>
          <w:rFonts w:ascii="Times New Roman" w:hAnsi="Times New Roman"/>
          <w:sz w:val="24"/>
          <w:szCs w:val="24"/>
        </w:rPr>
        <w:t xml:space="preserve"> сельского поселения Ленинский сельсовет Липецкого муниципального района </w:t>
      </w:r>
      <w:r>
        <w:rPr>
          <w:rFonts w:ascii="Times New Roman" w:hAnsi="Times New Roman"/>
          <w:sz w:val="24"/>
          <w:szCs w:val="24"/>
        </w:rPr>
        <w:t>Липецкой области Российской Федерации.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>
        <w:rPr>
          <w:rFonts w:ascii="Times New Roman" w:hAnsi="Times New Roman"/>
          <w:color w:val="000000"/>
          <w:sz w:val="24"/>
          <w:szCs w:val="24"/>
        </w:rPr>
        <w:t>территории Российской Федерации, и (или) иностранных финансовых инструментах, представлены мною в адрес главы администрации Липецкой области __________________________________________</w:t>
      </w:r>
    </w:p>
    <w:p w:rsidR="00043E90" w:rsidRDefault="00A14B5B" w:rsidP="00043E90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="00043E90">
        <w:rPr>
          <w:rFonts w:ascii="Times New Roman" w:hAnsi="Times New Roman"/>
          <w:i/>
          <w:color w:val="000000"/>
          <w:sz w:val="20"/>
          <w:szCs w:val="20"/>
        </w:rPr>
        <w:t xml:space="preserve">(указать дату предоставления сведений). 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проведения и условиями конкурса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 решениях, принятых конкурсной комиссией, прошу уведомлять меня путем (</w:t>
      </w:r>
      <w:r>
        <w:rPr>
          <w:rFonts w:ascii="Times New Roman" w:hAnsi="Times New Roman"/>
          <w:i/>
          <w:color w:val="000000"/>
          <w:sz w:val="24"/>
          <w:szCs w:val="24"/>
        </w:rPr>
        <w:t>нужное подчеркнуть)</w:t>
      </w:r>
      <w:r>
        <w:rPr>
          <w:rFonts w:ascii="Times New Roman" w:hAnsi="Times New Roman"/>
          <w:color w:val="000000"/>
          <w:sz w:val="24"/>
          <w:szCs w:val="24"/>
        </w:rPr>
        <w:t>: направления заказного письма по адресу</w:t>
      </w:r>
      <w:r w:rsidR="00A14B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_________________________, в электронном виде на адрес электронной почты</w:t>
      </w:r>
      <w:r w:rsidR="00A14B5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____________________, иным способом – </w:t>
      </w:r>
      <w:r>
        <w:rPr>
          <w:rFonts w:ascii="Times New Roman" w:hAnsi="Times New Roman"/>
          <w:i/>
          <w:color w:val="000000"/>
          <w:sz w:val="24"/>
          <w:szCs w:val="24"/>
        </w:rPr>
        <w:t>указать</w:t>
      </w:r>
      <w:r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"____" _______________ 20___ г.</w:t>
      </w: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3E90" w:rsidRDefault="00043E90" w:rsidP="00043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Даю согласие в соответствии со статьями 6 и  9 Федерального закона </w:t>
      </w:r>
      <w:hyperlink r:id="rId7" w:tgtFrame="_blank" w:history="1">
        <w:r>
          <w:rPr>
            <w:rStyle w:val="a3"/>
            <w:rFonts w:ascii="Times New Roman" w:hAnsi="Times New Roman"/>
            <w:sz w:val="24"/>
            <w:szCs w:val="24"/>
          </w:rPr>
          <w:t>от 27 июля 2006 года №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на обработку моих персональных данных, содержащихся в настоящем </w:t>
      </w:r>
      <w:r>
        <w:rPr>
          <w:rFonts w:ascii="Times New Roman" w:hAnsi="Times New Roman"/>
          <w:color w:val="000000"/>
          <w:sz w:val="24"/>
          <w:szCs w:val="24"/>
        </w:rPr>
        <w:t>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  <w:proofErr w:type="gramEnd"/>
    </w:p>
    <w:p w:rsidR="00043E90" w:rsidRDefault="00A14B5B" w:rsidP="00043E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______</w:t>
      </w:r>
      <w:r w:rsidR="00043E90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043E90" w:rsidRDefault="00A14B5B" w:rsidP="00A14B5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043E90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043E90" w:rsidRPr="0013178E" w:rsidRDefault="00A14B5B" w:rsidP="0013178E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"____" _______________ 20___ г.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Приложение 2 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Порядку проведения конкурса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отбору кандидатур на должность </w:t>
      </w:r>
    </w:p>
    <w:p w:rsidR="00A14B5B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главы</w:t>
      </w:r>
      <w:r w:rsidR="00A14B5B">
        <w:rPr>
          <w:rFonts w:ascii="Times New Roman" w:hAnsi="Times New Roman"/>
          <w:color w:val="000000"/>
        </w:rPr>
        <w:t xml:space="preserve"> сельского поселения Ленинский сельсовет</w:t>
      </w:r>
    </w:p>
    <w:p w:rsidR="00043E90" w:rsidRDefault="00A14B5B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Липецкого муниципального района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Липецкой области Российской Федерации</w:t>
      </w:r>
    </w:p>
    <w:p w:rsidR="00043E90" w:rsidRDefault="00043E90" w:rsidP="00043E90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43E90" w:rsidRDefault="00043E90" w:rsidP="00043E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ОЦЕНОЧНЫЙ ЛИСТ</w:t>
      </w:r>
    </w:p>
    <w:p w:rsidR="00043E90" w:rsidRDefault="00043E90" w:rsidP="00043E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участника конкурса по отбору кандидатур на должность</w:t>
      </w:r>
    </w:p>
    <w:p w:rsidR="00043E90" w:rsidRDefault="00043E90" w:rsidP="00043E90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главы</w:t>
      </w:r>
      <w:r w:rsidR="00726322">
        <w:rPr>
          <w:rFonts w:ascii="Times New Roman" w:hAnsi="Times New Roman"/>
        </w:rPr>
        <w:t xml:space="preserve"> сельского поселения Лени</w:t>
      </w:r>
      <w:r w:rsidR="00A14B5B">
        <w:rPr>
          <w:rFonts w:ascii="Times New Roman" w:hAnsi="Times New Roman"/>
        </w:rPr>
        <w:t>н</w:t>
      </w:r>
      <w:r w:rsidR="00726322">
        <w:rPr>
          <w:rFonts w:ascii="Times New Roman" w:hAnsi="Times New Roman"/>
        </w:rPr>
        <w:t>с</w:t>
      </w:r>
      <w:r w:rsidR="00A14B5B">
        <w:rPr>
          <w:rFonts w:ascii="Times New Roman" w:hAnsi="Times New Roman"/>
        </w:rPr>
        <w:t>кий</w:t>
      </w:r>
      <w:r w:rsidR="00726322">
        <w:rPr>
          <w:rFonts w:ascii="Times New Roman" w:hAnsi="Times New Roman"/>
        </w:rPr>
        <w:t xml:space="preserve"> </w:t>
      </w:r>
      <w:r w:rsidR="00A14B5B">
        <w:rPr>
          <w:rFonts w:ascii="Times New Roman" w:hAnsi="Times New Roman"/>
        </w:rPr>
        <w:t>сельсовет</w:t>
      </w:r>
      <w:r w:rsidR="00726322">
        <w:rPr>
          <w:rFonts w:ascii="Times New Roman" w:hAnsi="Times New Roman"/>
        </w:rPr>
        <w:t xml:space="preserve"> Липецкого муниципального района</w:t>
      </w:r>
    </w:p>
    <w:p w:rsidR="00043E90" w:rsidRDefault="00043E90" w:rsidP="00043E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Липецкой области Российской Федерации</w:t>
      </w:r>
    </w:p>
    <w:p w:rsidR="00043E90" w:rsidRDefault="00043E90" w:rsidP="00043E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47"/>
        <w:gridCol w:w="1134"/>
        <w:gridCol w:w="1134"/>
        <w:gridCol w:w="1134"/>
      </w:tblGrid>
      <w:tr w:rsidR="00043E90" w:rsidTr="00043E9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043E90" w:rsidTr="00043E9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43E90" w:rsidTr="00043E9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1.Знания действующего законодательства, позволяющие выяснить профессиональные знания и навыки, которые являются предпочтительными для осуществления главой муниципального образования полномочий по решению вопросов местного значения.</w:t>
            </w:r>
          </w:p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 w:colFirst="3" w:colLast="3"/>
            <w:r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bookmarkEnd w:id="0"/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реализуемость предлагаемых предложений по социально-экономическому развитию муниципального образования, ресурсного обеспечения и механизмов реализации концепции.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Оценивается в целом каждая позиция - от 0 до 8 баллов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43E90" w:rsidTr="00043E90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90" w:rsidRDefault="0004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43E90" w:rsidRDefault="00043E90" w:rsidP="0004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043E90" w:rsidRDefault="00043E90" w:rsidP="00FF43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 ____________________________</w:t>
      </w:r>
    </w:p>
    <w:p w:rsidR="00043E90" w:rsidRDefault="00FF4375" w:rsidP="00FF43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043E90">
        <w:rPr>
          <w:rFonts w:ascii="Times New Roman" w:hAnsi="Times New Roman"/>
        </w:rPr>
        <w:t xml:space="preserve">(подпись члена конкурсной комиссии) </w:t>
      </w:r>
      <w:r>
        <w:rPr>
          <w:rFonts w:ascii="Times New Roman" w:hAnsi="Times New Roman"/>
        </w:rPr>
        <w:t xml:space="preserve">   </w:t>
      </w:r>
      <w:r w:rsidR="00043E90">
        <w:rPr>
          <w:rFonts w:ascii="Times New Roman" w:hAnsi="Times New Roman"/>
        </w:rPr>
        <w:t>(расшифровка подписи)</w:t>
      </w:r>
    </w:p>
    <w:p w:rsidR="00043E90" w:rsidRDefault="00FF4375" w:rsidP="00FF43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043E90">
        <w:rPr>
          <w:rFonts w:ascii="Times New Roman" w:hAnsi="Times New Roman"/>
        </w:rPr>
        <w:t>"__</w:t>
      </w:r>
      <w:r>
        <w:rPr>
          <w:rFonts w:ascii="Times New Roman" w:hAnsi="Times New Roman"/>
        </w:rPr>
        <w:t>__</w:t>
      </w:r>
      <w:r w:rsidR="00043E90">
        <w:rPr>
          <w:rFonts w:ascii="Times New Roman" w:hAnsi="Times New Roman"/>
        </w:rPr>
        <w:t>" __________</w:t>
      </w:r>
      <w:r>
        <w:rPr>
          <w:rFonts w:ascii="Times New Roman" w:hAnsi="Times New Roman"/>
        </w:rPr>
        <w:t>____</w:t>
      </w:r>
      <w:r w:rsidR="00043E90">
        <w:rPr>
          <w:rFonts w:ascii="Times New Roman" w:hAnsi="Times New Roman"/>
        </w:rPr>
        <w:t xml:space="preserve"> 20__</w:t>
      </w:r>
      <w:r>
        <w:rPr>
          <w:rFonts w:ascii="Times New Roman" w:hAnsi="Times New Roman"/>
        </w:rPr>
        <w:t>__г.</w:t>
      </w:r>
    </w:p>
    <w:p w:rsidR="005F6418" w:rsidRDefault="005F6418" w:rsidP="00FF4375">
      <w:pPr>
        <w:jc w:val="right"/>
      </w:pPr>
    </w:p>
    <w:sectPr w:rsidR="005F6418" w:rsidSect="00043E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4515"/>
    <w:multiLevelType w:val="hybridMultilevel"/>
    <w:tmpl w:val="7B782C68"/>
    <w:lvl w:ilvl="0" w:tplc="512687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E90"/>
    <w:rsid w:val="00020405"/>
    <w:rsid w:val="00043E90"/>
    <w:rsid w:val="00054D54"/>
    <w:rsid w:val="000C5A86"/>
    <w:rsid w:val="0013178E"/>
    <w:rsid w:val="00134BB9"/>
    <w:rsid w:val="001967A6"/>
    <w:rsid w:val="001E4540"/>
    <w:rsid w:val="00224CA0"/>
    <w:rsid w:val="00355A38"/>
    <w:rsid w:val="003A2F13"/>
    <w:rsid w:val="004A0FF3"/>
    <w:rsid w:val="004A46C5"/>
    <w:rsid w:val="004A619F"/>
    <w:rsid w:val="004D720B"/>
    <w:rsid w:val="00522EDF"/>
    <w:rsid w:val="0055746E"/>
    <w:rsid w:val="005B02C5"/>
    <w:rsid w:val="005F0011"/>
    <w:rsid w:val="005F6418"/>
    <w:rsid w:val="0061342C"/>
    <w:rsid w:val="0064768C"/>
    <w:rsid w:val="00695382"/>
    <w:rsid w:val="007104A8"/>
    <w:rsid w:val="00726322"/>
    <w:rsid w:val="00777CC1"/>
    <w:rsid w:val="007B755C"/>
    <w:rsid w:val="008522DC"/>
    <w:rsid w:val="00896B6B"/>
    <w:rsid w:val="008C2F82"/>
    <w:rsid w:val="008C6CC1"/>
    <w:rsid w:val="0099711E"/>
    <w:rsid w:val="00A14B5B"/>
    <w:rsid w:val="00A37251"/>
    <w:rsid w:val="00AA284B"/>
    <w:rsid w:val="00B7731A"/>
    <w:rsid w:val="00C12144"/>
    <w:rsid w:val="00E403BC"/>
    <w:rsid w:val="00ED279B"/>
    <w:rsid w:val="00F461B6"/>
    <w:rsid w:val="00FC69A5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uiPriority w:val="99"/>
    <w:rsid w:val="0004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43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43E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84;&#1086;&#1076;&#1077;&#1083;&#1100;&#1085;&#1099;&#1081;%20&#1087;&#1088;&#1086;&#1077;&#1082;&#1090;%20&#1050;&#1054;&#1053;&#1050;&#1059;&#1056;&#1057;%20&#1087;&#1086;%20&#1080;&#1079;&#1073;&#1088;&#1072;&#1085;&#1080;&#1102;%20&#1075;&#1083;&#1072;&#1074;&#1099;%202019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13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2019-07-15T08:32:00Z</cp:lastPrinted>
  <dcterms:created xsi:type="dcterms:W3CDTF">2019-07-11T05:17:00Z</dcterms:created>
  <dcterms:modified xsi:type="dcterms:W3CDTF">2019-07-15T08:39:00Z</dcterms:modified>
</cp:coreProperties>
</file>