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67" w:rsidRDefault="00E52D67" w:rsidP="00E52D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67" w:rsidRDefault="00E52D67" w:rsidP="00E52D67">
      <w:pPr>
        <w:spacing w:after="0" w:line="240" w:lineRule="auto"/>
        <w:jc w:val="center"/>
        <w:rPr>
          <w:rFonts w:ascii="Times New Roman" w:hAnsi="Times New Roman"/>
          <w:b/>
          <w:bCs/>
          <w:color w:val="FF3333"/>
          <w:sz w:val="28"/>
          <w:szCs w:val="28"/>
        </w:rPr>
      </w:pPr>
    </w:p>
    <w:p w:rsidR="00E52D67" w:rsidRPr="00E52D67" w:rsidRDefault="00E52D67" w:rsidP="00E52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2D67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депутатов сельского поселения Ленинский сельсовет </w:t>
      </w:r>
    </w:p>
    <w:p w:rsidR="00E52D67" w:rsidRPr="00E52D67" w:rsidRDefault="00E52D67" w:rsidP="00E52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2D67">
        <w:rPr>
          <w:rFonts w:ascii="Times New Roman" w:eastAsia="Times New Roman" w:hAnsi="Times New Roman"/>
          <w:b/>
          <w:bCs/>
          <w:sz w:val="28"/>
          <w:szCs w:val="28"/>
        </w:rPr>
        <w:t>Липецкого муниципального района Липецкой области</w:t>
      </w:r>
    </w:p>
    <w:p w:rsidR="00E52D67" w:rsidRPr="00E52D67" w:rsidRDefault="00E52D67" w:rsidP="00E52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2D67">
        <w:rPr>
          <w:rFonts w:ascii="Times New Roman" w:eastAsia="Times New Roman" w:hAnsi="Times New Roman"/>
          <w:b/>
          <w:bCs/>
          <w:sz w:val="28"/>
          <w:szCs w:val="28"/>
        </w:rPr>
        <w:t>Российской Федерации</w:t>
      </w:r>
    </w:p>
    <w:p w:rsidR="00E52D67" w:rsidRPr="00E52D67" w:rsidRDefault="00E52D67" w:rsidP="00E52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2D67">
        <w:rPr>
          <w:rFonts w:ascii="Times New Roman" w:eastAsia="Times New Roman" w:hAnsi="Times New Roman"/>
          <w:b/>
          <w:bCs/>
          <w:sz w:val="28"/>
          <w:szCs w:val="28"/>
        </w:rPr>
        <w:t>пятая сессия шестого созыва</w:t>
      </w:r>
    </w:p>
    <w:p w:rsidR="00E52D67" w:rsidRPr="00E52D67" w:rsidRDefault="00E52D67" w:rsidP="00E52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52D67" w:rsidRPr="00E52D67" w:rsidRDefault="00E52D67" w:rsidP="00E52D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2D67"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E52D67" w:rsidRPr="00E52D67" w:rsidRDefault="00E52D67" w:rsidP="00E52D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52D67">
        <w:rPr>
          <w:rFonts w:ascii="Times New Roman" w:eastAsia="Times New Roman" w:hAnsi="Times New Roman"/>
          <w:b/>
          <w:sz w:val="28"/>
          <w:szCs w:val="28"/>
        </w:rPr>
        <w:t>23.12.2020г.                                                                                                           № 27</w:t>
      </w:r>
    </w:p>
    <w:p w:rsidR="00E52D67" w:rsidRPr="00E52D67" w:rsidRDefault="00E52D67" w:rsidP="00E52D67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A5EAC" w:rsidRDefault="00E52D67" w:rsidP="00E52D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2D67">
        <w:rPr>
          <w:b/>
          <w:bCs/>
          <w:sz w:val="28"/>
          <w:szCs w:val="28"/>
        </w:rPr>
        <w:t xml:space="preserve">Об утверждении Порядка назначения и проведения  опроса граждан </w:t>
      </w:r>
    </w:p>
    <w:p w:rsidR="00E52D67" w:rsidRDefault="00E52D67" w:rsidP="00E52D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2D67">
        <w:rPr>
          <w:b/>
          <w:bCs/>
          <w:sz w:val="28"/>
          <w:szCs w:val="28"/>
        </w:rPr>
        <w:t xml:space="preserve">на территории сельского поселения Ленинский сельсовет </w:t>
      </w:r>
    </w:p>
    <w:p w:rsidR="00E52D67" w:rsidRPr="00E52D67" w:rsidRDefault="00E52D67" w:rsidP="00E52D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52D67">
        <w:rPr>
          <w:b/>
          <w:bCs/>
          <w:sz w:val="28"/>
          <w:szCs w:val="28"/>
        </w:rPr>
        <w:t>Липецкого муниципального района Липецкой области</w:t>
      </w: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2D67" w:rsidRPr="00E52D67" w:rsidRDefault="00E52D67" w:rsidP="00E5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67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с Уставом сельского поселения Ленинский сельсовет Липецкого муниципального района Липецкой области, Совет депутатов сельского поселения Ленинский сельсовет</w:t>
      </w:r>
    </w:p>
    <w:p w:rsidR="00E52D67" w:rsidRPr="00E52D67" w:rsidRDefault="00E52D67" w:rsidP="00E5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Pr="00E52D67" w:rsidRDefault="00E52D67" w:rsidP="00E5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67">
        <w:rPr>
          <w:rFonts w:ascii="Times New Roman" w:hAnsi="Times New Roman" w:cs="Times New Roman"/>
          <w:sz w:val="28"/>
          <w:szCs w:val="28"/>
        </w:rPr>
        <w:t>РЕШИЛ:</w:t>
      </w:r>
    </w:p>
    <w:p w:rsidR="00E52D67" w:rsidRPr="00E52D67" w:rsidRDefault="00E52D67" w:rsidP="00E5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371801" w:rsidP="00371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E52D67" w:rsidRPr="00E52D67">
        <w:rPr>
          <w:sz w:val="28"/>
          <w:szCs w:val="28"/>
        </w:rPr>
        <w:t>Утвердить Порядок назначения и проведения  опроса граждан на территории сельского поселения Ленинский сельсовет Липецкого муниципального района Липецкой области согласно приложению.</w:t>
      </w:r>
    </w:p>
    <w:p w:rsidR="00371801" w:rsidRPr="00371801" w:rsidRDefault="00371801" w:rsidP="003718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 </w:t>
      </w:r>
      <w:r w:rsidRPr="00371801">
        <w:rPr>
          <w:rFonts w:ascii="Times New Roman" w:eastAsia="Times New Roman" w:hAnsi="Times New Roman"/>
          <w:sz w:val="28"/>
          <w:szCs w:val="28"/>
        </w:rPr>
        <w:t>Направить указанный Порядок главе сельского поселения Ленинский сельсовет Липецкого муниципального района для подписания и обнародования.</w:t>
      </w:r>
    </w:p>
    <w:p w:rsidR="00E52D67" w:rsidRPr="00E52D67" w:rsidRDefault="00371801" w:rsidP="00E5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E52D67" w:rsidRPr="00E52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2D67" w:rsidRPr="00E52D6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52D67" w:rsidRPr="00E52D67">
        <w:rPr>
          <w:rFonts w:ascii="Times New Roman" w:eastAsia="Times New Roman" w:hAnsi="Times New Roman" w:cs="Times New Roman"/>
          <w:sz w:val="28"/>
          <w:szCs w:val="28"/>
        </w:rPr>
        <w:t>настоящий нормативный правовой  акт на официальном сайте администрации сельского поселения Ленинский сельсовет Липецкого муниципального района Липецкой области в информационно-телекоммуникационной сети «Интернет».</w:t>
      </w:r>
    </w:p>
    <w:p w:rsidR="00E52D67" w:rsidRDefault="00E52D67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End"/>
      <w:r w:rsidRPr="00E52D67">
        <w:rPr>
          <w:sz w:val="28"/>
          <w:szCs w:val="28"/>
        </w:rPr>
        <w:t xml:space="preserve">     </w:t>
      </w:r>
      <w:r w:rsidR="00371801">
        <w:rPr>
          <w:sz w:val="28"/>
          <w:szCs w:val="28"/>
        </w:rPr>
        <w:t>4</w:t>
      </w:r>
      <w:r w:rsidR="000A5EAC">
        <w:rPr>
          <w:sz w:val="28"/>
          <w:szCs w:val="28"/>
        </w:rPr>
        <w:t>. Решение вступает в силу со дня</w:t>
      </w:r>
      <w:r w:rsidRPr="00E52D67">
        <w:rPr>
          <w:sz w:val="28"/>
          <w:szCs w:val="28"/>
        </w:rPr>
        <w:t xml:space="preserve"> его официального обнародования</w:t>
      </w:r>
      <w:r w:rsidR="000A5EAC">
        <w:rPr>
          <w:sz w:val="28"/>
          <w:szCs w:val="28"/>
        </w:rPr>
        <w:t>.</w:t>
      </w:r>
      <w:r w:rsidRPr="00E52D67">
        <w:rPr>
          <w:sz w:val="28"/>
          <w:szCs w:val="28"/>
        </w:rPr>
        <w:t xml:space="preserve"> </w:t>
      </w:r>
    </w:p>
    <w:p w:rsidR="000A5EAC" w:rsidRDefault="000A5EAC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5EAC" w:rsidRPr="00E52D67" w:rsidRDefault="000A5EAC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2D67" w:rsidRDefault="00E52D67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1801" w:rsidRPr="00E52D67" w:rsidRDefault="00371801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2D67" w:rsidRDefault="00E52D67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2D67">
        <w:rPr>
          <w:sz w:val="28"/>
          <w:szCs w:val="28"/>
        </w:rPr>
        <w:t xml:space="preserve"> сельского поселения Ленинский сельсовет </w:t>
      </w:r>
      <w:r>
        <w:rPr>
          <w:sz w:val="28"/>
          <w:szCs w:val="28"/>
        </w:rPr>
        <w:t xml:space="preserve">                                            Н.А. </w:t>
      </w:r>
      <w:proofErr w:type="gramStart"/>
      <w:r>
        <w:rPr>
          <w:sz w:val="28"/>
          <w:szCs w:val="28"/>
        </w:rPr>
        <w:t>Митина</w:t>
      </w:r>
      <w:proofErr w:type="gramEnd"/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52D67" w:rsidRPr="00E52D67" w:rsidRDefault="00E52D67" w:rsidP="00E52D6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52D67" w:rsidRPr="00E52D67" w:rsidRDefault="00E248F7" w:rsidP="00E248F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</w:t>
      </w:r>
      <w:r w:rsidR="00E52D67" w:rsidRPr="00E52D67">
        <w:rPr>
          <w:bCs/>
          <w:sz w:val="26"/>
          <w:szCs w:val="26"/>
        </w:rPr>
        <w:t>Приложение</w:t>
      </w:r>
    </w:p>
    <w:p w:rsidR="00E52D67" w:rsidRPr="00E52D67" w:rsidRDefault="00E248F7" w:rsidP="00E248F7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  <w:r w:rsidR="00E52D67" w:rsidRPr="00E52D67">
        <w:rPr>
          <w:bCs/>
          <w:sz w:val="26"/>
          <w:szCs w:val="26"/>
        </w:rPr>
        <w:t xml:space="preserve">к решению Совет депутатов сельского поселения </w:t>
      </w:r>
    </w:p>
    <w:p w:rsidR="00E248F7" w:rsidRDefault="00E52D67" w:rsidP="00E52D67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 w:rsidRPr="00E52D67">
        <w:rPr>
          <w:bCs/>
          <w:sz w:val="26"/>
          <w:szCs w:val="26"/>
        </w:rPr>
        <w:t>Ленинский сельсовет</w:t>
      </w:r>
      <w:r w:rsidR="00E248F7">
        <w:rPr>
          <w:bCs/>
          <w:sz w:val="26"/>
          <w:szCs w:val="26"/>
        </w:rPr>
        <w:t xml:space="preserve"> Липецкого муниципального района</w:t>
      </w:r>
    </w:p>
    <w:p w:rsidR="00E52D67" w:rsidRPr="00E248F7" w:rsidRDefault="00E248F7" w:rsidP="00E248F7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Липецкой области </w:t>
      </w:r>
      <w:r w:rsidR="00E52D67" w:rsidRPr="00E52D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«23» декабря 2020г. № 27</w:t>
      </w:r>
    </w:p>
    <w:p w:rsidR="00E52D67" w:rsidRPr="00E248F7" w:rsidRDefault="00E52D67" w:rsidP="00E52D6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52D67" w:rsidRPr="00E248F7" w:rsidRDefault="00E52D67" w:rsidP="00E52D67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E248F7">
        <w:rPr>
          <w:bCs/>
          <w:sz w:val="26"/>
          <w:szCs w:val="26"/>
        </w:rPr>
        <w:t xml:space="preserve">Порядок </w:t>
      </w:r>
    </w:p>
    <w:p w:rsidR="00E52D67" w:rsidRPr="00E248F7" w:rsidRDefault="00E52D67" w:rsidP="00E52D67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E248F7">
        <w:rPr>
          <w:bCs/>
          <w:sz w:val="26"/>
          <w:szCs w:val="26"/>
        </w:rPr>
        <w:t>назначения и проведения опроса граждан на территории сельского поселения Ленинский сельсовет Липецкого муниципального района Липецкой области</w:t>
      </w:r>
    </w:p>
    <w:p w:rsidR="00E52D67" w:rsidRPr="00E248F7" w:rsidRDefault="00E52D67" w:rsidP="00E52D6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52D67" w:rsidRPr="00E248F7" w:rsidRDefault="00E52D67" w:rsidP="00E52D67">
      <w:pPr>
        <w:pStyle w:val="1"/>
        <w:spacing w:before="0" w:beforeAutospacing="0" w:after="0" w:afterAutospacing="0"/>
        <w:ind w:left="360"/>
        <w:jc w:val="center"/>
        <w:rPr>
          <w:bCs/>
          <w:sz w:val="26"/>
          <w:szCs w:val="26"/>
        </w:rPr>
      </w:pPr>
      <w:r w:rsidRPr="00E248F7">
        <w:rPr>
          <w:bCs/>
          <w:sz w:val="26"/>
          <w:szCs w:val="26"/>
        </w:rPr>
        <w:t>1</w:t>
      </w:r>
      <w:r w:rsidR="00E248F7">
        <w:rPr>
          <w:bCs/>
          <w:sz w:val="26"/>
          <w:szCs w:val="26"/>
        </w:rPr>
        <w:t>.</w:t>
      </w:r>
      <w:r w:rsidRPr="00E248F7">
        <w:rPr>
          <w:bCs/>
          <w:sz w:val="26"/>
          <w:szCs w:val="26"/>
        </w:rPr>
        <w:t xml:space="preserve"> Общие положения</w:t>
      </w:r>
    </w:p>
    <w:p w:rsidR="00E52D67" w:rsidRPr="00E248F7" w:rsidRDefault="00E52D67" w:rsidP="00E52D6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E52D67" w:rsidRPr="00E52D67" w:rsidRDefault="00E248F7" w:rsidP="00E248F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1. </w:t>
      </w:r>
      <w:proofErr w:type="gramStart"/>
      <w:r w:rsidR="00E52D67" w:rsidRPr="00E52D67">
        <w:rPr>
          <w:sz w:val="26"/>
          <w:szCs w:val="26"/>
        </w:rPr>
        <w:t>Настоящее Положение в соответствии с частью 4 статьи 31 Федерального закона от 06.10.2003 № 131-ФЗ «Об общих принципах организации местного самоуправления в Российской Федерации» (далее - Федеральный закон) определяет порядок назначения и проведения опроса граждан на территории сельского поселения Ленинский сельсовет Липецкого муниципального района Липецкой области или на части территории сельского поселения Ленинский сельсовет Липецкого муниципального района Липецкой области (далее - опрос) для</w:t>
      </w:r>
      <w:proofErr w:type="gramEnd"/>
      <w:r w:rsidR="00E52D67" w:rsidRPr="00E52D67">
        <w:rPr>
          <w:sz w:val="26"/>
          <w:szCs w:val="26"/>
        </w:rPr>
        <w:t xml:space="preserve">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Липецкой области по вопросам, указанным в части 3 статьи 31 Федерального закона.</w:t>
      </w:r>
    </w:p>
    <w:p w:rsidR="00E52D67" w:rsidRPr="00E52D67" w:rsidRDefault="00E248F7" w:rsidP="00E248F7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2. Опрос проводится по инициативе: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2.1. Совета депутатов сельского поселения Ленинский сельсовет Липецкого муниципального района Липецкой области (далее - Совет депутатов) или главы сельского поселения Ленинский сельсовет Липецкого муниципального района Липецкой области — по вопросам местного значения.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2.2. Органов</w:t>
      </w:r>
      <w:r w:rsidR="00E248F7">
        <w:rPr>
          <w:sz w:val="26"/>
          <w:szCs w:val="26"/>
        </w:rPr>
        <w:t xml:space="preserve"> государственной власти Липецко</w:t>
      </w:r>
      <w:r w:rsidRPr="00E52D67">
        <w:rPr>
          <w:sz w:val="26"/>
          <w:szCs w:val="26"/>
        </w:rPr>
        <w:t>й области - для учета мнения граждан при принятии решений об изменении целевого назначения земель сельского поселения Ленинский сельсовет Липецкого муниципального района Липецкой области для объектов регионального и межрегионального значения.</w:t>
      </w:r>
    </w:p>
    <w:p w:rsidR="00E52D67" w:rsidRPr="00E52D67" w:rsidRDefault="00E248F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E52D67" w:rsidRPr="00E52D67">
        <w:rPr>
          <w:sz w:val="26"/>
          <w:szCs w:val="26"/>
        </w:rPr>
        <w:t>Жителей сельского поселения Ленинский сельсовет Липецкого муниципального района Липецкой области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52D67" w:rsidRPr="00E52D67" w:rsidRDefault="00E248F7" w:rsidP="00E248F7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3. Результаты опроса носят рекомендательный характер.</w:t>
      </w:r>
    </w:p>
    <w:p w:rsidR="00E52D67" w:rsidRPr="00E52D67" w:rsidRDefault="00E248F7" w:rsidP="00E248F7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4. В опросе имеют право участвовать жители сельского поселения Ленинский сельсовет Липецкого муниципального района Липецкой </w:t>
      </w:r>
      <w:proofErr w:type="gramStart"/>
      <w:r w:rsidR="00E52D67" w:rsidRPr="00E52D67">
        <w:rPr>
          <w:sz w:val="26"/>
          <w:szCs w:val="26"/>
        </w:rPr>
        <w:t>области</w:t>
      </w:r>
      <w:proofErr w:type="gramEnd"/>
      <w:r w:rsidR="00E52D67" w:rsidRPr="00E52D67">
        <w:rPr>
          <w:sz w:val="26"/>
          <w:szCs w:val="26"/>
        </w:rPr>
        <w:t xml:space="preserve"> обладающие избирательным правом.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E52D67" w:rsidRPr="00E248F7" w:rsidRDefault="00E52D67" w:rsidP="00E52D67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248F7">
        <w:rPr>
          <w:bCs/>
          <w:sz w:val="26"/>
          <w:szCs w:val="26"/>
        </w:rPr>
        <w:t>2.</w:t>
      </w:r>
      <w:r w:rsidR="00E248F7" w:rsidRPr="00E248F7">
        <w:rPr>
          <w:bCs/>
          <w:sz w:val="26"/>
          <w:szCs w:val="26"/>
        </w:rPr>
        <w:t xml:space="preserve"> </w:t>
      </w:r>
      <w:r w:rsidRPr="00E248F7">
        <w:rPr>
          <w:bCs/>
          <w:sz w:val="26"/>
          <w:szCs w:val="26"/>
        </w:rPr>
        <w:t>Порядок назначения опроса</w:t>
      </w:r>
    </w:p>
    <w:p w:rsidR="00E248F7" w:rsidRDefault="00E248F7" w:rsidP="00E248F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E52D67" w:rsidRPr="00E52D67" w:rsidRDefault="00E248F7" w:rsidP="00E248F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1. Инициаторы проведения опроса, указанные в пункте 2 настоящего Положения (за исключением Совета депутатов)</w:t>
      </w:r>
      <w:r w:rsidR="00E52D67" w:rsidRPr="00E52D67">
        <w:rPr>
          <w:rStyle w:val="a00"/>
          <w:sz w:val="26"/>
          <w:szCs w:val="26"/>
        </w:rPr>
        <w:t>,</w:t>
      </w:r>
      <w:r w:rsidR="00E52D67" w:rsidRPr="00E52D67">
        <w:rPr>
          <w:sz w:val="26"/>
          <w:szCs w:val="26"/>
        </w:rPr>
        <w:t xml:space="preserve"> направляют в Совет депутатов письменное ходатайство о проведении опроса в сельском поселении Ленинский сельсовет Липецкого муниципального района Липецкой области</w:t>
      </w:r>
      <w:r w:rsidR="00E52D67" w:rsidRPr="00E52D67">
        <w:rPr>
          <w:rStyle w:val="a00"/>
          <w:sz w:val="26"/>
          <w:szCs w:val="26"/>
        </w:rPr>
        <w:t>.</w:t>
      </w:r>
    </w:p>
    <w:p w:rsidR="00E52D67" w:rsidRPr="00E52D67" w:rsidRDefault="00E248F7" w:rsidP="00E248F7">
      <w:pPr>
        <w:pStyle w:val="10"/>
        <w:spacing w:before="0" w:beforeAutospacing="0" w:after="0" w:afterAutospacing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E52D67" w:rsidRPr="00E52D67">
        <w:rPr>
          <w:sz w:val="26"/>
          <w:szCs w:val="26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  <w:proofErr w:type="gramEnd"/>
    </w:p>
    <w:p w:rsidR="00E52D67" w:rsidRPr="00E52D67" w:rsidRDefault="00E248F7" w:rsidP="00E248F7">
      <w:pPr>
        <w:pStyle w:val="10"/>
        <w:spacing w:before="0" w:beforeAutospacing="0" w:after="0" w:afterAutospacing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Если инициатором проведения опроса является Совет депутатов, то инициатива оформляется его решением об инициировании опроса.</w:t>
      </w:r>
    </w:p>
    <w:p w:rsidR="00E52D67" w:rsidRPr="00E52D67" w:rsidRDefault="00E248F7" w:rsidP="00E248F7">
      <w:pPr>
        <w:pStyle w:val="10"/>
        <w:spacing w:before="0" w:beforeAutospacing="0" w:after="0" w:afterAutospacing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E52D67" w:rsidRPr="00E52D67">
        <w:rPr>
          <w:sz w:val="26"/>
          <w:szCs w:val="26"/>
        </w:rPr>
        <w:t>2. Решение о назначении опроса либо об отказе в назначении опроса принимается Советом депутатов в течение тридцати дней со дня поступления к нему ходатайства о проведении опроса (принятия решения Советом депутатов об инициировании опроса).</w:t>
      </w:r>
    </w:p>
    <w:p w:rsidR="00E52D67" w:rsidRPr="00E52D67" w:rsidRDefault="00E248F7" w:rsidP="00E248F7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3. Совет депутатов принимает решение об отказе в назначении опроса в случаях: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1) выдвижения инициативы проведения опроса ненадлежащими субъектами;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2) внесения инициаторами вопроса, который не может быть предметом опроса.</w:t>
      </w:r>
    </w:p>
    <w:p w:rsidR="00E52D67" w:rsidRPr="00E52D67" w:rsidRDefault="00E248F7" w:rsidP="00E248F7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4. 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Совета депутатов о назначении опроса граждан устанавливаются: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1) 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2) инициатор проведения опроса;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3) территория опроса;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4) участки для проведения опроса (при необходимости);</w:t>
      </w:r>
    </w:p>
    <w:p w:rsidR="00E52D67" w:rsidRPr="00E52D67" w:rsidRDefault="00E248F7" w:rsidP="00E248F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E52D67" w:rsidRPr="00E52D67">
        <w:rPr>
          <w:sz w:val="26"/>
          <w:szCs w:val="26"/>
        </w:rPr>
        <w:t>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6) методика проведения опроса;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7) форма опросного листа;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8) минимальная численность жителей сельского поселения Ленинский сельсовет Липецкого муниципального района Липецкой области</w:t>
      </w:r>
      <w:r w:rsidRPr="00E52D67">
        <w:rPr>
          <w:rStyle w:val="a00"/>
          <w:sz w:val="26"/>
          <w:szCs w:val="26"/>
        </w:rPr>
        <w:t xml:space="preserve">, </w:t>
      </w:r>
      <w:r w:rsidRPr="00E52D67">
        <w:rPr>
          <w:sz w:val="26"/>
          <w:szCs w:val="26"/>
        </w:rPr>
        <w:t>участвующих в опросе;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9) порядок идентификации участников опроса в случае проведения опроса граждан с исп</w:t>
      </w:r>
      <w:r w:rsidR="00E248F7">
        <w:rPr>
          <w:sz w:val="26"/>
          <w:szCs w:val="26"/>
        </w:rPr>
        <w:t>ользованием официального сайта администрации сельского п</w:t>
      </w:r>
      <w:r w:rsidRPr="00E52D67">
        <w:rPr>
          <w:sz w:val="26"/>
          <w:szCs w:val="26"/>
        </w:rPr>
        <w:t>оселения в информационно-телекоммуникационной сети «Интернет».</w:t>
      </w:r>
    </w:p>
    <w:p w:rsidR="00E52D67" w:rsidRPr="00E52D67" w:rsidRDefault="00E52D67" w:rsidP="00E248F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</w:p>
    <w:p w:rsidR="00E52D67" w:rsidRPr="00E248F7" w:rsidRDefault="00E52D67" w:rsidP="00E52D67">
      <w:pPr>
        <w:pStyle w:val="1"/>
        <w:spacing w:before="0" w:beforeAutospacing="0" w:after="0" w:afterAutospacing="0"/>
        <w:ind w:left="720" w:firstLine="709"/>
        <w:jc w:val="center"/>
        <w:rPr>
          <w:sz w:val="26"/>
          <w:szCs w:val="26"/>
        </w:rPr>
      </w:pPr>
      <w:r w:rsidRPr="00E248F7">
        <w:rPr>
          <w:bCs/>
          <w:sz w:val="26"/>
          <w:szCs w:val="26"/>
        </w:rPr>
        <w:t>3.</w:t>
      </w:r>
      <w:r w:rsidR="00E248F7" w:rsidRPr="00E248F7">
        <w:rPr>
          <w:bCs/>
          <w:sz w:val="26"/>
          <w:szCs w:val="26"/>
        </w:rPr>
        <w:t xml:space="preserve"> </w:t>
      </w:r>
      <w:r w:rsidRPr="00E248F7">
        <w:rPr>
          <w:bCs/>
          <w:sz w:val="26"/>
          <w:szCs w:val="26"/>
        </w:rPr>
        <w:t>Комиссия по подготовке и проведению опроса</w:t>
      </w:r>
    </w:p>
    <w:p w:rsidR="00E52D67" w:rsidRPr="00E52D67" w:rsidRDefault="00E52D67" w:rsidP="00E52D67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2D67" w:rsidRPr="00E52D67" w:rsidRDefault="00627F15" w:rsidP="00627F15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1. В целях организации проведения опроса одновременно с принятием решения о назначении опроса Совет депутатов формирует комиссию по проведению опроса (далее - комиссия) в количестве не менее 5 и не более 15 человек в зависимости от территории проведения опроса. В состав комиссии включаются депутаты Совета депутатов</w:t>
      </w:r>
      <w:r w:rsidR="00E52D67" w:rsidRPr="00E52D67">
        <w:rPr>
          <w:rStyle w:val="a00"/>
          <w:sz w:val="26"/>
          <w:szCs w:val="26"/>
        </w:rPr>
        <w:t>,</w:t>
      </w:r>
      <w:r w:rsidR="00E52D67" w:rsidRPr="00E52D67">
        <w:rPr>
          <w:sz w:val="26"/>
          <w:szCs w:val="26"/>
        </w:rPr>
        <w:t xml:space="preserve"> представители администрации сельского поселения Ленинский сельсовет Липецкого муниципального района Липецкой области</w:t>
      </w:r>
      <w:r w:rsidR="00E52D67" w:rsidRPr="00E52D67">
        <w:rPr>
          <w:rStyle w:val="a00"/>
          <w:sz w:val="26"/>
          <w:szCs w:val="26"/>
        </w:rPr>
        <w:t xml:space="preserve">, </w:t>
      </w:r>
      <w:r w:rsidR="00E52D67" w:rsidRPr="00E52D67">
        <w:rPr>
          <w:sz w:val="26"/>
          <w:szCs w:val="26"/>
        </w:rPr>
        <w:t xml:space="preserve">органов государственной власти Липецкой области (при проведении опроса по инициативе органов государственной власти Липецкой области). </w:t>
      </w:r>
      <w:proofErr w:type="gramStart"/>
      <w:r w:rsidR="00E52D67" w:rsidRPr="00E52D67">
        <w:rPr>
          <w:sz w:val="26"/>
          <w:szCs w:val="26"/>
        </w:rPr>
        <w:t>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proofErr w:type="gramEnd"/>
    </w:p>
    <w:p w:rsidR="00E52D67" w:rsidRPr="00E52D67" w:rsidRDefault="00627F15" w:rsidP="00627F15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2. Порядок и сроки формирования деятельности комиссии устанавливаются Советом депутатов</w:t>
      </w:r>
      <w:r w:rsidR="00E52D67" w:rsidRPr="00E52D67">
        <w:rPr>
          <w:rStyle w:val="a00"/>
          <w:sz w:val="26"/>
          <w:szCs w:val="26"/>
        </w:rPr>
        <w:t>.</w:t>
      </w:r>
    </w:p>
    <w:p w:rsidR="00E52D67" w:rsidRPr="00E52D67" w:rsidRDefault="00627F15" w:rsidP="00627F15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3. Комиссия:</w:t>
      </w:r>
    </w:p>
    <w:p w:rsidR="00627F15" w:rsidRDefault="00AA1241" w:rsidP="00AA1241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2D67" w:rsidRPr="00E52D67">
        <w:rPr>
          <w:sz w:val="26"/>
          <w:szCs w:val="26"/>
        </w:rPr>
        <w:t>1) информирует жителей сельского поселения Ленинский сельсовет Липецкого муниципального района Липецкой области</w:t>
      </w:r>
      <w:r w:rsidR="00627F15">
        <w:rPr>
          <w:sz w:val="26"/>
          <w:szCs w:val="26"/>
        </w:rPr>
        <w:t xml:space="preserve">  </w:t>
      </w:r>
      <w:r w:rsidR="00627F15" w:rsidRPr="00E52D67">
        <w:rPr>
          <w:sz w:val="26"/>
          <w:szCs w:val="26"/>
        </w:rPr>
        <w:t xml:space="preserve">не </w:t>
      </w:r>
      <w:proofErr w:type="gramStart"/>
      <w:r w:rsidR="00627F15" w:rsidRPr="00E52D67">
        <w:rPr>
          <w:sz w:val="26"/>
          <w:szCs w:val="26"/>
        </w:rPr>
        <w:t>позднее</w:t>
      </w:r>
      <w:proofErr w:type="gramEnd"/>
      <w:r w:rsidR="00627F15" w:rsidRPr="00E52D67">
        <w:rPr>
          <w:sz w:val="26"/>
          <w:szCs w:val="26"/>
        </w:rPr>
        <w:t xml:space="preserve"> чем за десять календарны</w:t>
      </w:r>
      <w:r w:rsidR="00627F15">
        <w:rPr>
          <w:sz w:val="26"/>
          <w:szCs w:val="26"/>
        </w:rPr>
        <w:t>х дней до дня проведения опроса о</w:t>
      </w:r>
      <w:r w:rsidR="00E52D67" w:rsidRPr="00E52D67">
        <w:rPr>
          <w:sz w:val="26"/>
          <w:szCs w:val="26"/>
        </w:rPr>
        <w:t xml:space="preserve"> </w:t>
      </w:r>
    </w:p>
    <w:p w:rsidR="00627F15" w:rsidRDefault="00627F15" w:rsidP="00627F15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E52D67" w:rsidRPr="00E52D67">
        <w:rPr>
          <w:sz w:val="26"/>
          <w:szCs w:val="26"/>
        </w:rPr>
        <w:t xml:space="preserve">проведении опроса (дате, времени и сроках его проведения, </w:t>
      </w:r>
      <w:proofErr w:type="gramEnd"/>
    </w:p>
    <w:p w:rsidR="00627F15" w:rsidRDefault="00627F15" w:rsidP="00627F15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E52D67" w:rsidRPr="00E52D67">
        <w:rPr>
          <w:sz w:val="26"/>
          <w:szCs w:val="26"/>
        </w:rPr>
        <w:t>вопросе</w:t>
      </w:r>
      <w:proofErr w:type="gramEnd"/>
      <w:r>
        <w:rPr>
          <w:sz w:val="26"/>
          <w:szCs w:val="26"/>
        </w:rPr>
        <w:t xml:space="preserve"> </w:t>
      </w:r>
      <w:r w:rsidR="00E52D67" w:rsidRPr="00E52D67">
        <w:rPr>
          <w:sz w:val="26"/>
          <w:szCs w:val="26"/>
        </w:rPr>
        <w:t xml:space="preserve">(вопросах), выносимом (выносимых) на опрос, </w:t>
      </w:r>
    </w:p>
    <w:p w:rsidR="00627F15" w:rsidRDefault="00627F15" w:rsidP="00627F15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52D67" w:rsidRPr="00E52D67">
        <w:rPr>
          <w:sz w:val="26"/>
          <w:szCs w:val="26"/>
        </w:rPr>
        <w:t xml:space="preserve">методике проведения опроса, </w:t>
      </w:r>
    </w:p>
    <w:p w:rsidR="00627F15" w:rsidRDefault="00627F15" w:rsidP="00627F15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E52D67" w:rsidRPr="00E52D67">
        <w:rPr>
          <w:sz w:val="26"/>
          <w:szCs w:val="26"/>
        </w:rPr>
        <w:t>месте</w:t>
      </w:r>
      <w:proofErr w:type="gramEnd"/>
      <w:r w:rsidR="00E52D67" w:rsidRPr="00E52D67">
        <w:rPr>
          <w:sz w:val="26"/>
          <w:szCs w:val="26"/>
        </w:rPr>
        <w:t xml:space="preserve"> проведения опроса (пунктов проведения опроса) </w:t>
      </w:r>
    </w:p>
    <w:p w:rsidR="00E52D67" w:rsidRPr="00E52D67" w:rsidRDefault="00627F15" w:rsidP="00627F15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1241">
        <w:rPr>
          <w:sz w:val="26"/>
          <w:szCs w:val="26"/>
        </w:rPr>
        <w:t xml:space="preserve"> </w:t>
      </w:r>
      <w:proofErr w:type="gramStart"/>
      <w:r w:rsidR="00AA1241">
        <w:rPr>
          <w:sz w:val="26"/>
          <w:szCs w:val="26"/>
        </w:rPr>
        <w:t>месте</w:t>
      </w:r>
      <w:proofErr w:type="gramEnd"/>
      <w:r w:rsidR="00AA1241">
        <w:rPr>
          <w:sz w:val="26"/>
          <w:szCs w:val="26"/>
        </w:rPr>
        <w:t xml:space="preserve"> нахождения комиссии.</w:t>
      </w:r>
      <w:r w:rsidR="00E52D67" w:rsidRPr="00E52D67">
        <w:rPr>
          <w:sz w:val="26"/>
          <w:szCs w:val="26"/>
        </w:rPr>
        <w:t xml:space="preserve"> </w:t>
      </w:r>
    </w:p>
    <w:p w:rsidR="00E52D67" w:rsidRPr="00E52D67" w:rsidRDefault="00AA1241" w:rsidP="00AA1241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2D67" w:rsidRPr="00E52D67">
        <w:rPr>
          <w:sz w:val="26"/>
          <w:szCs w:val="26"/>
        </w:rPr>
        <w:t>2) оборудует пункты опроса;</w:t>
      </w:r>
    </w:p>
    <w:p w:rsidR="00E52D67" w:rsidRPr="00E52D67" w:rsidRDefault="00AA1241" w:rsidP="00AA1241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2D67" w:rsidRPr="00E52D67">
        <w:rPr>
          <w:sz w:val="26"/>
          <w:szCs w:val="26"/>
        </w:rPr>
        <w:t>3) обеспечивает изготовление списков участников опроса, опросных листов;</w:t>
      </w:r>
    </w:p>
    <w:p w:rsidR="00E52D67" w:rsidRPr="00E52D67" w:rsidRDefault="00AA1241" w:rsidP="00AA1241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2D67" w:rsidRPr="00E52D67">
        <w:rPr>
          <w:sz w:val="26"/>
          <w:szCs w:val="26"/>
        </w:rPr>
        <w:t xml:space="preserve">4) организует проведение опроса в соответствии с требованиями статьи 31 Федерального закона, закона Липецкой области, Уставом сельского поселения </w:t>
      </w:r>
      <w:r w:rsidR="00E52D67" w:rsidRPr="00E52D67">
        <w:rPr>
          <w:sz w:val="26"/>
          <w:szCs w:val="26"/>
        </w:rPr>
        <w:lastRenderedPageBreak/>
        <w:t>Ленинский сельсовет Липецкого муниципального района Липецкой области и настоящим Положением;</w:t>
      </w:r>
    </w:p>
    <w:p w:rsidR="00E52D67" w:rsidRPr="00E52D67" w:rsidRDefault="00AA1241" w:rsidP="00AA1241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2D67" w:rsidRPr="00E52D67">
        <w:rPr>
          <w:sz w:val="26"/>
          <w:szCs w:val="26"/>
        </w:rPr>
        <w:t>5) устанавливает результаты опроса;</w:t>
      </w:r>
    </w:p>
    <w:p w:rsidR="00E52D67" w:rsidRPr="00E52D67" w:rsidRDefault="00AA1241" w:rsidP="00AA1241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2D67" w:rsidRPr="00E52D67">
        <w:rPr>
          <w:sz w:val="26"/>
          <w:szCs w:val="26"/>
        </w:rPr>
        <w:t>6)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E52D67" w:rsidRPr="00E52D67" w:rsidRDefault="00AA1241" w:rsidP="00AA1241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2D67" w:rsidRPr="00E52D67">
        <w:rPr>
          <w:sz w:val="26"/>
          <w:szCs w:val="26"/>
        </w:rPr>
        <w:t>7) рассматривает поступившие при проведении опроса жалобы (заявления);</w:t>
      </w:r>
    </w:p>
    <w:p w:rsidR="00E52D67" w:rsidRPr="00E52D67" w:rsidRDefault="00AA1241" w:rsidP="00AA1241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2D67" w:rsidRPr="00E52D67">
        <w:rPr>
          <w:sz w:val="26"/>
          <w:szCs w:val="26"/>
        </w:rPr>
        <w:t>8) осуществляет иные полномочия в соответствии с Законом Липецкой области, нормативным правовым актом Совета депутатов.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b/>
          <w:bCs/>
          <w:sz w:val="26"/>
          <w:szCs w:val="26"/>
        </w:rPr>
      </w:pPr>
    </w:p>
    <w:p w:rsidR="00E52D67" w:rsidRPr="00AA377C" w:rsidRDefault="00E52D67" w:rsidP="00E52D67">
      <w:pPr>
        <w:pStyle w:val="10"/>
        <w:spacing w:before="0" w:beforeAutospacing="0" w:after="0" w:afterAutospacing="0"/>
        <w:ind w:right="20" w:firstLine="709"/>
        <w:jc w:val="center"/>
        <w:rPr>
          <w:sz w:val="26"/>
          <w:szCs w:val="26"/>
        </w:rPr>
      </w:pPr>
      <w:r w:rsidRPr="00AA377C">
        <w:rPr>
          <w:bCs/>
          <w:sz w:val="26"/>
          <w:szCs w:val="26"/>
        </w:rPr>
        <w:t>4. Виды опроса</w:t>
      </w:r>
    </w:p>
    <w:p w:rsidR="00E52D67" w:rsidRPr="00AA377C" w:rsidRDefault="00E52D67" w:rsidP="00E52D67">
      <w:pPr>
        <w:pStyle w:val="10"/>
        <w:spacing w:before="0" w:beforeAutospacing="0" w:after="0" w:afterAutospacing="0"/>
        <w:ind w:right="23" w:firstLine="709"/>
        <w:jc w:val="both"/>
        <w:rPr>
          <w:sz w:val="26"/>
          <w:szCs w:val="26"/>
        </w:rPr>
      </w:pPr>
    </w:p>
    <w:p w:rsidR="00E52D67" w:rsidRPr="00E52D67" w:rsidRDefault="00AA377C" w:rsidP="00AA377C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1. Опрос проводится в соответствии с методикой проведения опроса, установленной</w:t>
      </w:r>
      <w:r w:rsidR="00E52D67" w:rsidRPr="00E52D67">
        <w:rPr>
          <w:rStyle w:val="a00"/>
          <w:sz w:val="26"/>
          <w:szCs w:val="26"/>
        </w:rPr>
        <w:t xml:space="preserve"> Советом депутатов,</w:t>
      </w:r>
      <w:r w:rsidR="00E52D67" w:rsidRPr="00E52D67">
        <w:rPr>
          <w:sz w:val="26"/>
          <w:szCs w:val="26"/>
        </w:rPr>
        <w:t xml:space="preserve"> которая должна предусматривать проведение опроса в виде открытого, поименного или тайного голосования в течение одного или нескольких дней. 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E52D67" w:rsidRPr="00E52D67" w:rsidRDefault="00AA377C" w:rsidP="00AA377C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2.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E52D67" w:rsidRPr="005A79DE" w:rsidRDefault="00AA377C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3. Тайное голосование проводится по опросным листам в пунктах проведения опроса.</w:t>
      </w:r>
    </w:p>
    <w:p w:rsidR="00E52D67" w:rsidRPr="005A79DE" w:rsidRDefault="00E52D67" w:rsidP="00E52D67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A79DE">
        <w:rPr>
          <w:bCs/>
          <w:sz w:val="26"/>
          <w:szCs w:val="26"/>
        </w:rPr>
        <w:t>5.Опросный лист</w:t>
      </w:r>
    </w:p>
    <w:p w:rsidR="00E52D67" w:rsidRPr="00E52D67" w:rsidRDefault="00E52D67" w:rsidP="00E52D67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2D67" w:rsidRPr="00E52D67" w:rsidRDefault="005A79DE" w:rsidP="005A79D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1. Для участия в поименном, тайном голосовании участник опроса получает опросный лист, форма и текст которого утверждаются Советом депутатов</w:t>
      </w:r>
      <w:r w:rsidR="00E52D67" w:rsidRPr="00E52D67">
        <w:rPr>
          <w:rStyle w:val="a00"/>
          <w:sz w:val="26"/>
          <w:szCs w:val="26"/>
        </w:rPr>
        <w:t>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2.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4. Опросный лист, применяемый для поименного голосования, должен иметь свободное место для внесения данных о </w:t>
      </w:r>
      <w:proofErr w:type="gramStart"/>
      <w:r w:rsidR="00E52D67" w:rsidRPr="00E52D67">
        <w:rPr>
          <w:sz w:val="26"/>
          <w:szCs w:val="26"/>
        </w:rPr>
        <w:t>голосующем</w:t>
      </w:r>
      <w:proofErr w:type="gramEnd"/>
      <w:r w:rsidR="00E52D67" w:rsidRPr="00E52D67">
        <w:rPr>
          <w:sz w:val="26"/>
          <w:szCs w:val="26"/>
        </w:rPr>
        <w:t>: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1) фамилия, имя, отчество;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2) адрес места жительства;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 xml:space="preserve">3) подпись </w:t>
      </w:r>
      <w:proofErr w:type="gramStart"/>
      <w:r w:rsidRPr="00E52D67">
        <w:rPr>
          <w:sz w:val="26"/>
          <w:szCs w:val="26"/>
        </w:rPr>
        <w:t>голосующего</w:t>
      </w:r>
      <w:proofErr w:type="gramEnd"/>
      <w:r w:rsidRPr="00E52D67">
        <w:rPr>
          <w:sz w:val="26"/>
          <w:szCs w:val="26"/>
        </w:rPr>
        <w:t>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E52D67" w:rsidRPr="00E52D67">
        <w:rPr>
          <w:sz w:val="26"/>
          <w:szCs w:val="26"/>
        </w:rPr>
        <w:t>Данные о голосующем вносятся им в опросный лист самостоятельно, при этом использование карандаша не допускается.</w:t>
      </w:r>
      <w:proofErr w:type="gramEnd"/>
    </w:p>
    <w:p w:rsidR="00E52D67" w:rsidRPr="00E52D67" w:rsidRDefault="005A79DE" w:rsidP="005A79DE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В левом нижнем углу опросного листа указываются фамилия, имя, отчество члена комиссии, осуществлявшего сбор подписей жителей населенного пункта, проставляются его подпись и дата ее внесения.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5. Опросный лист должен содержать разъяснение о порядке его заполнения.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E52D67" w:rsidRPr="005A79DE" w:rsidRDefault="00E52D67" w:rsidP="00E52D67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A79DE">
        <w:rPr>
          <w:bCs/>
          <w:sz w:val="26"/>
          <w:szCs w:val="26"/>
        </w:rPr>
        <w:t>6. Порядок проведения опроса в виде открытого голосования</w:t>
      </w:r>
    </w:p>
    <w:p w:rsidR="00E52D67" w:rsidRPr="005A79DE" w:rsidRDefault="00E52D67" w:rsidP="00E52D67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A79DE">
        <w:rPr>
          <w:bCs/>
          <w:sz w:val="26"/>
          <w:szCs w:val="26"/>
        </w:rPr>
        <w:t>на собраниях жителей</w:t>
      </w:r>
    </w:p>
    <w:p w:rsidR="00E52D67" w:rsidRPr="005A79DE" w:rsidRDefault="00E52D67" w:rsidP="00E52D67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2D67" w:rsidRPr="00E52D67" w:rsidRDefault="005A79DE" w:rsidP="005A79D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E52D67" w:rsidRPr="00E52D67">
        <w:rPr>
          <w:sz w:val="26"/>
          <w:szCs w:val="26"/>
        </w:rPr>
        <w:t>1.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2.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протокол.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E52D67" w:rsidRPr="005A79DE" w:rsidRDefault="00E52D67" w:rsidP="00E52D67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A79DE">
        <w:rPr>
          <w:bCs/>
          <w:sz w:val="26"/>
          <w:szCs w:val="26"/>
        </w:rPr>
        <w:t>7. Порядок проведения опроса в виде поименного голосования</w:t>
      </w:r>
    </w:p>
    <w:p w:rsidR="00E52D67" w:rsidRPr="00E52D67" w:rsidRDefault="00E52D67" w:rsidP="00E52D67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2D67" w:rsidRPr="00E52D67" w:rsidRDefault="005A79DE" w:rsidP="005A79D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1. 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E52D67" w:rsidRPr="00E52D67">
        <w:rPr>
          <w:sz w:val="26"/>
          <w:szCs w:val="26"/>
        </w:rPr>
        <w:t>Опросный лист выдается голосующему членами комиссии по списку участников опроса.</w:t>
      </w:r>
      <w:proofErr w:type="gramEnd"/>
      <w:r w:rsidR="00E52D67" w:rsidRPr="00E52D67">
        <w:rPr>
          <w:sz w:val="26"/>
          <w:szCs w:val="26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 w:rsidR="00E52D67" w:rsidRPr="00E52D67">
        <w:rPr>
          <w:sz w:val="26"/>
          <w:szCs w:val="26"/>
        </w:rPr>
        <w:t>своих</w:t>
      </w:r>
      <w:proofErr w:type="gramEnd"/>
      <w:r w:rsidR="00E52D67" w:rsidRPr="00E52D67">
        <w:rPr>
          <w:sz w:val="26"/>
          <w:szCs w:val="26"/>
        </w:rPr>
        <w:t xml:space="preserve"> фамилии, имени и отчества в списке.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2. 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E52D67" w:rsidRPr="005A79DE" w:rsidRDefault="00E52D67" w:rsidP="00E52D67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A79DE">
        <w:rPr>
          <w:bCs/>
          <w:sz w:val="26"/>
          <w:szCs w:val="26"/>
        </w:rPr>
        <w:t>8. Порядок проведения опроса в виде тайного голосования</w:t>
      </w:r>
    </w:p>
    <w:p w:rsidR="00E52D67" w:rsidRPr="005A79DE" w:rsidRDefault="00E52D67" w:rsidP="00E52D67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2D67" w:rsidRPr="00E52D67" w:rsidRDefault="005A79DE" w:rsidP="005A79D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1. 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 w:rsidR="00E52D67" w:rsidRPr="00E52D67">
        <w:rPr>
          <w:sz w:val="26"/>
          <w:szCs w:val="26"/>
        </w:rPr>
        <w:t>голосования</w:t>
      </w:r>
      <w:proofErr w:type="gramEnd"/>
      <w:r w:rsidR="00E52D67" w:rsidRPr="00E52D67">
        <w:rPr>
          <w:sz w:val="26"/>
          <w:szCs w:val="26"/>
        </w:rPr>
        <w:t xml:space="preserve"> и установлены ящики для голосования, которые на время голосования опечатываются.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E52D67" w:rsidRPr="00E52D67">
        <w:rPr>
          <w:sz w:val="26"/>
          <w:szCs w:val="26"/>
        </w:rPr>
        <w:t>Опросный лист выдается голосующему членами комиссии по списку участников опроса.</w:t>
      </w:r>
      <w:proofErr w:type="gramEnd"/>
      <w:r w:rsidR="00E52D67" w:rsidRPr="00E52D67">
        <w:rPr>
          <w:sz w:val="26"/>
          <w:szCs w:val="26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 w:rsidR="00E52D67" w:rsidRPr="00E52D67">
        <w:rPr>
          <w:sz w:val="26"/>
          <w:szCs w:val="26"/>
        </w:rPr>
        <w:t>своих</w:t>
      </w:r>
      <w:proofErr w:type="gramEnd"/>
      <w:r w:rsidR="00E52D67" w:rsidRPr="00E52D67">
        <w:rPr>
          <w:sz w:val="26"/>
          <w:szCs w:val="26"/>
        </w:rPr>
        <w:t xml:space="preserve"> фамилии, имени и отчества в списке. Заполнение паспортных данных в списке не требуется.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2.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="00E52D67" w:rsidRPr="00E52D67">
        <w:rPr>
          <w:sz w:val="26"/>
          <w:szCs w:val="26"/>
        </w:rPr>
        <w:t>голосующему</w:t>
      </w:r>
      <w:proofErr w:type="gramEnd"/>
      <w:r w:rsidR="00E52D67" w:rsidRPr="00E52D67">
        <w:rPr>
          <w:sz w:val="26"/>
          <w:szCs w:val="26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3. Опросный лист заполняется </w:t>
      </w:r>
      <w:proofErr w:type="gramStart"/>
      <w:r w:rsidR="00E52D67" w:rsidRPr="00E52D67">
        <w:rPr>
          <w:sz w:val="26"/>
          <w:szCs w:val="26"/>
        </w:rPr>
        <w:t>голосующим</w:t>
      </w:r>
      <w:proofErr w:type="gramEnd"/>
      <w:r w:rsidR="00E52D67" w:rsidRPr="00E52D67">
        <w:rPr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4.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5. </w:t>
      </w:r>
      <w:proofErr w:type="gramStart"/>
      <w:r w:rsidR="00E52D67" w:rsidRPr="00E52D67">
        <w:rPr>
          <w:sz w:val="26"/>
          <w:szCs w:val="26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="00E52D67" w:rsidRPr="00E52D67">
        <w:rPr>
          <w:sz w:val="26"/>
          <w:szCs w:val="26"/>
        </w:rPr>
        <w:t xml:space="preserve">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E52D67" w:rsidRPr="00E52D67">
        <w:rPr>
          <w:sz w:val="26"/>
          <w:szCs w:val="26"/>
        </w:rPr>
        <w:t>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7. Вопрос о проведении голосования с применением переносных ящиков для голосования комиссия решает самостоятельно.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E52D67" w:rsidRPr="005A79DE" w:rsidRDefault="00E52D67" w:rsidP="00E52D67">
      <w:pPr>
        <w:pStyle w:val="1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A79DE">
        <w:rPr>
          <w:bCs/>
          <w:sz w:val="26"/>
          <w:szCs w:val="26"/>
        </w:rPr>
        <w:t>9.</w:t>
      </w:r>
      <w:r w:rsidR="005A79DE" w:rsidRPr="005A79DE">
        <w:rPr>
          <w:bCs/>
          <w:sz w:val="26"/>
          <w:szCs w:val="26"/>
        </w:rPr>
        <w:t xml:space="preserve"> </w:t>
      </w:r>
      <w:r w:rsidRPr="005A79DE">
        <w:rPr>
          <w:bCs/>
          <w:sz w:val="26"/>
          <w:szCs w:val="26"/>
        </w:rPr>
        <w:t>Установление результатов опроса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1. В течение семи рабочих дней со дня окончания проведения опроса комиссия </w:t>
      </w:r>
      <w:proofErr w:type="gramStart"/>
      <w:r w:rsidR="00E52D67" w:rsidRPr="00E52D67">
        <w:rPr>
          <w:sz w:val="26"/>
          <w:szCs w:val="26"/>
        </w:rPr>
        <w:t>подводит результаты</w:t>
      </w:r>
      <w:proofErr w:type="gramEnd"/>
      <w:r w:rsidR="00E52D67" w:rsidRPr="00E52D67">
        <w:rPr>
          <w:sz w:val="26"/>
          <w:szCs w:val="26"/>
        </w:rPr>
        <w:t xml:space="preserve"> опроса, которые оформляются протоколом о результатах опроса.</w:t>
      </w:r>
    </w:p>
    <w:p w:rsidR="00E52D67" w:rsidRPr="00E52D67" w:rsidRDefault="005A79DE" w:rsidP="005A79DE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2. В протоколе о результатах опроса указываются: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1) номер экземпляра протокола;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2) дата составления протокола;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3) сроки проведения опроса: дата начала и окончания;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4) территория опроса;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proofErr w:type="gramStart"/>
      <w:r w:rsidRPr="00E52D67">
        <w:rPr>
          <w:sz w:val="26"/>
          <w:szCs w:val="26"/>
        </w:rPr>
        <w:t>5) формулировка вопроса (вопросов), выносимого (выносимых) на опрос;</w:t>
      </w:r>
      <w:proofErr w:type="gramEnd"/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6) кем проводился опрос;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7) минимальная численность жителей, участвующих в опросе, установленная в решении Совета депутатов о назначении опроса;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8) общее число жителей, обладающих избирательным правом;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9) число жителей, принявших участие в опросе;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о назначении опроса;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12) число опросных листов, признанных недействительными;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13) число жителей, принявших участие в опросе, высказавшихся по позиции «За» по вопросу, вынесенному на опрос;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14) 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15) число жителей, принявших участие в опросе, высказавшихся по позиции «Против» по вопросу, вынесенному на опрос;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16) 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17) одно из следующих решений: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 xml:space="preserve">а </w:t>
      </w:r>
      <w:proofErr w:type="gramStart"/>
      <w:r w:rsidRPr="00E52D67">
        <w:rPr>
          <w:sz w:val="26"/>
          <w:szCs w:val="26"/>
        </w:rPr>
        <w:t>)п</w:t>
      </w:r>
      <w:proofErr w:type="gramEnd"/>
      <w:r w:rsidRPr="00E52D67">
        <w:rPr>
          <w:sz w:val="26"/>
          <w:szCs w:val="26"/>
        </w:rPr>
        <w:t>ризнание опроса состоявшимся;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 xml:space="preserve">б) признание опроса </w:t>
      </w:r>
      <w:proofErr w:type="gramStart"/>
      <w:r w:rsidRPr="00E52D67">
        <w:rPr>
          <w:sz w:val="26"/>
          <w:szCs w:val="26"/>
        </w:rPr>
        <w:t>несостоявшимся</w:t>
      </w:r>
      <w:proofErr w:type="gramEnd"/>
      <w:r w:rsidRPr="00E52D67">
        <w:rPr>
          <w:sz w:val="26"/>
          <w:szCs w:val="26"/>
        </w:rPr>
        <w:t>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 xml:space="preserve">в) признание опроса </w:t>
      </w:r>
      <w:proofErr w:type="gramStart"/>
      <w:r w:rsidRPr="00E52D67">
        <w:rPr>
          <w:sz w:val="26"/>
          <w:szCs w:val="26"/>
        </w:rPr>
        <w:t>недействительным</w:t>
      </w:r>
      <w:proofErr w:type="gramEnd"/>
      <w:r w:rsidRPr="00E52D67">
        <w:rPr>
          <w:sz w:val="26"/>
          <w:szCs w:val="26"/>
        </w:rPr>
        <w:t>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18)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19) фамилии и инициалы председателя, секретаря, других членов комиссии и их подписи;</w:t>
      </w:r>
    </w:p>
    <w:p w:rsidR="00E52D67" w:rsidRPr="00E52D67" w:rsidRDefault="00E52D67" w:rsidP="00E52D67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D67">
        <w:rPr>
          <w:sz w:val="26"/>
          <w:szCs w:val="26"/>
        </w:rPr>
        <w:t>20) дата и время подписания протокола.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E52D67" w:rsidRPr="00E52D67">
        <w:rPr>
          <w:sz w:val="26"/>
          <w:szCs w:val="26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5. Опрос считается состоявшимся, если число жителей, принявших участие в опросе, превышает или соответствует установленной в решении Совета депутатов о назначении опроса минимальной численности жителей, участвующих в опросе.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 w:rsidR="00E52D67" w:rsidRPr="00E52D67">
        <w:rPr>
          <w:sz w:val="26"/>
          <w:szCs w:val="26"/>
        </w:rPr>
        <w:t>менее минимальной</w:t>
      </w:r>
      <w:proofErr w:type="gramEnd"/>
      <w:r w:rsidR="00E52D67" w:rsidRPr="00E52D67">
        <w:rPr>
          <w:sz w:val="26"/>
          <w:szCs w:val="26"/>
        </w:rPr>
        <w:t xml:space="preserve"> численности жителей, участвующих в опросе, установленной в решении Совета депутатов о назначении опроса.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</w:t>
      </w:r>
      <w:r w:rsidR="00E52D67" w:rsidRPr="00E52D67">
        <w:rPr>
          <w:rStyle w:val="a00"/>
          <w:sz w:val="26"/>
          <w:szCs w:val="26"/>
        </w:rPr>
        <w:t>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E52D67" w:rsidRP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</w:t>
      </w:r>
      <w:r w:rsidR="00E52D67" w:rsidRPr="00E52D67">
        <w:rPr>
          <w:rStyle w:val="a00"/>
          <w:sz w:val="26"/>
          <w:szCs w:val="26"/>
        </w:rPr>
        <w:t>.</w:t>
      </w:r>
      <w:r w:rsidR="00E52D67" w:rsidRPr="00E52D67">
        <w:rPr>
          <w:sz w:val="26"/>
          <w:szCs w:val="26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E52D67" w:rsidRDefault="005A79DE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D67" w:rsidRPr="00E52D67">
        <w:rPr>
          <w:sz w:val="26"/>
          <w:szCs w:val="26"/>
        </w:rPr>
        <w:t>10. Сведения о результатах опроса подлежат официальному опубликованию (обнародованию) Советом депутатов не позднее десяти рабочих дней со дня окончания проведения опроса.</w:t>
      </w:r>
    </w:p>
    <w:p w:rsidR="00371801" w:rsidRDefault="00371801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</w:p>
    <w:p w:rsidR="00371801" w:rsidRDefault="00371801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</w:p>
    <w:p w:rsidR="00371801" w:rsidRDefault="00371801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</w:p>
    <w:p w:rsidR="00371801" w:rsidRDefault="00371801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</w:p>
    <w:p w:rsidR="00371801" w:rsidRDefault="00371801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371801" w:rsidRPr="00E52D67" w:rsidRDefault="00371801" w:rsidP="005A79DE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Ленинский сельсовет</w:t>
      </w:r>
    </w:p>
    <w:p w:rsidR="005B5BAD" w:rsidRPr="00E52D67" w:rsidRDefault="005B5BAD">
      <w:pPr>
        <w:rPr>
          <w:rFonts w:ascii="Times New Roman" w:hAnsi="Times New Roman" w:cs="Times New Roman"/>
          <w:sz w:val="26"/>
          <w:szCs w:val="26"/>
        </w:rPr>
      </w:pPr>
    </w:p>
    <w:sectPr w:rsidR="005B5BAD" w:rsidRPr="00E52D67" w:rsidSect="005A79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674"/>
    <w:multiLevelType w:val="hybridMultilevel"/>
    <w:tmpl w:val="6648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7C2C"/>
    <w:multiLevelType w:val="hybridMultilevel"/>
    <w:tmpl w:val="A608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67"/>
    <w:rsid w:val="000A5EAC"/>
    <w:rsid w:val="00371801"/>
    <w:rsid w:val="005A79DE"/>
    <w:rsid w:val="005B5BAD"/>
    <w:rsid w:val="00627F15"/>
    <w:rsid w:val="00AA1241"/>
    <w:rsid w:val="00AA377C"/>
    <w:rsid w:val="00E248F7"/>
    <w:rsid w:val="00E5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uiPriority w:val="99"/>
    <w:rsid w:val="00E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uiPriority w:val="99"/>
    <w:rsid w:val="00E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E52D67"/>
  </w:style>
  <w:style w:type="paragraph" w:styleId="a4">
    <w:name w:val="Balloon Text"/>
    <w:basedOn w:val="a"/>
    <w:link w:val="a5"/>
    <w:uiPriority w:val="99"/>
    <w:semiHidden/>
    <w:unhideWhenUsed/>
    <w:rsid w:val="00E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2020-12-15T09:05:00Z</dcterms:created>
  <dcterms:modified xsi:type="dcterms:W3CDTF">2020-12-15T09:47:00Z</dcterms:modified>
</cp:coreProperties>
</file>