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1B" w:rsidRDefault="003B6B1B" w:rsidP="003B6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B1B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B1B" w:rsidRDefault="003B6B1B" w:rsidP="003B6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3B6B1B" w:rsidRDefault="003B6B1B" w:rsidP="003B6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</w:t>
      </w:r>
    </w:p>
    <w:p w:rsidR="003B6B1B" w:rsidRDefault="003B6B1B" w:rsidP="003B6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3B6B1B" w:rsidRDefault="003B6B1B" w:rsidP="003B6B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Сорок вторая сессия пятого созыва</w:t>
      </w:r>
    </w:p>
    <w:p w:rsidR="003B6B1B" w:rsidRDefault="003B6B1B" w:rsidP="003B6B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6B1B" w:rsidRDefault="003B6B1B" w:rsidP="003B6B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Решение</w:t>
      </w:r>
    </w:p>
    <w:p w:rsidR="003B6B1B" w:rsidRDefault="003B6B1B" w:rsidP="003B6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1B" w:rsidRDefault="00235FAC" w:rsidP="003B6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</w:t>
      </w:r>
      <w:r w:rsidR="003B6B1B">
        <w:rPr>
          <w:rFonts w:ascii="Times New Roman" w:hAnsi="Times New Roman" w:cs="Times New Roman"/>
          <w:sz w:val="24"/>
          <w:szCs w:val="24"/>
        </w:rPr>
        <w:t>.11.2018г.</w:t>
      </w:r>
      <w:r w:rsidR="003B6B1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  <w:r w:rsidR="003B6B1B">
        <w:rPr>
          <w:rFonts w:ascii="Times New Roman" w:hAnsi="Times New Roman" w:cs="Times New Roman"/>
          <w:sz w:val="24"/>
          <w:szCs w:val="24"/>
        </w:rPr>
        <w:t>с. Троицкое                                                       № 180</w:t>
      </w:r>
    </w:p>
    <w:p w:rsidR="003B6B1B" w:rsidRPr="003B6B1B" w:rsidRDefault="003B6B1B" w:rsidP="003B6B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6B1B" w:rsidRDefault="003B6B1B" w:rsidP="003B6B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принятии Положения о налоге на имущество физических лиц </w:t>
      </w:r>
    </w:p>
    <w:p w:rsidR="003B6B1B" w:rsidRDefault="003B6B1B" w:rsidP="003B6B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сельского поселения Ленинский сельсовет</w:t>
      </w:r>
    </w:p>
    <w:p w:rsidR="003B6B1B" w:rsidRDefault="003B6B1B" w:rsidP="003B6B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Липецкого муниципального района Липецкой области Российской Федерации</w:t>
      </w:r>
    </w:p>
    <w:p w:rsidR="003B6B1B" w:rsidRDefault="003B6B1B" w:rsidP="003B6B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B1B" w:rsidRDefault="003B6B1B" w:rsidP="003B6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B1B" w:rsidRDefault="003B6B1B" w:rsidP="003B6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проект Положения о налоге на имущество физических лиц  на территории сельского поселения Ленинский сельсовет Липецкого муниципального района Липецкой области Российской Федерации, в соответствии с главой</w:t>
      </w:r>
      <w:r w:rsidR="00376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 Налогового кодекса Российской Федерации, Законом Липецкой области № 87-ОЗ от 07.08.2017г. «Об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</w:t>
      </w:r>
      <w:proofErr w:type="gramEnd"/>
      <w:r w:rsidR="00376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кадастровой стоимости объектов налогообложения», руководствуясь Уставом сельского поселения Ленинский сельсовет Липецкого муниципального района Липецкой области, учитывая рекомендации постоянных депутатских комиссий, Совет депутатов сельского поселения Ленинский сельсовет</w:t>
      </w:r>
    </w:p>
    <w:p w:rsidR="0037640F" w:rsidRDefault="0037640F" w:rsidP="003B6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40F" w:rsidRDefault="0037640F" w:rsidP="003B6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37640F" w:rsidRDefault="0037640F" w:rsidP="003B6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40F" w:rsidRDefault="0037640F" w:rsidP="0037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1.Принять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Российской Федерации (прилагается).</w:t>
      </w:r>
    </w:p>
    <w:p w:rsidR="0037640F" w:rsidRDefault="0037640F" w:rsidP="0037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 Направить вышеуказанный нормативный правовой акт главе сельского поселения для подписания и официального опубликования.</w:t>
      </w:r>
    </w:p>
    <w:p w:rsidR="00800E09" w:rsidRDefault="00800E09" w:rsidP="0037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 Настоящее решение вступает в силу со дня его официального опубликования и распространяется на правоотношения, возникшие с 01.01.2018г.</w:t>
      </w:r>
    </w:p>
    <w:p w:rsidR="00800E09" w:rsidRDefault="00800E09" w:rsidP="0037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E09" w:rsidRDefault="00800E09" w:rsidP="0037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E09" w:rsidRDefault="00800E09" w:rsidP="0037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E09" w:rsidRDefault="00800E09" w:rsidP="0037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E09" w:rsidRDefault="00800E09" w:rsidP="0037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E09" w:rsidRDefault="00800E09" w:rsidP="0037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800E09" w:rsidRDefault="00800E09" w:rsidP="0037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Ленинский сельсовет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Коротеев</w:t>
      </w:r>
      <w:proofErr w:type="spellEnd"/>
    </w:p>
    <w:p w:rsidR="0037640F" w:rsidRDefault="0037640F" w:rsidP="0037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B1B" w:rsidRDefault="003B6B1B" w:rsidP="003B6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B1B" w:rsidRDefault="003B6B1B" w:rsidP="003B6B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B1B" w:rsidRPr="003B6B1B" w:rsidRDefault="003B6B1B" w:rsidP="003B6B1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B6B1B" w:rsidRDefault="003B6B1B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B1B" w:rsidRDefault="003B6B1B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B1B" w:rsidRDefault="003B6B1B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E09" w:rsidRDefault="00800E09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E09" w:rsidRDefault="00800E09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B1B" w:rsidRPr="003B6B1B" w:rsidRDefault="003B6B1B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0E09" w:rsidRDefault="00800E09" w:rsidP="00800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</w:t>
      </w:r>
      <w:r w:rsidR="003B6B1B"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800E09" w:rsidRDefault="003B6B1B" w:rsidP="00800E0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</w:t>
      </w:r>
      <w:r w:rsidR="00800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 сельского поселения Ленинский сельсовет</w:t>
      </w:r>
    </w:p>
    <w:p w:rsidR="00800E09" w:rsidRDefault="00800E09" w:rsidP="00800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Липецкого муниципального района Липецкой области </w:t>
      </w:r>
    </w:p>
    <w:p w:rsidR="003B6B1B" w:rsidRPr="003B6B1B" w:rsidRDefault="00800E09" w:rsidP="00800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A0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№ 180 от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.11.2018г.</w:t>
      </w:r>
    </w:p>
    <w:p w:rsidR="003B6B1B" w:rsidRPr="003B6B1B" w:rsidRDefault="003B6B1B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6B1B" w:rsidRPr="003B6B1B" w:rsidRDefault="003B6B1B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00E09" w:rsidRDefault="003B6B1B" w:rsidP="00800E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B6B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Положение</w:t>
      </w:r>
      <w:r w:rsidR="00800E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3B6B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 налоге на имущество физических лиц </w:t>
      </w:r>
    </w:p>
    <w:p w:rsidR="00800E09" w:rsidRDefault="003B6B1B" w:rsidP="00800E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B6B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на территор</w:t>
      </w:r>
      <w:r w:rsidR="00800E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ии сельского поселения Ленинский</w:t>
      </w:r>
      <w:r w:rsidRPr="003B6B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сельсовет </w:t>
      </w:r>
    </w:p>
    <w:p w:rsidR="003B6B1B" w:rsidRPr="003B6B1B" w:rsidRDefault="003B6B1B" w:rsidP="00800E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B6B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Липецкого муниципал</w:t>
      </w:r>
      <w:r w:rsidR="00800E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ьного района Липецкой области Российской Федерации</w:t>
      </w:r>
    </w:p>
    <w:p w:rsidR="003B6B1B" w:rsidRPr="003B6B1B" w:rsidRDefault="003B6B1B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6B1B" w:rsidRPr="003B6B1B" w:rsidRDefault="00800E09" w:rsidP="0080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B6B1B"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3B6B1B"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главой 32 «Налог на имущество физических лиц" Налогового кодекса Российской Федерации, Законом Липецкой области № 87-ОЗ от 07.08.2017 г. «Об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налогообложения» на территор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сельского поселения Ленинский</w:t>
      </w:r>
      <w:r w:rsidR="003B6B1B"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Липецкого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района Липецкой области Российской Федерации</w:t>
      </w:r>
      <w:proofErr w:type="gramEnd"/>
      <w:r w:rsidR="003B6B1B"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устанавливается налог на имущество</w:t>
      </w:r>
      <w:r w:rsidR="00C34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физических </w:t>
      </w:r>
      <w:r w:rsidR="003B6B1B"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лиц.</w:t>
      </w:r>
    </w:p>
    <w:p w:rsidR="003B6B1B" w:rsidRPr="003B6B1B" w:rsidRDefault="003B6B1B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6B1B" w:rsidRPr="003B6B1B" w:rsidRDefault="00CF407B" w:rsidP="00800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00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7BC">
        <w:rPr>
          <w:rFonts w:ascii="Times New Roman" w:eastAsia="Times New Roman" w:hAnsi="Times New Roman" w:cs="Times New Roman"/>
          <w:color w:val="000000"/>
          <w:sz w:val="24"/>
          <w:szCs w:val="24"/>
        </w:rPr>
        <w:t>2. Н</w:t>
      </w:r>
      <w:r w:rsidR="003B6B1B"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алоговая база по налогу на имущество физических лиц исчисляется исходя из кадастровой стоимости объекта налогообложения.</w:t>
      </w:r>
    </w:p>
    <w:p w:rsidR="003B6B1B" w:rsidRPr="003B6B1B" w:rsidRDefault="003B6B1B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6B1B" w:rsidRPr="003B6B1B" w:rsidRDefault="00C347BC" w:rsidP="00C3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B6B1B"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F4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Налоговые ставки на имущество физических лиц устанавливаются в следующих размерах:</w:t>
      </w:r>
    </w:p>
    <w:p w:rsidR="003B6B1B" w:rsidRPr="003B6B1B" w:rsidRDefault="003B6B1B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0"/>
        <w:gridCol w:w="8270"/>
        <w:gridCol w:w="1381"/>
      </w:tblGrid>
      <w:tr w:rsidR="003B6B1B" w:rsidRPr="003B6B1B" w:rsidTr="003B6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ставка,</w:t>
            </w:r>
          </w:p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3B6B1B" w:rsidRPr="003B6B1B" w:rsidTr="003B6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Жилых домов, части жилых домов, квартир, частей квартир, комнат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3B6B1B" w:rsidRPr="003B6B1B" w:rsidTr="003B6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 0,1%</w:t>
            </w:r>
          </w:p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6B1B" w:rsidRPr="003B6B1B" w:rsidTr="003B6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Единые недвижимые комплексы, в со</w:t>
            </w:r>
            <w:r w:rsidR="00C37B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 которых входит хотя бы один  жилой дом</w:t>
            </w:r>
          </w:p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 0,1%</w:t>
            </w:r>
          </w:p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6B1B" w:rsidRPr="003B6B1B" w:rsidTr="003B6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Гаражи и </w:t>
            </w:r>
            <w:proofErr w:type="spellStart"/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машино-места</w:t>
            </w:r>
            <w:proofErr w:type="spellEnd"/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в том числе расположенные в объектах налогообложения, указанные в подпункте 2 пункта 2 статьи 406</w:t>
            </w:r>
            <w:r w:rsidR="00C37B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НК РФ</w:t>
            </w: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3B6B1B" w:rsidRPr="003B6B1B" w:rsidTr="003B6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строения 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3B6B1B" w:rsidRPr="003B6B1B" w:rsidTr="003B6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6B5" w:rsidRDefault="003E46B5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0644">
              <w:rPr>
                <w:rFonts w:ascii="Times New Roman" w:eastAsia="Times New Roman" w:hAnsi="Times New Roman" w:cs="Times New Roman"/>
                <w:sz w:val="24"/>
                <w:szCs w:val="24"/>
              </w:rPr>
              <w:t>- А</w:t>
            </w:r>
            <w:r w:rsidR="003B6B1B"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дминистративно-деловые и торговые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(комплексы) и помещения в них;</w:t>
            </w:r>
          </w:p>
          <w:p w:rsidR="003B6B1B" w:rsidRPr="003B6B1B" w:rsidRDefault="00A00644" w:rsidP="00A00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B6B1B"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нежилые помещения, </w:t>
            </w:r>
            <w:r w:rsidR="003E46B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разрешенное</w:t>
            </w:r>
            <w:r w:rsidR="00E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или наименование которых в соответствии </w:t>
            </w:r>
            <w:proofErr w:type="gramStart"/>
            <w:r w:rsidR="00E8721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E8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</w:t>
            </w:r>
            <w:r w:rsidR="0018283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53B6" w:rsidRPr="003B6B1B" w:rsidTr="003B6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53B6" w:rsidRPr="003B6B1B" w:rsidRDefault="006053B6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53B6" w:rsidRDefault="006053B6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налогообл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ожения </w:t>
            </w: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с кадастровой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тоимостью свыше 300 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53B6" w:rsidRPr="003B6B1B" w:rsidRDefault="006053B6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B6B1B" w:rsidRPr="003B6B1B" w:rsidTr="003B6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6053B6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B6B1B" w:rsidRPr="003B6B1B" w:rsidRDefault="003B6B1B" w:rsidP="003B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1B">
              <w:rPr>
                <w:rFonts w:ascii="Times New Roman" w:eastAsia="Times New Roman" w:hAnsi="Times New Roman" w:cs="Times New Roman"/>
                <w:sz w:val="24"/>
                <w:szCs w:val="24"/>
              </w:rPr>
              <w:t>0,5%</w:t>
            </w:r>
          </w:p>
        </w:tc>
      </w:tr>
    </w:tbl>
    <w:p w:rsidR="00C37B92" w:rsidRDefault="003B6B1B" w:rsidP="00A00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7B92" w:rsidRPr="003B6B1B" w:rsidRDefault="00C37B92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4.Нолог подлежит уплате налогоплательщиками в срок не позднее 1 декабря года, следующего за истекшим налоговым периодом.</w:t>
      </w:r>
    </w:p>
    <w:p w:rsidR="003B6B1B" w:rsidRDefault="00C37B92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B6B1B"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Ленинский сельсовет Липецкого муниципального района налоговые льготы, предусмотренные статьей 407 Налогового кодекса Российской Федерации, действуют в </w:t>
      </w:r>
      <w:r w:rsidR="00D42D23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объеме.</w:t>
      </w:r>
    </w:p>
    <w:p w:rsidR="00EF6989" w:rsidRDefault="00EF6989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дополнительные категории налогоплательщиков, освобождаемые от</w:t>
      </w:r>
      <w:r w:rsidR="00D42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 налога на имущество физических лиц:</w:t>
      </w:r>
    </w:p>
    <w:p w:rsidR="003B6B1B" w:rsidRPr="003B6B1B" w:rsidRDefault="00EF6989" w:rsidP="00D42D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многодетные семьи.</w:t>
      </w:r>
    </w:p>
    <w:p w:rsidR="003B6B1B" w:rsidRPr="003B6B1B" w:rsidRDefault="00C37B92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B6B1B"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235F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</w:t>
      </w:r>
      <w:r w:rsidR="003B6B1B" w:rsidRPr="003B6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вступает в силу со дня его официального опубликования и распространяется на </w:t>
      </w:r>
      <w:proofErr w:type="gramStart"/>
      <w:r w:rsidR="003B6B1B" w:rsidRPr="003B6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правоотношения</w:t>
      </w:r>
      <w:proofErr w:type="gramEnd"/>
      <w:r w:rsidR="003B6B1B" w:rsidRPr="003B6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возникшие с 01.01.2018 года</w:t>
      </w:r>
      <w:r w:rsidR="003B6B1B"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6B1B" w:rsidRPr="003B6B1B" w:rsidRDefault="003B6B1B" w:rsidP="003B6B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B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66B2" w:rsidRDefault="00FC66B2">
      <w:pPr>
        <w:rPr>
          <w:rFonts w:ascii="Times New Roman" w:hAnsi="Times New Roman" w:cs="Times New Roman"/>
          <w:sz w:val="24"/>
          <w:szCs w:val="24"/>
        </w:rPr>
      </w:pPr>
    </w:p>
    <w:p w:rsidR="00D42D23" w:rsidRDefault="00D42D23">
      <w:pPr>
        <w:rPr>
          <w:rFonts w:ascii="Times New Roman" w:hAnsi="Times New Roman" w:cs="Times New Roman"/>
          <w:sz w:val="24"/>
          <w:szCs w:val="24"/>
        </w:rPr>
      </w:pPr>
    </w:p>
    <w:p w:rsidR="00D42D23" w:rsidRDefault="00D42D23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42D23" w:rsidRDefault="00D42D23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8D64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ЗАКОН</w:t>
      </w:r>
      <w:r>
        <w:rPr>
          <w:rFonts w:ascii="Arial" w:hAnsi="Arial" w:cs="Arial"/>
          <w:color w:val="000000"/>
          <w:sz w:val="23"/>
          <w:szCs w:val="23"/>
        </w:rPr>
        <w:br/>
        <w:t>ЛИПЕЦКОЙ ОБЛАСТИ</w:t>
      </w:r>
    </w:p>
    <w:p w:rsidR="008D64E1" w:rsidRDefault="008D64E1" w:rsidP="008D64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 УСТАНОВЛЕНИИ ЕДИНОЙ ДАТЫ НАЧАЛА ПРИМЕНЕНИЯ НА ТЕРРИТОРИИ</w:t>
      </w:r>
      <w:r>
        <w:rPr>
          <w:rFonts w:ascii="Arial" w:hAnsi="Arial" w:cs="Arial"/>
          <w:color w:val="000000"/>
          <w:sz w:val="23"/>
          <w:szCs w:val="23"/>
        </w:rPr>
        <w:br/>
        <w:t>ЛИПЕЦКОЙ ОБЛАСТИ ПОРЯДКА ОПРЕДЕЛЕНИЯ НАЛОГОВОЙ БАЗЫ</w:t>
      </w:r>
      <w:r>
        <w:rPr>
          <w:rFonts w:ascii="Arial" w:hAnsi="Arial" w:cs="Arial"/>
          <w:color w:val="000000"/>
          <w:sz w:val="23"/>
          <w:szCs w:val="23"/>
        </w:rPr>
        <w:br/>
        <w:t>ПО НАЛОГУ НА ИМУЩЕСТВО ФИЗИЧЕСКИХ ЛИЦ ИСХОДЯ ИЗ КАДАСТРОВОЙ</w:t>
      </w:r>
      <w:r>
        <w:rPr>
          <w:rFonts w:ascii="Arial" w:hAnsi="Arial" w:cs="Arial"/>
          <w:color w:val="000000"/>
          <w:sz w:val="23"/>
          <w:szCs w:val="23"/>
        </w:rPr>
        <w:br/>
        <w:t>СТОИМОСТИ ОБЪЕКТОВ НАЛОГООБЛОЖЕНИЯ</w:t>
      </w:r>
    </w:p>
    <w:p w:rsidR="008D64E1" w:rsidRDefault="008D64E1" w:rsidP="008D64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Принят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  <w:t>Липецким областным</w:t>
      </w:r>
      <w:r>
        <w:rPr>
          <w:rFonts w:ascii="Arial" w:hAnsi="Arial" w:cs="Arial"/>
          <w:color w:val="000000"/>
          <w:sz w:val="23"/>
          <w:szCs w:val="23"/>
        </w:rPr>
        <w:br/>
        <w:t>Советом депутатов</w:t>
      </w:r>
      <w:r>
        <w:rPr>
          <w:rFonts w:ascii="Arial" w:hAnsi="Arial" w:cs="Arial"/>
          <w:color w:val="000000"/>
          <w:sz w:val="23"/>
          <w:szCs w:val="23"/>
        </w:rPr>
        <w:br/>
        <w:t>27 июля 2017 года</w:t>
      </w:r>
    </w:p>
    <w:p w:rsidR="008D64E1" w:rsidRDefault="008D64E1" w:rsidP="008D64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 1</w:t>
      </w:r>
    </w:p>
    <w:p w:rsidR="008D64E1" w:rsidRDefault="008D64E1" w:rsidP="008D64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Установить единую дату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 - 1 января 2018 года.</w:t>
      </w:r>
    </w:p>
    <w:p w:rsidR="008D64E1" w:rsidRDefault="008D64E1" w:rsidP="008D64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Статья 2</w:t>
      </w:r>
    </w:p>
    <w:p w:rsidR="008D64E1" w:rsidRDefault="008D64E1" w:rsidP="008D64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Настоящий Закон вступает в силу с 1 января 2018 года, но не ранее чем по истечении одного месяца со дня его официального опубликования.</w:t>
      </w:r>
    </w:p>
    <w:p w:rsidR="008D64E1" w:rsidRDefault="008D64E1" w:rsidP="008D64E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Глава администрации</w:t>
      </w:r>
      <w:r>
        <w:rPr>
          <w:rFonts w:ascii="Arial" w:hAnsi="Arial" w:cs="Arial"/>
          <w:color w:val="000000"/>
          <w:sz w:val="23"/>
          <w:szCs w:val="23"/>
        </w:rPr>
        <w:br/>
        <w:t>Липецкой области</w:t>
      </w:r>
      <w:r>
        <w:rPr>
          <w:rFonts w:ascii="Arial" w:hAnsi="Arial" w:cs="Arial"/>
          <w:color w:val="000000"/>
          <w:sz w:val="23"/>
          <w:szCs w:val="23"/>
        </w:rPr>
        <w:br/>
        <w:t>О.П.КОРОЛЕВ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Липецк</w:t>
      </w:r>
      <w:r>
        <w:rPr>
          <w:rFonts w:ascii="Arial" w:hAnsi="Arial" w:cs="Arial"/>
          <w:color w:val="000000"/>
          <w:sz w:val="23"/>
          <w:szCs w:val="23"/>
        </w:rPr>
        <w:br/>
        <w:t>07.08.2017</w:t>
      </w:r>
      <w:r>
        <w:rPr>
          <w:rFonts w:ascii="Arial" w:hAnsi="Arial" w:cs="Arial"/>
          <w:color w:val="000000"/>
          <w:sz w:val="23"/>
          <w:szCs w:val="23"/>
        </w:rPr>
        <w:br/>
        <w:t>N 87-ОЗ</w:t>
      </w:r>
    </w:p>
    <w:p w:rsidR="008D64E1" w:rsidRPr="003B6B1B" w:rsidRDefault="008D64E1" w:rsidP="00D4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64E1" w:rsidRPr="003B6B1B" w:rsidSect="003B6B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B1B"/>
    <w:rsid w:val="0018283B"/>
    <w:rsid w:val="00235FAC"/>
    <w:rsid w:val="002741C4"/>
    <w:rsid w:val="0037640F"/>
    <w:rsid w:val="003B6B1B"/>
    <w:rsid w:val="003E46B5"/>
    <w:rsid w:val="006053B6"/>
    <w:rsid w:val="00800E09"/>
    <w:rsid w:val="008D64E1"/>
    <w:rsid w:val="009F1B88"/>
    <w:rsid w:val="00A00644"/>
    <w:rsid w:val="00A626E6"/>
    <w:rsid w:val="00B6692A"/>
    <w:rsid w:val="00C347BC"/>
    <w:rsid w:val="00C378D4"/>
    <w:rsid w:val="00C37B92"/>
    <w:rsid w:val="00CF407B"/>
    <w:rsid w:val="00D42D23"/>
    <w:rsid w:val="00E81795"/>
    <w:rsid w:val="00E87218"/>
    <w:rsid w:val="00EF6989"/>
    <w:rsid w:val="00FC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88"/>
  </w:style>
  <w:style w:type="paragraph" w:styleId="1">
    <w:name w:val="heading 1"/>
    <w:basedOn w:val="a"/>
    <w:link w:val="10"/>
    <w:uiPriority w:val="9"/>
    <w:qFormat/>
    <w:rsid w:val="003B6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B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6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2018-11-21T08:23:00Z</cp:lastPrinted>
  <dcterms:created xsi:type="dcterms:W3CDTF">2018-11-02T09:09:00Z</dcterms:created>
  <dcterms:modified xsi:type="dcterms:W3CDTF">2018-11-21T08:25:00Z</dcterms:modified>
</cp:coreProperties>
</file>