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4E" w:rsidRDefault="00CC3B4E" w:rsidP="00CC3B4E">
      <w:pPr>
        <w:widowControl w:val="0"/>
        <w:autoSpaceDN w:val="0"/>
        <w:spacing w:after="0" w:line="312" w:lineRule="auto"/>
        <w:jc w:val="both"/>
        <w:textAlignment w:val="baseline"/>
        <w:rPr>
          <w:rFonts w:ascii="Times New Roman" w:eastAsia="Times New Roman" w:hAnsi="Times New Roman" w:cs="Tahoma"/>
          <w:kern w:val="3"/>
          <w:sz w:val="24"/>
          <w:szCs w:val="24"/>
          <w:lang w:val="de-DE" w:eastAsia="ru-RU" w:bidi="fa-IR"/>
        </w:rPr>
      </w:pPr>
      <w:bookmarkStart w:id="0" w:name="_GoBack"/>
      <w:bookmarkEnd w:id="0"/>
    </w:p>
    <w:p w:rsidR="00CC3B4E" w:rsidRDefault="00CC3B4E" w:rsidP="00CC3B4E">
      <w:pPr>
        <w:widowControl w:val="0"/>
        <w:autoSpaceDN w:val="0"/>
        <w:spacing w:after="0" w:line="312" w:lineRule="auto"/>
        <w:jc w:val="both"/>
        <w:textAlignment w:val="baseline"/>
        <w:rPr>
          <w:rFonts w:ascii="Times New Roman" w:eastAsia="Times New Roman" w:hAnsi="Times New Roman" w:cs="Tahoma"/>
          <w:kern w:val="3"/>
          <w:sz w:val="24"/>
          <w:szCs w:val="24"/>
          <w:lang w:val="de-DE" w:eastAsia="ru-RU" w:bidi="fa-IR"/>
        </w:rPr>
      </w:pPr>
    </w:p>
    <w:tbl>
      <w:tblPr>
        <w:tblW w:w="1525" w:type="dxa"/>
        <w:jc w:val="center"/>
        <w:tblLayout w:type="fixed"/>
        <w:tblCellMar>
          <w:left w:w="0" w:type="dxa"/>
          <w:right w:w="0" w:type="dxa"/>
        </w:tblCellMar>
        <w:tblLook w:val="04A0" w:firstRow="1" w:lastRow="0" w:firstColumn="1" w:lastColumn="0" w:noHBand="0" w:noVBand="1"/>
      </w:tblPr>
      <w:tblGrid>
        <w:gridCol w:w="1525"/>
      </w:tblGrid>
      <w:tr w:rsidR="00CC3B4E" w:rsidRPr="00CC3B4E" w:rsidTr="00CC3B4E">
        <w:trPr>
          <w:cantSplit/>
          <w:trHeight w:val="1079"/>
          <w:jc w:val="center"/>
        </w:trPr>
        <w:tc>
          <w:tcPr>
            <w:tcW w:w="1525" w:type="dxa"/>
          </w:tcPr>
          <w:p w:rsidR="00CC3B4E" w:rsidRPr="00CC3B4E" w:rsidRDefault="00CC3B4E" w:rsidP="00CC3B4E">
            <w:pPr>
              <w:spacing w:after="0" w:line="240" w:lineRule="auto"/>
              <w:rPr>
                <w:rFonts w:ascii="Times New Roman" w:eastAsia="Batang" w:hAnsi="Times New Roman" w:cs="Times New Roman"/>
                <w:b/>
                <w:bCs/>
                <w:sz w:val="32"/>
                <w:szCs w:val="32"/>
                <w:lang w:eastAsia="ko-KR"/>
              </w:rPr>
            </w:pPr>
          </w:p>
          <w:p w:rsidR="00CC3B4E" w:rsidRPr="00CC3B4E" w:rsidRDefault="00CC3B4E" w:rsidP="00CC3B4E">
            <w:pPr>
              <w:spacing w:after="0" w:line="240" w:lineRule="atLeast"/>
              <w:jc w:val="center"/>
              <w:rPr>
                <w:rFonts w:ascii="Times New Roman" w:eastAsia="Times New Roman" w:hAnsi="Times New Roman" w:cs="Times New Roman"/>
                <w:spacing w:val="40"/>
                <w:sz w:val="32"/>
                <w:szCs w:val="32"/>
                <w:lang w:eastAsia="ru-RU"/>
              </w:rPr>
            </w:pPr>
            <w:r w:rsidRPr="00CC3B4E">
              <w:rPr>
                <w:rFonts w:ascii="Calibri" w:eastAsia="Batang" w:hAnsi="Calibri" w:cs="Times New Roman"/>
                <w:noProof/>
                <w:szCs w:val="28"/>
                <w:lang w:eastAsia="ru-RU"/>
              </w:rPr>
              <w:drawing>
                <wp:inline distT="0" distB="0" distL="0" distR="0" wp14:anchorId="546A8E78" wp14:editId="16E88549">
                  <wp:extent cx="561975" cy="6667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contrast="40000"/>
                          </a:blip>
                          <a:srcRect/>
                          <a:stretch>
                            <a:fillRect/>
                          </a:stretch>
                        </pic:blipFill>
                        <pic:spPr bwMode="auto">
                          <a:xfrm>
                            <a:off x="0" y="0"/>
                            <a:ext cx="561975" cy="666750"/>
                          </a:xfrm>
                          <a:prstGeom prst="rect">
                            <a:avLst/>
                          </a:prstGeom>
                          <a:noFill/>
                          <a:ln w="9525">
                            <a:noFill/>
                            <a:miter lim="800000"/>
                            <a:headEnd/>
                            <a:tailEnd/>
                          </a:ln>
                        </pic:spPr>
                      </pic:pic>
                    </a:graphicData>
                  </a:graphic>
                </wp:inline>
              </w:drawing>
            </w:r>
          </w:p>
        </w:tc>
      </w:tr>
    </w:tbl>
    <w:p w:rsidR="00CC3B4E" w:rsidRPr="00CC3B4E" w:rsidRDefault="00CC3B4E" w:rsidP="00CC3B4E">
      <w:pPr>
        <w:spacing w:after="0" w:line="240" w:lineRule="auto"/>
        <w:jc w:val="center"/>
        <w:rPr>
          <w:rFonts w:ascii="Times New Roman" w:eastAsia="Batang" w:hAnsi="Times New Roman" w:cs="Times New Roman"/>
          <w:b/>
          <w:bCs/>
          <w:sz w:val="32"/>
          <w:szCs w:val="32"/>
          <w:lang w:eastAsia="ko-KR"/>
        </w:rPr>
      </w:pPr>
      <w:r w:rsidRPr="00CC3B4E">
        <w:rPr>
          <w:rFonts w:ascii="Times New Roman" w:eastAsia="Batang" w:hAnsi="Times New Roman" w:cs="Times New Roman"/>
          <w:b/>
          <w:bCs/>
          <w:sz w:val="32"/>
          <w:szCs w:val="32"/>
          <w:lang w:eastAsia="ko-KR"/>
        </w:rPr>
        <w:t>АДМИНИСТРАЦИЯ</w:t>
      </w:r>
    </w:p>
    <w:p w:rsidR="00CC3B4E" w:rsidRPr="00CC3B4E" w:rsidRDefault="00CC3B4E" w:rsidP="00CC3B4E">
      <w:pPr>
        <w:spacing w:after="0" w:line="240" w:lineRule="auto"/>
        <w:jc w:val="center"/>
        <w:rPr>
          <w:rFonts w:ascii="Times New Roman" w:eastAsia="Batang" w:hAnsi="Times New Roman" w:cs="Times New Roman"/>
          <w:b/>
          <w:bCs/>
          <w:sz w:val="28"/>
          <w:szCs w:val="28"/>
          <w:lang w:eastAsia="ko-KR"/>
        </w:rPr>
      </w:pPr>
      <w:r w:rsidRPr="00CC3B4E">
        <w:rPr>
          <w:rFonts w:ascii="Times New Roman" w:eastAsia="Batang" w:hAnsi="Times New Roman" w:cs="Times New Roman"/>
          <w:b/>
          <w:bCs/>
          <w:sz w:val="28"/>
          <w:szCs w:val="28"/>
          <w:lang w:eastAsia="ko-KR"/>
        </w:rPr>
        <w:t xml:space="preserve">СЕЛЬСКОГО ПОСЕЛЕНИЯ ЛЕНИНСКИЙ СЕЛЬСОВЕТ ЛИПЕЦКОГО МУНИЦИПАЛЬНОГО РАЙОНА </w:t>
      </w:r>
    </w:p>
    <w:p w:rsidR="00CC3B4E" w:rsidRPr="00CC3B4E" w:rsidRDefault="00CC3B4E" w:rsidP="00CC3B4E">
      <w:pPr>
        <w:spacing w:after="0" w:line="240" w:lineRule="auto"/>
        <w:jc w:val="center"/>
        <w:rPr>
          <w:rFonts w:ascii="Times New Roman" w:eastAsia="Batang" w:hAnsi="Times New Roman" w:cs="Times New Roman"/>
          <w:b/>
          <w:bCs/>
          <w:sz w:val="28"/>
          <w:szCs w:val="28"/>
          <w:lang w:eastAsia="ko-KR"/>
        </w:rPr>
      </w:pPr>
      <w:r w:rsidRPr="00CC3B4E">
        <w:rPr>
          <w:rFonts w:ascii="Times New Roman" w:eastAsia="Batang" w:hAnsi="Times New Roman" w:cs="Times New Roman"/>
          <w:b/>
          <w:bCs/>
          <w:sz w:val="28"/>
          <w:szCs w:val="28"/>
          <w:lang w:eastAsia="ko-KR"/>
        </w:rPr>
        <w:t>ЛИПЕЦКОЙ ОБЛАСТИ</w:t>
      </w:r>
    </w:p>
    <w:p w:rsidR="00CC3B4E" w:rsidRPr="00CC3B4E" w:rsidRDefault="00CC3B4E" w:rsidP="00CC3B4E">
      <w:pPr>
        <w:spacing w:after="0" w:line="240" w:lineRule="auto"/>
        <w:jc w:val="center"/>
        <w:rPr>
          <w:rFonts w:ascii="Times New Roman" w:eastAsia="Batang" w:hAnsi="Times New Roman" w:cs="Times New Roman"/>
          <w:b/>
          <w:bCs/>
          <w:sz w:val="32"/>
          <w:szCs w:val="32"/>
          <w:lang w:eastAsia="ko-KR"/>
        </w:rPr>
      </w:pPr>
    </w:p>
    <w:p w:rsidR="00CC3B4E" w:rsidRPr="00CC3B4E" w:rsidRDefault="00CC3B4E" w:rsidP="00CC3B4E">
      <w:pPr>
        <w:spacing w:after="0" w:line="240" w:lineRule="auto"/>
        <w:jc w:val="center"/>
        <w:rPr>
          <w:rFonts w:ascii="Times New Roman" w:eastAsia="Batang" w:hAnsi="Times New Roman" w:cs="Times New Roman"/>
          <w:b/>
          <w:bCs/>
          <w:sz w:val="32"/>
          <w:szCs w:val="32"/>
          <w:lang w:eastAsia="ko-KR"/>
        </w:rPr>
      </w:pPr>
      <w:r w:rsidRPr="00CC3B4E">
        <w:rPr>
          <w:rFonts w:ascii="Times New Roman" w:eastAsia="Batang" w:hAnsi="Times New Roman" w:cs="Times New Roman"/>
          <w:b/>
          <w:bCs/>
          <w:sz w:val="32"/>
          <w:szCs w:val="32"/>
          <w:lang w:eastAsia="ko-KR"/>
        </w:rPr>
        <w:t>П О С Т А Н О В Л Е Н И Е</w:t>
      </w:r>
    </w:p>
    <w:p w:rsidR="00CC3B4E" w:rsidRPr="00CC3B4E" w:rsidRDefault="00CC3B4E" w:rsidP="00CC3B4E">
      <w:pPr>
        <w:spacing w:after="0" w:line="240" w:lineRule="auto"/>
        <w:ind w:firstLine="284"/>
        <w:jc w:val="center"/>
        <w:rPr>
          <w:rFonts w:ascii="Times New Roman" w:eastAsia="Batang" w:hAnsi="Times New Roman" w:cs="Times New Roman"/>
          <w:sz w:val="28"/>
          <w:szCs w:val="28"/>
          <w:lang w:eastAsia="ko-KR"/>
        </w:rPr>
      </w:pPr>
    </w:p>
    <w:p w:rsidR="00CC3B4E" w:rsidRPr="00CC3B4E" w:rsidRDefault="00CC3B4E" w:rsidP="00CC3B4E">
      <w:pPr>
        <w:spacing w:after="0" w:line="240" w:lineRule="auto"/>
        <w:rPr>
          <w:rFonts w:ascii="Times New Roman" w:eastAsia="Batang" w:hAnsi="Times New Roman" w:cs="Times New Roman"/>
          <w:sz w:val="28"/>
          <w:szCs w:val="28"/>
          <w:lang w:eastAsia="ko-KR"/>
        </w:rPr>
      </w:pPr>
      <w:r w:rsidRPr="00CC3B4E">
        <w:rPr>
          <w:rFonts w:ascii="Times New Roman" w:eastAsia="Batang" w:hAnsi="Times New Roman" w:cs="Times New Roman"/>
          <w:sz w:val="28"/>
          <w:szCs w:val="28"/>
          <w:lang w:eastAsia="ko-KR"/>
        </w:rPr>
        <w:t>02.12.2013г.                                                                                                      №323</w:t>
      </w:r>
    </w:p>
    <w:p w:rsidR="00CC3B4E" w:rsidRPr="00CC3B4E" w:rsidRDefault="00CC3B4E" w:rsidP="00CC3B4E">
      <w:pPr>
        <w:widowControl w:val="0"/>
        <w:autoSpaceDE w:val="0"/>
        <w:autoSpaceDN w:val="0"/>
        <w:adjustRightInd w:val="0"/>
        <w:spacing w:after="0" w:line="240" w:lineRule="auto"/>
        <w:jc w:val="both"/>
        <w:rPr>
          <w:rFonts w:ascii="Times New Roman" w:eastAsia="Batang" w:hAnsi="Times New Roman" w:cs="Times New Roman"/>
          <w:sz w:val="28"/>
          <w:szCs w:val="28"/>
          <w:lang w:eastAsia="ko-KR"/>
        </w:rPr>
      </w:pPr>
    </w:p>
    <w:p w:rsidR="00CC3B4E" w:rsidRPr="00CC3B4E" w:rsidRDefault="00CC3B4E" w:rsidP="00CC3B4E">
      <w:pPr>
        <w:widowControl w:val="0"/>
        <w:autoSpaceDE w:val="0"/>
        <w:autoSpaceDN w:val="0"/>
        <w:adjustRightInd w:val="0"/>
        <w:spacing w:after="0" w:line="240" w:lineRule="auto"/>
        <w:jc w:val="both"/>
        <w:rPr>
          <w:rFonts w:ascii="Times New Roman" w:eastAsia="Batang" w:hAnsi="Times New Roman" w:cs="Times New Roman"/>
          <w:sz w:val="28"/>
          <w:szCs w:val="28"/>
          <w:lang w:eastAsia="ko-KR"/>
        </w:rPr>
      </w:pPr>
      <w:r w:rsidRPr="00CC3B4E">
        <w:rPr>
          <w:rFonts w:ascii="Times New Roman" w:eastAsia="Batang" w:hAnsi="Times New Roman" w:cs="Times New Roman"/>
          <w:sz w:val="28"/>
          <w:szCs w:val="28"/>
          <w:lang w:eastAsia="ko-KR"/>
        </w:rPr>
        <w:t>Об утверждении муниципальной программы</w:t>
      </w:r>
    </w:p>
    <w:p w:rsidR="00CC3B4E" w:rsidRPr="00CC3B4E" w:rsidRDefault="00CC3B4E" w:rsidP="00CC3B4E">
      <w:pPr>
        <w:spacing w:after="0" w:line="240" w:lineRule="auto"/>
        <w:jc w:val="both"/>
        <w:rPr>
          <w:rFonts w:ascii="Times New Roman" w:eastAsia="Batang" w:hAnsi="Times New Roman" w:cs="Times New Roman"/>
          <w:sz w:val="28"/>
          <w:szCs w:val="28"/>
          <w:lang w:eastAsia="ko-KR"/>
        </w:rPr>
      </w:pPr>
      <w:r w:rsidRPr="00CC3B4E">
        <w:rPr>
          <w:rFonts w:ascii="Times New Roman" w:eastAsia="Batang" w:hAnsi="Times New Roman" w:cs="Times New Roman"/>
          <w:sz w:val="28"/>
          <w:szCs w:val="28"/>
          <w:lang w:eastAsia="ko-KR"/>
        </w:rPr>
        <w:t xml:space="preserve">«Устойчивое развитие сельского поселения </w:t>
      </w:r>
    </w:p>
    <w:p w:rsidR="00CC3B4E" w:rsidRPr="00CC3B4E" w:rsidRDefault="00CC3B4E" w:rsidP="00CC3B4E">
      <w:pPr>
        <w:spacing w:after="0" w:line="240" w:lineRule="auto"/>
        <w:jc w:val="both"/>
        <w:rPr>
          <w:rFonts w:ascii="Times New Roman" w:eastAsia="Batang" w:hAnsi="Times New Roman" w:cs="Times New Roman"/>
          <w:sz w:val="28"/>
          <w:szCs w:val="28"/>
          <w:lang w:eastAsia="ko-KR"/>
        </w:rPr>
      </w:pPr>
      <w:r w:rsidRPr="00CC3B4E">
        <w:rPr>
          <w:rFonts w:ascii="Times New Roman" w:eastAsia="Batang" w:hAnsi="Times New Roman" w:cs="Times New Roman"/>
          <w:sz w:val="28"/>
          <w:szCs w:val="28"/>
          <w:lang w:eastAsia="ko-KR"/>
        </w:rPr>
        <w:t>Ленинский сельсовет на  2014-2020 годы»</w:t>
      </w:r>
    </w:p>
    <w:p w:rsidR="00CC3B4E" w:rsidRPr="00CC3B4E" w:rsidRDefault="00CC3B4E" w:rsidP="00CC3B4E">
      <w:pPr>
        <w:spacing w:after="0" w:line="480" w:lineRule="atLeast"/>
        <w:ind w:firstLine="709"/>
        <w:jc w:val="both"/>
        <w:rPr>
          <w:rFonts w:ascii="Times New Roman" w:eastAsia="Times New Roman" w:hAnsi="Times New Roman" w:cs="Times New Roman"/>
          <w:sz w:val="28"/>
          <w:szCs w:val="20"/>
          <w:lang w:eastAsia="ru-RU"/>
        </w:rPr>
      </w:pPr>
    </w:p>
    <w:p w:rsidR="00CC3B4E" w:rsidRPr="00CC3B4E" w:rsidRDefault="00CC3B4E" w:rsidP="00CC3B4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В целях обеспечения эффективного использования бюджетных и организационных ресурсов,  в соответствии с постановлением администрации сельского поселения Ленинский сельсовет  Липецкого муниципального района Липецкой области </w:t>
      </w:r>
      <w:r w:rsidRPr="00CC3B4E">
        <w:rPr>
          <w:rFonts w:ascii="Times New Roman" w:eastAsia="Batang" w:hAnsi="Times New Roman" w:cs="Times New Roman"/>
          <w:sz w:val="28"/>
          <w:szCs w:val="28"/>
          <w:lang w:eastAsia="ko-KR"/>
        </w:rPr>
        <w:t xml:space="preserve">от 23.08.2013 г.  № 240  </w:t>
      </w:r>
      <w:r w:rsidRPr="00CC3B4E">
        <w:rPr>
          <w:rFonts w:ascii="Times New Roman" w:eastAsia="Times New Roman" w:hAnsi="Times New Roman" w:cs="Times New Roman"/>
          <w:sz w:val="28"/>
          <w:szCs w:val="28"/>
          <w:lang w:eastAsia="ru-RU"/>
        </w:rPr>
        <w:t xml:space="preserve"> «Об утверждении  Порядка  разработки, реализации  и проведения оценки эффективности  муниципальных программ  сельского поселения Ленинский сельсовет  Липецкого муниципального района Липецкой области» и  приведения нормативных правовых актов в соответствие с требованиями Бюджетного </w:t>
      </w:r>
      <w:hyperlink r:id="rId8" w:history="1">
        <w:r w:rsidRPr="00CC3B4E">
          <w:rPr>
            <w:rFonts w:ascii="Times New Roman" w:eastAsia="Times New Roman" w:hAnsi="Times New Roman" w:cs="Times New Roman"/>
            <w:sz w:val="28"/>
            <w:szCs w:val="28"/>
            <w:lang w:eastAsia="ru-RU"/>
          </w:rPr>
          <w:t>кодекса</w:t>
        </w:r>
      </w:hyperlink>
      <w:r w:rsidRPr="00CC3B4E">
        <w:rPr>
          <w:rFonts w:ascii="Times New Roman" w:eastAsia="Times New Roman" w:hAnsi="Times New Roman" w:cs="Times New Roman"/>
          <w:sz w:val="28"/>
          <w:szCs w:val="28"/>
          <w:lang w:eastAsia="ru-RU"/>
        </w:rPr>
        <w:t xml:space="preserve"> Российской Федерации, администрация сельского поселения Ленинский сельсовет Липецкого муниципального района</w:t>
      </w:r>
    </w:p>
    <w:p w:rsidR="00CC3B4E" w:rsidRPr="00CC3B4E" w:rsidRDefault="00CC3B4E" w:rsidP="00CC3B4E">
      <w:pPr>
        <w:spacing w:after="0" w:line="240" w:lineRule="auto"/>
        <w:jc w:val="both"/>
        <w:rPr>
          <w:rFonts w:ascii="Times New Roman" w:eastAsia="Times New Roman" w:hAnsi="Times New Roman" w:cs="Times New Roman"/>
          <w:b/>
          <w:bCs/>
          <w:sz w:val="28"/>
          <w:szCs w:val="20"/>
          <w:lang w:eastAsia="ru-RU"/>
        </w:rPr>
      </w:pPr>
    </w:p>
    <w:p w:rsidR="00CC3B4E" w:rsidRPr="00CC3B4E" w:rsidRDefault="00CC3B4E" w:rsidP="00CC3B4E">
      <w:pPr>
        <w:spacing w:after="0" w:line="240" w:lineRule="auto"/>
        <w:ind w:firstLine="709"/>
        <w:jc w:val="center"/>
        <w:rPr>
          <w:rFonts w:ascii="Times New Roman" w:eastAsia="Times New Roman" w:hAnsi="Times New Roman" w:cs="Times New Roman"/>
          <w:b/>
          <w:bCs/>
          <w:sz w:val="28"/>
          <w:szCs w:val="20"/>
          <w:lang w:eastAsia="ru-RU"/>
        </w:rPr>
      </w:pPr>
      <w:r w:rsidRPr="00CC3B4E">
        <w:rPr>
          <w:rFonts w:ascii="Times New Roman" w:eastAsia="Times New Roman" w:hAnsi="Times New Roman" w:cs="Times New Roman"/>
          <w:b/>
          <w:bCs/>
          <w:sz w:val="28"/>
          <w:szCs w:val="20"/>
          <w:lang w:eastAsia="ru-RU"/>
        </w:rPr>
        <w:t>ПОСТАНОВЛЯЕТ:</w:t>
      </w:r>
    </w:p>
    <w:p w:rsidR="00CC3B4E" w:rsidRPr="00CC3B4E" w:rsidRDefault="00CC3B4E" w:rsidP="00CC3B4E">
      <w:pPr>
        <w:spacing w:after="0" w:line="240" w:lineRule="auto"/>
        <w:ind w:firstLine="709"/>
        <w:jc w:val="both"/>
        <w:rPr>
          <w:rFonts w:ascii="Times New Roman" w:eastAsia="Times New Roman" w:hAnsi="Times New Roman" w:cs="Times New Roman"/>
          <w:b/>
          <w:bCs/>
          <w:sz w:val="28"/>
          <w:szCs w:val="20"/>
          <w:lang w:eastAsia="ru-RU"/>
        </w:rPr>
      </w:pP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sz w:val="28"/>
          <w:szCs w:val="20"/>
          <w:lang w:eastAsia="ru-RU"/>
        </w:rPr>
      </w:pPr>
      <w:r w:rsidRPr="00CC3B4E">
        <w:rPr>
          <w:rFonts w:ascii="Times New Roman" w:eastAsia="Times New Roman" w:hAnsi="Times New Roman" w:cs="Times New Roman"/>
          <w:sz w:val="28"/>
          <w:szCs w:val="20"/>
          <w:lang w:eastAsia="ru-RU"/>
        </w:rPr>
        <w:tab/>
        <w:t xml:space="preserve">1.Утвердить </w:t>
      </w:r>
      <w:r w:rsidRPr="00CC3B4E">
        <w:rPr>
          <w:rFonts w:ascii="Times New Roman" w:eastAsia="Times New Roman" w:hAnsi="Times New Roman" w:cs="Times New Roman"/>
          <w:sz w:val="28"/>
          <w:szCs w:val="28"/>
          <w:lang w:eastAsia="ru-RU"/>
        </w:rPr>
        <w:t>муниципальную программу «</w:t>
      </w:r>
      <w:r w:rsidRPr="00CC3B4E">
        <w:rPr>
          <w:rFonts w:ascii="Times New Roman" w:eastAsia="Calibri" w:hAnsi="Times New Roman" w:cs="Times New Roman"/>
          <w:sz w:val="28"/>
          <w:szCs w:val="28"/>
        </w:rPr>
        <w:t>Устойчивое развитие сельского поселения Ленинский  сельсовет Липецкого муниципального района Липецкой области на 2014-2020 годы</w:t>
      </w: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sz w:val="28"/>
          <w:szCs w:val="20"/>
          <w:lang w:eastAsia="ru-RU"/>
        </w:rPr>
        <w:t>согласно приложению.</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sz w:val="28"/>
          <w:szCs w:val="28"/>
        </w:rPr>
      </w:pPr>
      <w:r w:rsidRPr="00CC3B4E">
        <w:rPr>
          <w:rFonts w:ascii="Times New Roman" w:eastAsia="Batang" w:hAnsi="Times New Roman" w:cs="Times New Roman"/>
          <w:sz w:val="28"/>
          <w:szCs w:val="28"/>
          <w:lang w:eastAsia="ko-KR"/>
        </w:rPr>
        <w:tab/>
        <w:t xml:space="preserve">2. </w:t>
      </w:r>
      <w:r w:rsidRPr="00CC3B4E">
        <w:rPr>
          <w:rFonts w:ascii="Times New Roman" w:eastAsia="Calibri" w:hAnsi="Times New Roman" w:cs="Times New Roman"/>
          <w:sz w:val="28"/>
          <w:szCs w:val="28"/>
        </w:rPr>
        <w:t>Настоящее постановление обнародовать в установленных местах.</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sz w:val="28"/>
          <w:szCs w:val="28"/>
          <w:lang w:eastAsia="ru-RU"/>
        </w:rPr>
      </w:pPr>
      <w:r w:rsidRPr="00CC3B4E">
        <w:rPr>
          <w:rFonts w:ascii="Times New Roman" w:eastAsia="Calibri" w:hAnsi="Times New Roman" w:cs="Times New Roman"/>
          <w:sz w:val="28"/>
          <w:szCs w:val="28"/>
        </w:rPr>
        <w:t xml:space="preserve">          3. Действие настоящей муниципальной программы вступает в силу с 1 января 2014 года. </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sz w:val="28"/>
          <w:szCs w:val="20"/>
          <w:lang w:eastAsia="ru-RU"/>
        </w:rPr>
      </w:pPr>
      <w:r w:rsidRPr="00CC3B4E">
        <w:rPr>
          <w:rFonts w:ascii="Times New Roman" w:eastAsia="Times New Roman" w:hAnsi="Times New Roman" w:cs="Times New Roman"/>
          <w:sz w:val="28"/>
          <w:szCs w:val="20"/>
          <w:lang w:eastAsia="ru-RU"/>
        </w:rPr>
        <w:tab/>
        <w:t>4. Контроль за исполнением настоящего постановления оставляю за собой.</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sz w:val="28"/>
          <w:szCs w:val="20"/>
          <w:lang w:eastAsia="ru-RU"/>
        </w:rPr>
      </w:pPr>
    </w:p>
    <w:p w:rsidR="00CC3B4E" w:rsidRPr="00CC3B4E" w:rsidRDefault="00CC3B4E" w:rsidP="00CC3B4E">
      <w:pPr>
        <w:spacing w:after="0" w:line="240" w:lineRule="auto"/>
        <w:ind w:firstLine="284"/>
        <w:jc w:val="both"/>
        <w:rPr>
          <w:rFonts w:ascii="Times New Roman" w:eastAsia="Times New Roman" w:hAnsi="Times New Roman" w:cs="Times New Roman"/>
          <w:sz w:val="28"/>
          <w:szCs w:val="20"/>
          <w:lang w:eastAsia="ru-RU"/>
        </w:rPr>
      </w:pPr>
      <w:r w:rsidRPr="00CC3B4E">
        <w:rPr>
          <w:rFonts w:ascii="Times New Roman" w:eastAsia="Times New Roman" w:hAnsi="Times New Roman" w:cs="Times New Roman"/>
          <w:sz w:val="28"/>
          <w:szCs w:val="20"/>
          <w:lang w:eastAsia="ru-RU"/>
        </w:rPr>
        <w:t xml:space="preserve">Глава администрации </w:t>
      </w:r>
    </w:p>
    <w:p w:rsidR="00CC3B4E" w:rsidRPr="00CC3B4E" w:rsidRDefault="00CC3B4E" w:rsidP="00CC3B4E">
      <w:pPr>
        <w:spacing w:after="0" w:line="240" w:lineRule="auto"/>
        <w:ind w:firstLine="284"/>
        <w:jc w:val="both"/>
        <w:rPr>
          <w:rFonts w:ascii="Times New Roman" w:eastAsia="Times New Roman" w:hAnsi="Times New Roman" w:cs="Times New Roman"/>
          <w:sz w:val="28"/>
          <w:szCs w:val="20"/>
          <w:lang w:eastAsia="ru-RU"/>
        </w:rPr>
      </w:pPr>
      <w:r w:rsidRPr="00CC3B4E">
        <w:rPr>
          <w:rFonts w:ascii="Times New Roman" w:eastAsia="Times New Roman" w:hAnsi="Times New Roman" w:cs="Times New Roman"/>
          <w:sz w:val="28"/>
          <w:szCs w:val="20"/>
          <w:lang w:eastAsia="ru-RU"/>
        </w:rPr>
        <w:t>сельского поселения</w:t>
      </w:r>
    </w:p>
    <w:p w:rsidR="00CC3B4E" w:rsidRPr="00CC3B4E" w:rsidRDefault="00CC3B4E" w:rsidP="00CC3B4E">
      <w:pPr>
        <w:spacing w:after="0" w:line="240" w:lineRule="auto"/>
        <w:ind w:firstLine="284"/>
        <w:jc w:val="both"/>
        <w:rPr>
          <w:rFonts w:ascii="Times New Roman" w:eastAsia="Times New Roman" w:hAnsi="Times New Roman" w:cs="Times New Roman"/>
          <w:sz w:val="28"/>
          <w:szCs w:val="20"/>
          <w:lang w:eastAsia="ru-RU"/>
        </w:rPr>
      </w:pPr>
      <w:r w:rsidRPr="00CC3B4E">
        <w:rPr>
          <w:rFonts w:ascii="Times New Roman" w:eastAsia="Times New Roman" w:hAnsi="Times New Roman" w:cs="Times New Roman"/>
          <w:sz w:val="28"/>
          <w:szCs w:val="20"/>
          <w:lang w:eastAsia="ru-RU"/>
        </w:rPr>
        <w:t xml:space="preserve">Ленинский сельсовет                                                                            </w:t>
      </w:r>
      <w:proofErr w:type="spellStart"/>
      <w:r w:rsidRPr="00CC3B4E">
        <w:rPr>
          <w:rFonts w:ascii="Times New Roman" w:eastAsia="Times New Roman" w:hAnsi="Times New Roman" w:cs="Times New Roman"/>
          <w:sz w:val="28"/>
          <w:szCs w:val="20"/>
          <w:lang w:eastAsia="ru-RU"/>
        </w:rPr>
        <w:t>И.И.Жуков</w:t>
      </w:r>
      <w:proofErr w:type="spellEnd"/>
    </w:p>
    <w:p w:rsidR="00CC3B4E" w:rsidRPr="00CC3B4E" w:rsidRDefault="00CC3B4E" w:rsidP="00CC3B4E">
      <w:pPr>
        <w:autoSpaceDE w:val="0"/>
        <w:autoSpaceDN w:val="0"/>
        <w:adjustRightInd w:val="0"/>
        <w:spacing w:after="0" w:line="240" w:lineRule="auto"/>
        <w:rPr>
          <w:rFonts w:ascii="Times New Roman" w:eastAsia="Times New Roman" w:hAnsi="Times New Roman" w:cs="Times New Roman"/>
          <w:sz w:val="28"/>
          <w:szCs w:val="28"/>
          <w:lang w:eastAsia="ru-RU"/>
        </w:rPr>
      </w:pPr>
    </w:p>
    <w:p w:rsidR="00CC3B4E" w:rsidRDefault="00CC3B4E" w:rsidP="00CC3B4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C3B4E" w:rsidRPr="00CC3B4E" w:rsidRDefault="00CC3B4E" w:rsidP="00CC3B4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Приложение</w:t>
      </w:r>
    </w:p>
    <w:p w:rsidR="00CC3B4E" w:rsidRPr="00CC3B4E" w:rsidRDefault="00CC3B4E" w:rsidP="00CC3B4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к постановлению  администрации</w:t>
      </w:r>
    </w:p>
    <w:p w:rsidR="00CC3B4E" w:rsidRPr="00CC3B4E" w:rsidRDefault="00CC3B4E" w:rsidP="00CC3B4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сельского поселения Ленинский сельсовет </w:t>
      </w:r>
    </w:p>
    <w:p w:rsidR="00CC3B4E" w:rsidRPr="00CC3B4E" w:rsidRDefault="00CC3B4E" w:rsidP="00CC3B4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Липецкого муниципального района</w:t>
      </w:r>
    </w:p>
    <w:p w:rsidR="00CC3B4E" w:rsidRPr="00CC3B4E" w:rsidRDefault="00CC3B4E" w:rsidP="00CC3B4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от 02.12.2013 г.   № 323</w:t>
      </w:r>
      <w:r w:rsidRPr="00CC3B4E">
        <w:rPr>
          <w:rFonts w:ascii="Arial" w:eastAsia="Times New Roman" w:hAnsi="Arial" w:cs="Arial"/>
          <w:sz w:val="28"/>
          <w:szCs w:val="28"/>
          <w:lang w:eastAsia="ru-RU"/>
        </w:rPr>
        <w:t xml:space="preserve"> </w:t>
      </w:r>
    </w:p>
    <w:p w:rsidR="00CC3B4E" w:rsidRPr="00CC3B4E" w:rsidRDefault="00CC3B4E" w:rsidP="00CC3B4E">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u w:val="single"/>
          <w:lang w:eastAsia="ru-RU"/>
        </w:rPr>
      </w:pPr>
    </w:p>
    <w:p w:rsidR="00CC3B4E" w:rsidRPr="00CC3B4E" w:rsidRDefault="00CC3B4E" w:rsidP="00CC3B4E">
      <w:pPr>
        <w:widowControl w:val="0"/>
        <w:autoSpaceDE w:val="0"/>
        <w:autoSpaceDN w:val="0"/>
        <w:adjustRightInd w:val="0"/>
        <w:spacing w:after="0" w:line="240" w:lineRule="auto"/>
        <w:ind w:left="5529" w:firstLine="13"/>
        <w:outlineLvl w:val="1"/>
        <w:rPr>
          <w:rFonts w:ascii="Times New Roman" w:eastAsia="Times New Roman" w:hAnsi="Times New Roman" w:cs="Times New Roman"/>
          <w:sz w:val="24"/>
          <w:szCs w:val="24"/>
          <w:lang w:eastAsia="ru-RU"/>
        </w:rPr>
      </w:pP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left="5529" w:firstLine="13"/>
        <w:outlineLvl w:val="1"/>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bookmarkStart w:id="1" w:name="Par122"/>
      <w:bookmarkEnd w:id="1"/>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39"/>
        <w:jc w:val="center"/>
        <w:rPr>
          <w:rFonts w:ascii="Times New Roman" w:eastAsia="Times New Roman" w:hAnsi="Times New Roman" w:cs="Times New Roman"/>
          <w:sz w:val="36"/>
          <w:szCs w:val="36"/>
          <w:lang w:eastAsia="ru-RU"/>
        </w:rPr>
      </w:pPr>
      <w:r w:rsidRPr="00CC3B4E">
        <w:rPr>
          <w:rFonts w:ascii="Times New Roman" w:eastAsia="Times New Roman" w:hAnsi="Times New Roman" w:cs="Times New Roman"/>
          <w:sz w:val="36"/>
          <w:szCs w:val="36"/>
          <w:lang w:eastAsia="ru-RU"/>
        </w:rPr>
        <w:t>Муниципальная программа</w:t>
      </w: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CC3B4E">
        <w:rPr>
          <w:rFonts w:ascii="Times New Roman" w:eastAsia="Times New Roman" w:hAnsi="Times New Roman" w:cs="Times New Roman"/>
          <w:sz w:val="36"/>
          <w:szCs w:val="36"/>
          <w:lang w:eastAsia="ru-RU"/>
        </w:rPr>
        <w:t>«Устойчивое развитие сельского поселения</w:t>
      </w: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CC3B4E">
        <w:rPr>
          <w:rFonts w:ascii="Times New Roman" w:eastAsia="Times New Roman" w:hAnsi="Times New Roman" w:cs="Times New Roman"/>
          <w:sz w:val="36"/>
          <w:szCs w:val="36"/>
          <w:lang w:eastAsia="ru-RU"/>
        </w:rPr>
        <w:t>Ленинский сельсовет Липецкого муниципального района Липецкой области на 2014-2020 годы»</w:t>
      </w: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36"/>
          <w:szCs w:val="36"/>
          <w:vertAlign w:val="superscript"/>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w:t>
      </w: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lastRenderedPageBreak/>
        <w:t>ПАСПОРТ</w:t>
      </w:r>
    </w:p>
    <w:p w:rsidR="00CC3B4E" w:rsidRPr="00CC3B4E" w:rsidRDefault="00CC3B4E" w:rsidP="00CC3B4E">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t xml:space="preserve">муниципальной программы </w:t>
      </w: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t>«Устойчивое развитие сельского поселения</w:t>
      </w: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t>Ленинский сельсовет Липецкого муниципального района Липецкой области</w:t>
      </w: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t xml:space="preserve"> на 2014-2020 годы»</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04"/>
      </w:tblGrid>
      <w:tr w:rsidR="00CC3B4E" w:rsidRPr="00CC3B4E" w:rsidTr="00CC3B4E">
        <w:tc>
          <w:tcPr>
            <w:tcW w:w="3510" w:type="dxa"/>
          </w:tcPr>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CC3B4E">
              <w:rPr>
                <w:rFonts w:ascii="Times New Roman" w:eastAsia="Times New Roman" w:hAnsi="Times New Roman" w:cs="Times New Roman"/>
                <w:sz w:val="24"/>
                <w:szCs w:val="24"/>
                <w:lang w:eastAsia="ru-RU"/>
              </w:rPr>
              <w:t>Ответственный исполнитель</w:t>
            </w:r>
          </w:p>
        </w:tc>
        <w:tc>
          <w:tcPr>
            <w:tcW w:w="6804" w:type="dxa"/>
          </w:tcPr>
          <w:p w:rsidR="00CC3B4E" w:rsidRPr="00CC3B4E" w:rsidRDefault="00CC3B4E" w:rsidP="00CC3B4E">
            <w:pPr>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Администрация сельского поселения Ленинский сельсовет  Липецкого муниципального района Липецкой области </w:t>
            </w:r>
          </w:p>
        </w:tc>
      </w:tr>
      <w:tr w:rsidR="00CC3B4E" w:rsidRPr="00CC3B4E" w:rsidTr="00CC3B4E">
        <w:tc>
          <w:tcPr>
            <w:tcW w:w="3510" w:type="dxa"/>
          </w:tcPr>
          <w:p w:rsidR="00CC3B4E" w:rsidRPr="00CC3B4E" w:rsidRDefault="00CC3B4E" w:rsidP="00CC3B4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Сроки и этапы реализации муниципальной программы</w:t>
            </w:r>
          </w:p>
        </w:tc>
        <w:tc>
          <w:tcPr>
            <w:tcW w:w="6804" w:type="dxa"/>
          </w:tcPr>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2014-2020 годы</w:t>
            </w:r>
          </w:p>
        </w:tc>
      </w:tr>
      <w:tr w:rsidR="00CC3B4E" w:rsidRPr="00CC3B4E" w:rsidTr="00CC3B4E">
        <w:tc>
          <w:tcPr>
            <w:tcW w:w="3510" w:type="dxa"/>
          </w:tcPr>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CC3B4E">
              <w:rPr>
                <w:rFonts w:ascii="Times New Roman" w:eastAsia="Times New Roman" w:hAnsi="Times New Roman" w:cs="Times New Roman"/>
                <w:sz w:val="24"/>
                <w:szCs w:val="24"/>
                <w:lang w:eastAsia="ru-RU"/>
              </w:rPr>
              <w:t>Подпрограммы</w:t>
            </w:r>
          </w:p>
        </w:tc>
        <w:tc>
          <w:tcPr>
            <w:tcW w:w="6804" w:type="dxa"/>
          </w:tcPr>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1.«Повышение уровня благоустройства на территории  сельского поселения  Ленинский сельсовет в 2014-2020 годах» (Подпрограмма 1)</w:t>
            </w:r>
          </w:p>
          <w:p w:rsidR="00CC3B4E" w:rsidRPr="00CC3B4E" w:rsidRDefault="00CC3B4E" w:rsidP="00CC3B4E">
            <w:pPr>
              <w:spacing w:after="0" w:line="240" w:lineRule="auto"/>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2. «Развитие социальной сферы в сельском поселении Ленинский  сельсовет  в 2014-2020  годах» (Подпрограмма 2)</w:t>
            </w:r>
            <w:r w:rsidRPr="00CC3B4E">
              <w:rPr>
                <w:rFonts w:ascii="Times New Roman" w:eastAsia="Times New Roman" w:hAnsi="Times New Roman" w:cs="Times New Roman"/>
                <w:bCs/>
                <w:sz w:val="24"/>
                <w:szCs w:val="24"/>
              </w:rPr>
              <w:t xml:space="preserve"> </w:t>
            </w:r>
          </w:p>
          <w:p w:rsidR="00CC3B4E" w:rsidRPr="00CC3B4E" w:rsidRDefault="00CC3B4E" w:rsidP="00CC3B4E">
            <w:pPr>
              <w:spacing w:after="0" w:line="240" w:lineRule="auto"/>
              <w:rPr>
                <w:rFonts w:ascii="Times New Roman" w:eastAsia="Times New Roman" w:hAnsi="Times New Roman" w:cs="Times New Roman"/>
                <w:sz w:val="24"/>
                <w:szCs w:val="24"/>
              </w:rPr>
            </w:pPr>
            <w:r w:rsidRPr="00CC3B4E">
              <w:rPr>
                <w:rFonts w:ascii="Times New Roman" w:eastAsia="Times New Roman" w:hAnsi="Times New Roman" w:cs="Times New Roman"/>
                <w:bCs/>
                <w:sz w:val="24"/>
                <w:szCs w:val="24"/>
              </w:rPr>
              <w:t xml:space="preserve">3. </w:t>
            </w:r>
            <w:r w:rsidRPr="00CC3B4E">
              <w:rPr>
                <w:rFonts w:ascii="Times New Roman" w:eastAsia="Times New Roman" w:hAnsi="Times New Roman" w:cs="Times New Roman"/>
                <w:sz w:val="24"/>
                <w:szCs w:val="24"/>
              </w:rPr>
              <w:t>«Обеспечение безопасности человека на территории  сельского поселения  Ленинский  сельсовет в 2014-2020 годах» (Подпрограмма 3)</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C3B4E">
              <w:rPr>
                <w:rFonts w:ascii="Times New Roman" w:eastAsia="Times New Roman" w:hAnsi="Times New Roman" w:cs="Times New Roman"/>
                <w:sz w:val="24"/>
                <w:szCs w:val="24"/>
                <w:lang w:eastAsia="ru-RU"/>
              </w:rPr>
              <w:t xml:space="preserve">4.«Создание системы эффективного муниципального управления в </w:t>
            </w:r>
            <w:r w:rsidRPr="00CC3B4E">
              <w:rPr>
                <w:rFonts w:ascii="Times New Roman" w:eastAsia="Times New Roman" w:hAnsi="Times New Roman" w:cs="Times New Roman"/>
                <w:sz w:val="24"/>
                <w:szCs w:val="24"/>
              </w:rPr>
              <w:t xml:space="preserve">сельском поселении  Ленинский  сельсовет </w:t>
            </w:r>
            <w:r w:rsidRPr="00CC3B4E">
              <w:rPr>
                <w:rFonts w:ascii="Times New Roman" w:eastAsia="Times New Roman" w:hAnsi="Times New Roman" w:cs="Times New Roman"/>
                <w:sz w:val="24"/>
                <w:szCs w:val="24"/>
                <w:lang w:eastAsia="ru-RU"/>
              </w:rPr>
              <w:t>в 2014-2020 годах» (Подпрограмма 4)</w:t>
            </w:r>
            <w:r w:rsidRPr="00CC3B4E">
              <w:rPr>
                <w:rFonts w:ascii="Times New Roman" w:eastAsia="Times New Roman" w:hAnsi="Times New Roman" w:cs="Times New Roman"/>
                <w:bCs/>
                <w:sz w:val="24"/>
                <w:szCs w:val="24"/>
                <w:lang w:eastAsia="ru-RU"/>
              </w:rPr>
              <w:t xml:space="preserve"> </w:t>
            </w:r>
          </w:p>
        </w:tc>
      </w:tr>
      <w:tr w:rsidR="00CC3B4E" w:rsidRPr="00CC3B4E" w:rsidTr="00CC3B4E">
        <w:tc>
          <w:tcPr>
            <w:tcW w:w="3510" w:type="dxa"/>
          </w:tcPr>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Цель муниципальной программы</w:t>
            </w:r>
          </w:p>
        </w:tc>
        <w:tc>
          <w:tcPr>
            <w:tcW w:w="6804" w:type="dxa"/>
          </w:tcPr>
          <w:p w:rsidR="00CC3B4E" w:rsidRPr="00CC3B4E" w:rsidRDefault="00CC3B4E" w:rsidP="00CC3B4E">
            <w:pPr>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Создание комфортных условий жизнедеятельности в сельском поселении Ленинский сельсовет</w:t>
            </w:r>
          </w:p>
        </w:tc>
      </w:tr>
      <w:tr w:rsidR="00CC3B4E" w:rsidRPr="00CC3B4E" w:rsidTr="00CC3B4E">
        <w:tc>
          <w:tcPr>
            <w:tcW w:w="3510" w:type="dxa"/>
          </w:tcPr>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Индикаторы цели</w:t>
            </w:r>
          </w:p>
        </w:tc>
        <w:tc>
          <w:tcPr>
            <w:tcW w:w="6804" w:type="dxa"/>
          </w:tcPr>
          <w:p w:rsidR="00CC3B4E" w:rsidRPr="00CC3B4E" w:rsidRDefault="00CC3B4E" w:rsidP="00CC3B4E">
            <w:pPr>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Удовлетворенность населения деятельностью органов местного самоуправления, %; </w:t>
            </w:r>
          </w:p>
          <w:p w:rsidR="00CC3B4E" w:rsidRPr="00CC3B4E" w:rsidRDefault="00CC3B4E" w:rsidP="00CC3B4E">
            <w:pPr>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Удовлетворенность населения качеством услуг в культурно - досуговой сфере, %;</w:t>
            </w:r>
          </w:p>
          <w:p w:rsidR="00CC3B4E" w:rsidRPr="00CC3B4E" w:rsidRDefault="00CC3B4E" w:rsidP="00CC3B4E">
            <w:pPr>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Общий ввод жилья</w:t>
            </w:r>
            <w:r w:rsidRPr="00CC3B4E">
              <w:rPr>
                <w:rFonts w:ascii="Times New Roman" w:eastAsia="Times New Roman" w:hAnsi="Times New Roman" w:cs="Times New Roman"/>
                <w:b/>
                <w:sz w:val="24"/>
                <w:szCs w:val="24"/>
                <w:lang w:eastAsia="ru-RU"/>
              </w:rPr>
              <w:t xml:space="preserve">, </w:t>
            </w:r>
            <w:r w:rsidRPr="00CC3B4E">
              <w:rPr>
                <w:rFonts w:ascii="Times New Roman" w:eastAsia="Times New Roman" w:hAnsi="Times New Roman" w:cs="Times New Roman"/>
                <w:sz w:val="24"/>
                <w:szCs w:val="24"/>
                <w:lang w:eastAsia="ru-RU"/>
              </w:rPr>
              <w:t>м</w:t>
            </w:r>
            <w:r w:rsidRPr="00CC3B4E">
              <w:rPr>
                <w:rFonts w:ascii="Times New Roman" w:eastAsia="Times New Roman" w:hAnsi="Times New Roman" w:cs="Times New Roman"/>
                <w:sz w:val="24"/>
                <w:szCs w:val="24"/>
                <w:vertAlign w:val="superscript"/>
                <w:lang w:eastAsia="ru-RU"/>
              </w:rPr>
              <w:t>2</w:t>
            </w:r>
          </w:p>
        </w:tc>
      </w:tr>
      <w:tr w:rsidR="00CC3B4E" w:rsidRPr="00CC3B4E" w:rsidTr="00CC3B4E">
        <w:tc>
          <w:tcPr>
            <w:tcW w:w="3510" w:type="dxa"/>
          </w:tcPr>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Задачи муниципальной программы</w:t>
            </w:r>
          </w:p>
        </w:tc>
        <w:tc>
          <w:tcPr>
            <w:tcW w:w="6804" w:type="dxa"/>
          </w:tcPr>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1. Повышение уровня внешнего благоустройства и санитарного содержания населенных пунктов сельского поселения;</w:t>
            </w:r>
            <w:r w:rsidRPr="00CC3B4E">
              <w:rPr>
                <w:rFonts w:ascii="Calibri" w:eastAsia="Calibri" w:hAnsi="Calibri" w:cs="Times New Roman"/>
                <w:sz w:val="24"/>
                <w:szCs w:val="24"/>
              </w:rPr>
              <w:t xml:space="preserve"> </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2.</w:t>
            </w:r>
            <w:r w:rsidRPr="00CC3B4E">
              <w:rPr>
                <w:rFonts w:ascii="Calibri" w:eastAsia="Calibri" w:hAnsi="Calibri" w:cs="Times New Roman"/>
                <w:sz w:val="24"/>
                <w:szCs w:val="24"/>
              </w:rPr>
              <w:t xml:space="preserve"> </w:t>
            </w:r>
            <w:r w:rsidRPr="00CC3B4E">
              <w:rPr>
                <w:rFonts w:ascii="Times New Roman" w:eastAsia="Calibri" w:hAnsi="Times New Roman" w:cs="Times New Roman"/>
                <w:sz w:val="24"/>
                <w:szCs w:val="24"/>
              </w:rPr>
              <w:t>Создание условий для развития человеческого потенциала;</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3. Создание условий для безопасного проживания, работы и отдыха на территории поселения;</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4.Создание условий для повышения эффективности деятельности органов местного самоуправления сельского поселения Ленинский сельсовет.</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tc>
      </w:tr>
      <w:tr w:rsidR="00CC3B4E" w:rsidRPr="00CC3B4E" w:rsidTr="00CC3B4E">
        <w:tc>
          <w:tcPr>
            <w:tcW w:w="3510" w:type="dxa"/>
          </w:tcPr>
          <w:p w:rsidR="00CC3B4E" w:rsidRPr="00CC3B4E" w:rsidRDefault="00CC3B4E" w:rsidP="00CC3B4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Показатели задач</w:t>
            </w:r>
          </w:p>
        </w:tc>
        <w:tc>
          <w:tcPr>
            <w:tcW w:w="6804" w:type="dxa"/>
          </w:tcPr>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3B4E">
              <w:rPr>
                <w:rFonts w:ascii="Times New Roman" w:eastAsia="Times New Roman" w:hAnsi="Times New Roman" w:cs="Times New Roman"/>
                <w:i/>
                <w:sz w:val="24"/>
                <w:szCs w:val="24"/>
                <w:lang w:eastAsia="ru-RU"/>
              </w:rPr>
              <w:t>Показатель 1 задачи 1:</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объем внебюджетных источников, привлеченных на благоустройство, из расчета на 1 жителя поселения, </w:t>
            </w:r>
            <w:proofErr w:type="spellStart"/>
            <w:r w:rsidRPr="00CC3B4E">
              <w:rPr>
                <w:rFonts w:ascii="Times New Roman" w:eastAsia="Times New Roman" w:hAnsi="Times New Roman" w:cs="Times New Roman"/>
                <w:sz w:val="24"/>
                <w:szCs w:val="24"/>
                <w:lang w:eastAsia="ru-RU"/>
              </w:rPr>
              <w:t>тыс.руб</w:t>
            </w:r>
            <w:proofErr w:type="spellEnd"/>
            <w:r w:rsidRPr="00CC3B4E">
              <w:rPr>
                <w:rFonts w:ascii="Times New Roman" w:eastAsia="Times New Roman" w:hAnsi="Times New Roman" w:cs="Times New Roman"/>
                <w:sz w:val="24"/>
                <w:szCs w:val="24"/>
                <w:lang w:eastAsia="ru-RU"/>
              </w:rPr>
              <w:t>.;</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3B4E">
              <w:rPr>
                <w:rFonts w:ascii="Times New Roman" w:eastAsia="Times New Roman" w:hAnsi="Times New Roman" w:cs="Times New Roman"/>
                <w:i/>
                <w:sz w:val="24"/>
                <w:szCs w:val="24"/>
                <w:lang w:eastAsia="ru-RU"/>
              </w:rPr>
              <w:t>Показатель 1 задачи 2:</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доля населения, систематически занимающегося физической культурой и спортом, %;</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3B4E">
              <w:rPr>
                <w:rFonts w:ascii="Times New Roman" w:eastAsia="Times New Roman" w:hAnsi="Times New Roman" w:cs="Times New Roman"/>
                <w:i/>
                <w:sz w:val="24"/>
                <w:szCs w:val="24"/>
                <w:lang w:eastAsia="ru-RU"/>
              </w:rPr>
              <w:t>Показатель 2 задачи 2:</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доля населения, участвующего в культурно-досуговых мероприятиях, %;</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3B4E">
              <w:rPr>
                <w:rFonts w:ascii="Times New Roman" w:eastAsia="Times New Roman" w:hAnsi="Times New Roman" w:cs="Times New Roman"/>
                <w:i/>
                <w:sz w:val="24"/>
                <w:szCs w:val="24"/>
                <w:lang w:eastAsia="ru-RU"/>
              </w:rPr>
              <w:t>Показатель 1 задачи 3:</w:t>
            </w:r>
          </w:p>
          <w:p w:rsidR="00CC3B4E" w:rsidRPr="00CC3B4E" w:rsidRDefault="00CC3B4E" w:rsidP="00CC3B4E">
            <w:pPr>
              <w:spacing w:after="0" w:line="240" w:lineRule="auto"/>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 доля обученного неработающего населения действиям при ЧС,%;</w:t>
            </w:r>
          </w:p>
          <w:p w:rsidR="00CC3B4E" w:rsidRPr="00CC3B4E" w:rsidRDefault="00CC3B4E" w:rsidP="00CC3B4E">
            <w:pPr>
              <w:spacing w:after="0" w:line="240" w:lineRule="auto"/>
              <w:rPr>
                <w:rFonts w:ascii="Times New Roman" w:eastAsia="Times New Roman" w:hAnsi="Times New Roman" w:cs="Times New Roman"/>
                <w:i/>
                <w:sz w:val="24"/>
                <w:szCs w:val="24"/>
              </w:rPr>
            </w:pPr>
            <w:r w:rsidRPr="00CC3B4E">
              <w:rPr>
                <w:rFonts w:ascii="Times New Roman" w:eastAsia="Times New Roman" w:hAnsi="Times New Roman" w:cs="Times New Roman"/>
                <w:i/>
                <w:sz w:val="24"/>
                <w:szCs w:val="24"/>
              </w:rPr>
              <w:t>Показатель 2 задачи 3:</w:t>
            </w:r>
          </w:p>
          <w:p w:rsidR="00CC3B4E" w:rsidRPr="00CC3B4E" w:rsidRDefault="00CC3B4E" w:rsidP="00CC3B4E">
            <w:pPr>
              <w:spacing w:after="0" w:line="240" w:lineRule="auto"/>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-количество проведенных занятий с населением по обеспечению мер пожарной безопасности, ед.;</w:t>
            </w:r>
          </w:p>
          <w:p w:rsidR="00CC3B4E" w:rsidRPr="00CC3B4E" w:rsidRDefault="00CC3B4E" w:rsidP="00CC3B4E">
            <w:pPr>
              <w:spacing w:after="0" w:line="240" w:lineRule="auto"/>
              <w:rPr>
                <w:rFonts w:ascii="Times New Roman" w:eastAsia="Times New Roman" w:hAnsi="Times New Roman" w:cs="Times New Roman"/>
                <w:sz w:val="24"/>
                <w:szCs w:val="24"/>
              </w:rPr>
            </w:pPr>
            <w:r w:rsidRPr="00CC3B4E">
              <w:rPr>
                <w:rFonts w:ascii="Times New Roman" w:eastAsia="Times New Roman" w:hAnsi="Times New Roman" w:cs="Times New Roman"/>
                <w:i/>
                <w:sz w:val="24"/>
                <w:szCs w:val="24"/>
              </w:rPr>
              <w:t>Показатель 1 задачи 4:</w:t>
            </w:r>
            <w:r w:rsidRPr="00CC3B4E">
              <w:rPr>
                <w:rFonts w:ascii="Times New Roman" w:eastAsia="Times New Roman" w:hAnsi="Times New Roman" w:cs="Times New Roman"/>
                <w:sz w:val="24"/>
                <w:szCs w:val="24"/>
              </w:rPr>
              <w:t xml:space="preserve"> </w:t>
            </w:r>
          </w:p>
          <w:p w:rsidR="00CC3B4E" w:rsidRPr="00CC3B4E" w:rsidRDefault="00CC3B4E" w:rsidP="00CC3B4E">
            <w:pPr>
              <w:spacing w:after="0" w:line="240" w:lineRule="auto"/>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 численность муниципальных служащих на 1 тыс. жителей, чел.;</w:t>
            </w:r>
          </w:p>
          <w:p w:rsidR="00CC3B4E" w:rsidRPr="00CC3B4E" w:rsidRDefault="00CC3B4E" w:rsidP="00CC3B4E">
            <w:pPr>
              <w:spacing w:after="0" w:line="240" w:lineRule="auto"/>
              <w:rPr>
                <w:rFonts w:ascii="Times New Roman" w:eastAsia="Times New Roman" w:hAnsi="Times New Roman" w:cs="Times New Roman"/>
                <w:i/>
                <w:sz w:val="24"/>
                <w:szCs w:val="24"/>
              </w:rPr>
            </w:pPr>
            <w:r w:rsidRPr="00CC3B4E">
              <w:rPr>
                <w:rFonts w:ascii="Times New Roman" w:eastAsia="Times New Roman" w:hAnsi="Times New Roman" w:cs="Times New Roman"/>
                <w:i/>
                <w:sz w:val="24"/>
                <w:szCs w:val="24"/>
              </w:rPr>
              <w:lastRenderedPageBreak/>
              <w:t xml:space="preserve"> Показатель 2 задачи 4:</w:t>
            </w:r>
          </w:p>
          <w:p w:rsidR="00CC3B4E" w:rsidRPr="00CC3B4E" w:rsidRDefault="00CC3B4E" w:rsidP="00CC3B4E">
            <w:pPr>
              <w:spacing w:after="0" w:line="240" w:lineRule="auto"/>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 xml:space="preserve">- сумма поступивших неналоговых доходов в бюджете сельского поселения от использования и реализации имущества муниципальной собственности, </w:t>
            </w:r>
            <w:proofErr w:type="spellStart"/>
            <w:r w:rsidRPr="00CC3B4E">
              <w:rPr>
                <w:rFonts w:ascii="Times New Roman" w:eastAsia="Times New Roman" w:hAnsi="Times New Roman" w:cs="Times New Roman"/>
                <w:sz w:val="24"/>
                <w:szCs w:val="24"/>
              </w:rPr>
              <w:t>тыс.руб</w:t>
            </w:r>
            <w:proofErr w:type="spellEnd"/>
            <w:r w:rsidRPr="00CC3B4E">
              <w:rPr>
                <w:rFonts w:ascii="Times New Roman" w:eastAsia="Times New Roman" w:hAnsi="Times New Roman" w:cs="Times New Roman"/>
                <w:sz w:val="24"/>
                <w:szCs w:val="24"/>
              </w:rPr>
              <w:t>.</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3B4E">
              <w:rPr>
                <w:rFonts w:ascii="Times New Roman" w:eastAsia="Times New Roman" w:hAnsi="Times New Roman" w:cs="Times New Roman"/>
                <w:i/>
                <w:sz w:val="24"/>
                <w:szCs w:val="24"/>
                <w:lang w:eastAsia="ru-RU"/>
              </w:rPr>
              <w:t>Показатель 3 задачи 4:</w:t>
            </w:r>
          </w:p>
          <w:p w:rsidR="00CC3B4E" w:rsidRPr="00CC3B4E" w:rsidRDefault="00CC3B4E" w:rsidP="00CC3B4E">
            <w:pPr>
              <w:spacing w:after="0" w:line="240" w:lineRule="auto"/>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-соответствие градостроительной документации установленным нормам и правилам, %</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CC3B4E" w:rsidRPr="00CC3B4E" w:rsidTr="00CC3B4E">
        <w:tc>
          <w:tcPr>
            <w:tcW w:w="3510" w:type="dxa"/>
          </w:tcPr>
          <w:p w:rsidR="00CC3B4E" w:rsidRPr="00CC3B4E" w:rsidRDefault="00CC3B4E" w:rsidP="00CC3B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lastRenderedPageBreak/>
              <w:t xml:space="preserve">Объемы финансирования за счет средств местного бюджета всего, в том числе по годам реализации муниципальной программы </w:t>
            </w:r>
          </w:p>
        </w:tc>
        <w:tc>
          <w:tcPr>
            <w:tcW w:w="6804" w:type="dxa"/>
          </w:tcPr>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Объемы финансирования составляют расходы, связанные с реализацией мероприятий, финансируемых за счет средств  бюджета сельского поселения  Ленинский сельсовет всего 159927,6 тыс. руб., из них:</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2014 год –  21651,9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2015 год –  21769,2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2016 год –  23301,3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2017 год –  23301,3  тыс. руб.; </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2018 год –  23301,3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2019 год –   23301,3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2020 год –  23301,3  тыс. руб.</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CC3B4E" w:rsidRPr="00CC3B4E" w:rsidTr="00CC3B4E">
        <w:tc>
          <w:tcPr>
            <w:tcW w:w="3510" w:type="dxa"/>
          </w:tcPr>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6804" w:type="dxa"/>
          </w:tcPr>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Обеспечение в 2020 году к базовому 2013 году:</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w:t>
            </w:r>
            <w:r w:rsidRPr="00CC3B4E">
              <w:rPr>
                <w:rFonts w:ascii="Calibri" w:eastAsia="Calibri" w:hAnsi="Calibri" w:cs="Times New Roman"/>
                <w:sz w:val="24"/>
                <w:szCs w:val="24"/>
              </w:rPr>
              <w:t xml:space="preserve"> </w:t>
            </w:r>
            <w:r w:rsidRPr="00CC3B4E">
              <w:rPr>
                <w:rFonts w:ascii="Times New Roman" w:eastAsia="Times New Roman" w:hAnsi="Times New Roman" w:cs="Times New Roman"/>
                <w:sz w:val="24"/>
                <w:szCs w:val="24"/>
                <w:lang w:eastAsia="ru-RU"/>
              </w:rPr>
              <w:t>Повышение уровня внешнего благоустройства и санитарного содержания населенных пунктов,80 %;</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удовлетворенности населения деятельностью органов местного самоуправления, 100%;</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C3B4E">
              <w:rPr>
                <w:rFonts w:ascii="Times New Roman" w:eastAsia="Times New Roman" w:hAnsi="Times New Roman" w:cs="Times New Roman"/>
                <w:sz w:val="24"/>
                <w:szCs w:val="24"/>
                <w:lang w:eastAsia="ru-RU"/>
              </w:rPr>
              <w:t xml:space="preserve"> - </w:t>
            </w:r>
            <w:r w:rsidRPr="00CC3B4E">
              <w:rPr>
                <w:rFonts w:ascii="Times New Roman" w:eastAsia="Calibri" w:hAnsi="Times New Roman" w:cs="Times New Roman"/>
                <w:sz w:val="24"/>
                <w:szCs w:val="24"/>
              </w:rPr>
              <w:t>Удовлетворенность населения качеством услуг в сфере физической культуры и спорта,70,5 %;</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 Удовлетворенность населения качеством услуг в сфере культуры и искусства, 90,5%;</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 Создание необходимых условий для безопасного проживания, работы и отдыха граждан на территории поселения, 90,5 %;</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Совершенствование системы управления муниципальной службой и системы непрерывного обучения муниципальных служащих, 100 %; </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Общего ввод жилья 8500 </w:t>
            </w:r>
            <w:proofErr w:type="spellStart"/>
            <w:r w:rsidRPr="00CC3B4E">
              <w:rPr>
                <w:rFonts w:ascii="Times New Roman" w:eastAsia="Times New Roman" w:hAnsi="Times New Roman" w:cs="Times New Roman"/>
                <w:sz w:val="24"/>
                <w:szCs w:val="24"/>
                <w:lang w:eastAsia="ru-RU"/>
              </w:rPr>
              <w:t>кв.м</w:t>
            </w:r>
            <w:proofErr w:type="spellEnd"/>
            <w:r w:rsidRPr="00CC3B4E">
              <w:rPr>
                <w:rFonts w:ascii="Times New Roman" w:eastAsia="Times New Roman" w:hAnsi="Times New Roman" w:cs="Times New Roman"/>
                <w:sz w:val="24"/>
                <w:szCs w:val="24"/>
                <w:lang w:eastAsia="ru-RU"/>
              </w:rPr>
              <w:t xml:space="preserve">. </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соответствие градостроительной документации нормам и правилам,100%</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vertAlign w:val="superscript"/>
                <w:lang w:eastAsia="ru-RU"/>
              </w:rPr>
            </w:pPr>
          </w:p>
        </w:tc>
      </w:tr>
    </w:tbl>
    <w:p w:rsidR="00CC3B4E" w:rsidRPr="00CC3B4E" w:rsidRDefault="00CC3B4E" w:rsidP="00CC3B4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3B4E" w:rsidRPr="00CC3B4E" w:rsidRDefault="00CC3B4E" w:rsidP="00CC3B4E">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ar-SA"/>
        </w:rPr>
      </w:pPr>
      <w:r w:rsidRPr="00CC3B4E">
        <w:rPr>
          <w:rFonts w:ascii="Times New Roman" w:eastAsia="Times New Roman" w:hAnsi="Times New Roman" w:cs="Times New Roman"/>
          <w:b/>
          <w:sz w:val="24"/>
          <w:szCs w:val="24"/>
          <w:lang w:eastAsia="ru-RU"/>
        </w:rPr>
        <w:t xml:space="preserve">1. Характеристика текущего состояния,  формулировка основных проблем, анализ социальных, финансово-экономических и прочих рисков </w:t>
      </w:r>
      <w:r w:rsidRPr="00CC3B4E">
        <w:rPr>
          <w:rFonts w:ascii="Times New Roman" w:eastAsia="Times New Roman" w:hAnsi="Times New Roman" w:cs="Times New Roman"/>
          <w:b/>
          <w:bCs/>
          <w:spacing w:val="8"/>
          <w:sz w:val="24"/>
          <w:szCs w:val="24"/>
          <w:lang w:eastAsia="ru-RU"/>
        </w:rPr>
        <w:t>в сфере у</w:t>
      </w:r>
      <w:r w:rsidRPr="00CC3B4E">
        <w:rPr>
          <w:rFonts w:ascii="Times New Roman" w:eastAsia="Times New Roman" w:hAnsi="Times New Roman" w:cs="Times New Roman"/>
          <w:b/>
          <w:sz w:val="24"/>
          <w:szCs w:val="24"/>
          <w:lang w:eastAsia="ru-RU"/>
        </w:rPr>
        <w:t>стойчивого развития сельского поселения Ленинский сельсовет</w:t>
      </w:r>
      <w:r w:rsidRPr="00CC3B4E">
        <w:rPr>
          <w:rFonts w:ascii="Times New Roman" w:eastAsia="Times New Roman" w:hAnsi="Times New Roman" w:cs="Times New Roman"/>
          <w:b/>
          <w:bCs/>
          <w:spacing w:val="8"/>
          <w:sz w:val="24"/>
          <w:szCs w:val="24"/>
          <w:lang w:eastAsia="ru-RU"/>
        </w:rPr>
        <w:t xml:space="preserve"> Липецкого муниципального района</w:t>
      </w:r>
      <w:r w:rsidRPr="00CC3B4E">
        <w:rPr>
          <w:rFonts w:ascii="Times New Roman" w:eastAsia="Times New Roman" w:hAnsi="Times New Roman" w:cs="Times New Roman"/>
          <w:b/>
          <w:i/>
          <w:sz w:val="24"/>
          <w:szCs w:val="24"/>
          <w:lang w:eastAsia="ar-SA"/>
        </w:rPr>
        <w:t xml:space="preserve"> </w:t>
      </w:r>
    </w:p>
    <w:p w:rsidR="00CC3B4E" w:rsidRPr="00CC3B4E" w:rsidRDefault="00CC3B4E" w:rsidP="00CC3B4E">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ar-SA"/>
        </w:rPr>
      </w:pPr>
    </w:p>
    <w:p w:rsidR="00CC3B4E" w:rsidRPr="00CC3B4E" w:rsidRDefault="00CC3B4E" w:rsidP="00CC3B4E">
      <w:pPr>
        <w:spacing w:after="0" w:line="276"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b/>
          <w:bCs/>
          <w:spacing w:val="8"/>
          <w:sz w:val="24"/>
          <w:szCs w:val="24"/>
          <w:lang w:eastAsia="ru-RU"/>
        </w:rPr>
        <w:t xml:space="preserve">     </w:t>
      </w:r>
      <w:r w:rsidRPr="00CC3B4E">
        <w:rPr>
          <w:rFonts w:ascii="Times New Roman" w:eastAsia="Times New Roman" w:hAnsi="Times New Roman" w:cs="Times New Roman"/>
          <w:sz w:val="24"/>
          <w:szCs w:val="24"/>
          <w:lang w:eastAsia="ru-RU"/>
        </w:rPr>
        <w:t>Решение задачи по повышению уровня и качества жизни населения, устойчивому развитию сельской территории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CC3B4E" w:rsidRPr="00CC3B4E" w:rsidRDefault="00CC3B4E" w:rsidP="00CC3B4E">
      <w:pPr>
        <w:spacing w:after="0" w:line="276"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повышение уровня комфортности условий жизнедеятельности;</w:t>
      </w:r>
    </w:p>
    <w:p w:rsidR="00CC3B4E" w:rsidRPr="00CC3B4E" w:rsidRDefault="00CC3B4E" w:rsidP="00CC3B4E">
      <w:pPr>
        <w:spacing w:after="0" w:line="276" w:lineRule="auto"/>
        <w:ind w:left="705"/>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-повышения доступности улучшения жилищных условий для сельского населения;</w:t>
      </w:r>
    </w:p>
    <w:p w:rsidR="00CC3B4E" w:rsidRPr="00CC3B4E" w:rsidRDefault="00CC3B4E" w:rsidP="00CC3B4E">
      <w:pPr>
        <w:spacing w:after="0" w:line="276" w:lineRule="auto"/>
        <w:ind w:left="705" w:firstLine="3"/>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lastRenderedPageBreak/>
        <w:t>- повышения престижности  труда в сельской местности и формирования в обществе позитивного отношения к сельскому образу жизни;</w:t>
      </w:r>
    </w:p>
    <w:p w:rsidR="00CC3B4E" w:rsidRPr="00CC3B4E" w:rsidRDefault="00CC3B4E" w:rsidP="00CC3B4E">
      <w:pPr>
        <w:spacing w:after="0" w:line="276" w:lineRule="auto"/>
        <w:ind w:firstLine="705"/>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улучшения демографической ситуации;</w:t>
      </w:r>
    </w:p>
    <w:p w:rsidR="00CC3B4E" w:rsidRPr="00CC3B4E" w:rsidRDefault="00CC3B4E" w:rsidP="00CC3B4E">
      <w:pPr>
        <w:spacing w:after="0" w:line="276" w:lineRule="auto"/>
        <w:ind w:left="705"/>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развития в сельской местности местного самоуправления и институтов гражданского общества.</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В ходе экономических преобразований в аграрной сфере сформирован и </w:t>
      </w:r>
      <w:proofErr w:type="spellStart"/>
      <w:r w:rsidRPr="00CC3B4E">
        <w:rPr>
          <w:rFonts w:ascii="Times New Roman" w:eastAsia="Times New Roman" w:hAnsi="Times New Roman" w:cs="Times New Roman"/>
          <w:sz w:val="24"/>
          <w:szCs w:val="24"/>
          <w:lang w:eastAsia="ru-RU"/>
        </w:rPr>
        <w:t>планово</w:t>
      </w:r>
      <w:proofErr w:type="spellEnd"/>
      <w:r w:rsidRPr="00CC3B4E">
        <w:rPr>
          <w:rFonts w:ascii="Times New Roman" w:eastAsia="Times New Roman" w:hAnsi="Times New Roman" w:cs="Times New Roman"/>
          <w:sz w:val="24"/>
          <w:szCs w:val="24"/>
          <w:lang w:eastAsia="ru-RU"/>
        </w:rPr>
        <w:t xml:space="preserve">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придаст этому процессу устойчивости и необратимости.</w:t>
      </w:r>
    </w:p>
    <w:p w:rsidR="00CC3B4E" w:rsidRPr="00CC3B4E" w:rsidRDefault="00CC3B4E" w:rsidP="00CC3B4E">
      <w:pPr>
        <w:spacing w:after="0" w:line="240" w:lineRule="auto"/>
        <w:ind w:firstLine="709"/>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Анализ социально-экономического положения </w:t>
      </w:r>
      <w:r w:rsidRPr="00CC3B4E">
        <w:rPr>
          <w:rFonts w:ascii="Times New Roman" w:eastAsia="Times New Roman" w:hAnsi="Times New Roman" w:cs="Times New Roman"/>
          <w:sz w:val="24"/>
          <w:szCs w:val="24"/>
          <w:lang w:eastAsia="ru-RU"/>
        </w:rPr>
        <w:t>сельского поселения Ленинский сельсовет</w:t>
      </w:r>
      <w:r w:rsidRPr="00CC3B4E">
        <w:rPr>
          <w:rFonts w:ascii="Times New Roman" w:eastAsia="Calibri" w:hAnsi="Times New Roman" w:cs="Times New Roman"/>
          <w:sz w:val="24"/>
          <w:szCs w:val="24"/>
        </w:rPr>
        <w:t xml:space="preserve">  свидетельствует о положительной  динамике  основных показателей, характеризующих развитие  поселения.</w:t>
      </w:r>
    </w:p>
    <w:p w:rsidR="00CC3B4E" w:rsidRPr="00CC3B4E" w:rsidRDefault="00CC3B4E" w:rsidP="00CC3B4E">
      <w:pPr>
        <w:spacing w:after="0" w:line="240" w:lineRule="auto"/>
        <w:ind w:firstLine="709"/>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Общая площадь территории сельского поселения Ленинский сельсовет составляет </w:t>
      </w:r>
      <w:smartTag w:uri="urn:schemas-microsoft-com:office:smarttags" w:element="metricconverter">
        <w:smartTagPr>
          <w:attr w:name="ProductID" w:val="10247,0 га"/>
        </w:smartTagPr>
        <w:r w:rsidRPr="00CC3B4E">
          <w:rPr>
            <w:rFonts w:ascii="Times New Roman" w:eastAsia="Calibri" w:hAnsi="Times New Roman" w:cs="Times New Roman"/>
            <w:sz w:val="24"/>
            <w:szCs w:val="24"/>
          </w:rPr>
          <w:t>10247,0 га</w:t>
        </w:r>
      </w:smartTag>
      <w:r w:rsidRPr="00CC3B4E">
        <w:rPr>
          <w:rFonts w:ascii="Times New Roman" w:eastAsia="Calibri" w:hAnsi="Times New Roman" w:cs="Times New Roman"/>
          <w:sz w:val="24"/>
          <w:szCs w:val="24"/>
        </w:rPr>
        <w:t xml:space="preserve">, из них: земли сельскохозяйственного назначения - </w:t>
      </w:r>
      <w:smartTag w:uri="urn:schemas-microsoft-com:office:smarttags" w:element="metricconverter">
        <w:smartTagPr>
          <w:attr w:name="ProductID" w:val="7379,11 га"/>
        </w:smartTagPr>
        <w:r w:rsidRPr="00CC3B4E">
          <w:rPr>
            <w:rFonts w:ascii="Times New Roman" w:eastAsia="Calibri" w:hAnsi="Times New Roman" w:cs="Times New Roman"/>
            <w:sz w:val="24"/>
            <w:szCs w:val="24"/>
          </w:rPr>
          <w:t>7379,11 га</w:t>
        </w:r>
      </w:smartTag>
      <w:r w:rsidRPr="00CC3B4E">
        <w:rPr>
          <w:rFonts w:ascii="Times New Roman" w:eastAsia="Calibri" w:hAnsi="Times New Roman" w:cs="Times New Roman"/>
          <w:sz w:val="24"/>
          <w:szCs w:val="24"/>
        </w:rPr>
        <w:t xml:space="preserve">, земли лесного фонда – </w:t>
      </w:r>
      <w:smartTag w:uri="urn:schemas-microsoft-com:office:smarttags" w:element="metricconverter">
        <w:smartTagPr>
          <w:attr w:name="ProductID" w:val="1013,6 га"/>
        </w:smartTagPr>
        <w:r w:rsidRPr="00CC3B4E">
          <w:rPr>
            <w:rFonts w:ascii="Times New Roman" w:eastAsia="Calibri" w:hAnsi="Times New Roman" w:cs="Times New Roman"/>
            <w:sz w:val="24"/>
            <w:szCs w:val="24"/>
          </w:rPr>
          <w:t>1013,6 га</w:t>
        </w:r>
      </w:smartTag>
      <w:r w:rsidRPr="00CC3B4E">
        <w:rPr>
          <w:rFonts w:ascii="Times New Roman" w:eastAsia="Calibri" w:hAnsi="Times New Roman" w:cs="Times New Roman"/>
          <w:sz w:val="24"/>
          <w:szCs w:val="24"/>
        </w:rPr>
        <w:t xml:space="preserve">, земли водного фонда – </w:t>
      </w:r>
      <w:smartTag w:uri="urn:schemas-microsoft-com:office:smarttags" w:element="metricconverter">
        <w:smartTagPr>
          <w:attr w:name="ProductID" w:val="226,7 га"/>
        </w:smartTagPr>
        <w:r w:rsidRPr="00CC3B4E">
          <w:rPr>
            <w:rFonts w:ascii="Times New Roman" w:eastAsia="Calibri" w:hAnsi="Times New Roman" w:cs="Times New Roman"/>
            <w:sz w:val="24"/>
            <w:szCs w:val="24"/>
          </w:rPr>
          <w:t>226,7 га</w:t>
        </w:r>
      </w:smartTag>
      <w:r w:rsidRPr="00CC3B4E">
        <w:rPr>
          <w:rFonts w:ascii="Times New Roman" w:eastAsia="Calibri" w:hAnsi="Times New Roman" w:cs="Times New Roman"/>
          <w:sz w:val="24"/>
          <w:szCs w:val="24"/>
        </w:rPr>
        <w:t xml:space="preserve">, земли используемые для личного подсобного хозяйства - </w:t>
      </w:r>
      <w:smartTag w:uri="urn:schemas-microsoft-com:office:smarttags" w:element="metricconverter">
        <w:smartTagPr>
          <w:attr w:name="ProductID" w:val="494,07 га"/>
        </w:smartTagPr>
        <w:r w:rsidRPr="00CC3B4E">
          <w:rPr>
            <w:rFonts w:ascii="Times New Roman" w:eastAsia="Calibri" w:hAnsi="Times New Roman" w:cs="Times New Roman"/>
            <w:sz w:val="24"/>
            <w:szCs w:val="24"/>
          </w:rPr>
          <w:t>494,07 га</w:t>
        </w:r>
      </w:smartTag>
      <w:r w:rsidRPr="00CC3B4E">
        <w:rPr>
          <w:rFonts w:ascii="Times New Roman" w:eastAsia="Calibri" w:hAnsi="Times New Roman" w:cs="Times New Roman"/>
          <w:sz w:val="24"/>
          <w:szCs w:val="24"/>
        </w:rPr>
        <w:t xml:space="preserve">, земли населенных пунктов - </w:t>
      </w:r>
      <w:smartTag w:uri="urn:schemas-microsoft-com:office:smarttags" w:element="metricconverter">
        <w:smartTagPr>
          <w:attr w:name="ProductID" w:val="1536,04 га"/>
        </w:smartTagPr>
        <w:r w:rsidRPr="00CC3B4E">
          <w:rPr>
            <w:rFonts w:ascii="Times New Roman" w:eastAsia="Calibri" w:hAnsi="Times New Roman" w:cs="Times New Roman"/>
            <w:sz w:val="24"/>
            <w:szCs w:val="24"/>
          </w:rPr>
          <w:t>1536,04 га</w:t>
        </w:r>
      </w:smartTag>
      <w:r w:rsidRPr="00CC3B4E">
        <w:rPr>
          <w:rFonts w:ascii="Times New Roman" w:eastAsia="Calibri" w:hAnsi="Times New Roman" w:cs="Times New Roman"/>
          <w:sz w:val="24"/>
          <w:szCs w:val="24"/>
        </w:rPr>
        <w:t xml:space="preserve">. </w:t>
      </w:r>
    </w:p>
    <w:p w:rsidR="00CC3B4E" w:rsidRPr="00CC3B4E" w:rsidRDefault="00CC3B4E" w:rsidP="00CC3B4E">
      <w:pPr>
        <w:spacing w:after="0" w:line="240" w:lineRule="auto"/>
        <w:ind w:firstLine="709"/>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На территории сельского поселения Ленинский сельсовет располагаются 4 населенных пункта: с. Троицкое, с. Ленино, с. </w:t>
      </w:r>
      <w:proofErr w:type="spellStart"/>
      <w:r w:rsidRPr="00CC3B4E">
        <w:rPr>
          <w:rFonts w:ascii="Times New Roman" w:eastAsia="Calibri" w:hAnsi="Times New Roman" w:cs="Times New Roman"/>
          <w:sz w:val="24"/>
          <w:szCs w:val="24"/>
        </w:rPr>
        <w:t>Елецкое</w:t>
      </w:r>
      <w:proofErr w:type="spellEnd"/>
      <w:r w:rsidRPr="00CC3B4E">
        <w:rPr>
          <w:rFonts w:ascii="Times New Roman" w:eastAsia="Calibri" w:hAnsi="Times New Roman" w:cs="Times New Roman"/>
          <w:sz w:val="24"/>
          <w:szCs w:val="24"/>
        </w:rPr>
        <w:t xml:space="preserve">, с. </w:t>
      </w:r>
      <w:proofErr w:type="spellStart"/>
      <w:r w:rsidRPr="00CC3B4E">
        <w:rPr>
          <w:rFonts w:ascii="Times New Roman" w:eastAsia="Calibri" w:hAnsi="Times New Roman" w:cs="Times New Roman"/>
          <w:sz w:val="24"/>
          <w:szCs w:val="24"/>
        </w:rPr>
        <w:t>Пады</w:t>
      </w:r>
      <w:proofErr w:type="spellEnd"/>
      <w:r w:rsidRPr="00CC3B4E">
        <w:rPr>
          <w:rFonts w:ascii="Times New Roman" w:eastAsia="Calibri" w:hAnsi="Times New Roman" w:cs="Times New Roman"/>
          <w:sz w:val="24"/>
          <w:szCs w:val="24"/>
        </w:rPr>
        <w:t>.</w:t>
      </w:r>
    </w:p>
    <w:p w:rsidR="00CC3B4E" w:rsidRPr="00CC3B4E" w:rsidRDefault="00CC3B4E" w:rsidP="00CC3B4E">
      <w:pPr>
        <w:spacing w:after="0" w:line="240" w:lineRule="auto"/>
        <w:ind w:firstLine="709"/>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 Численность населения сельского поселения по состоянию на 01.01.2013г. составила 5732 человека, в том числе трудоспособного населения 3312 человек. Структура населения характеризуется следующими данными (таблица 1).</w:t>
      </w:r>
    </w:p>
    <w:p w:rsidR="00CC3B4E" w:rsidRPr="00CC3B4E" w:rsidRDefault="00CC3B4E" w:rsidP="00CC3B4E">
      <w:pPr>
        <w:spacing w:after="0" w:line="240" w:lineRule="auto"/>
        <w:ind w:firstLine="709"/>
        <w:jc w:val="both"/>
        <w:rPr>
          <w:rFonts w:ascii="Times New Roman" w:eastAsia="Calibri" w:hAnsi="Times New Roman" w:cs="Times New Roman"/>
          <w:sz w:val="24"/>
          <w:szCs w:val="24"/>
        </w:rPr>
      </w:pPr>
    </w:p>
    <w:p w:rsidR="00CC3B4E" w:rsidRPr="00CC3B4E" w:rsidRDefault="00CC3B4E" w:rsidP="00CC3B4E">
      <w:pPr>
        <w:spacing w:after="0" w:line="240" w:lineRule="auto"/>
        <w:ind w:firstLine="709"/>
        <w:jc w:val="center"/>
        <w:rPr>
          <w:rFonts w:ascii="Times New Roman" w:eastAsia="Calibri" w:hAnsi="Times New Roman" w:cs="Times New Roman"/>
          <w:b/>
          <w:i/>
          <w:sz w:val="24"/>
          <w:szCs w:val="24"/>
        </w:rPr>
      </w:pPr>
      <w:r w:rsidRPr="00CC3B4E">
        <w:rPr>
          <w:rFonts w:ascii="Times New Roman" w:eastAsia="Calibri" w:hAnsi="Times New Roman" w:cs="Times New Roman"/>
          <w:b/>
          <w:i/>
          <w:sz w:val="24"/>
          <w:szCs w:val="24"/>
        </w:rPr>
        <w:t xml:space="preserve">Характеристика численности, занятости населения сельского </w:t>
      </w:r>
    </w:p>
    <w:p w:rsidR="00CC3B4E" w:rsidRPr="00CC3B4E" w:rsidRDefault="00CC3B4E" w:rsidP="00CC3B4E">
      <w:pPr>
        <w:spacing w:after="0" w:line="240" w:lineRule="auto"/>
        <w:ind w:firstLine="709"/>
        <w:jc w:val="center"/>
        <w:rPr>
          <w:rFonts w:ascii="Times New Roman" w:eastAsia="Calibri" w:hAnsi="Times New Roman" w:cs="Times New Roman"/>
          <w:b/>
          <w:i/>
          <w:sz w:val="24"/>
          <w:szCs w:val="24"/>
        </w:rPr>
      </w:pPr>
      <w:r w:rsidRPr="00CC3B4E">
        <w:rPr>
          <w:rFonts w:ascii="Times New Roman" w:eastAsia="Calibri" w:hAnsi="Times New Roman" w:cs="Times New Roman"/>
          <w:b/>
          <w:i/>
          <w:sz w:val="24"/>
          <w:szCs w:val="24"/>
        </w:rPr>
        <w:t>поселения по состоянию на 01.01.2013г.</w:t>
      </w:r>
    </w:p>
    <w:p w:rsidR="00CC3B4E" w:rsidRPr="00CC3B4E" w:rsidRDefault="00CC3B4E" w:rsidP="00CC3B4E">
      <w:pPr>
        <w:spacing w:after="0" w:line="240" w:lineRule="auto"/>
        <w:ind w:firstLine="709"/>
        <w:jc w:val="both"/>
        <w:rPr>
          <w:rFonts w:ascii="Times New Roman" w:eastAsia="Calibri" w:hAnsi="Times New Roman" w:cs="Times New Roman"/>
          <w:sz w:val="24"/>
          <w:szCs w:val="24"/>
        </w:rPr>
      </w:pPr>
    </w:p>
    <w:tbl>
      <w:tblPr>
        <w:tblW w:w="121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567"/>
        <w:gridCol w:w="709"/>
        <w:gridCol w:w="723"/>
        <w:gridCol w:w="766"/>
        <w:gridCol w:w="1063"/>
        <w:gridCol w:w="1134"/>
        <w:gridCol w:w="992"/>
        <w:gridCol w:w="992"/>
        <w:gridCol w:w="1134"/>
        <w:gridCol w:w="856"/>
        <w:gridCol w:w="845"/>
        <w:gridCol w:w="1066"/>
      </w:tblGrid>
      <w:tr w:rsidR="00CC3B4E" w:rsidRPr="00CC3B4E" w:rsidTr="00CC3B4E">
        <w:trPr>
          <w:trHeight w:val="197"/>
        </w:trPr>
        <w:tc>
          <w:tcPr>
            <w:tcW w:w="4041" w:type="dxa"/>
            <w:gridSpan w:val="6"/>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Численность населения (чел.)</w:t>
            </w:r>
          </w:p>
        </w:tc>
        <w:tc>
          <w:tcPr>
            <w:tcW w:w="8082" w:type="dxa"/>
            <w:gridSpan w:val="8"/>
          </w:tcPr>
          <w:p w:rsidR="00CC3B4E" w:rsidRPr="00CC3B4E" w:rsidRDefault="00CC3B4E" w:rsidP="00CC3B4E">
            <w:pPr>
              <w:spacing w:after="0" w:line="240" w:lineRule="auto"/>
              <w:rPr>
                <w:rFonts w:ascii="Times New Roman" w:eastAsia="Calibri" w:hAnsi="Times New Roman" w:cs="Times New Roman"/>
                <w:b/>
                <w:sz w:val="18"/>
                <w:szCs w:val="18"/>
              </w:rPr>
            </w:pPr>
            <w:r w:rsidRPr="00CC3B4E">
              <w:rPr>
                <w:rFonts w:ascii="Times New Roman" w:eastAsia="Calibri" w:hAnsi="Times New Roman" w:cs="Times New Roman"/>
                <w:b/>
                <w:sz w:val="18"/>
                <w:szCs w:val="18"/>
              </w:rPr>
              <w:t>Наличие и занятость трудоспособного населения сельского поселения (чел.)</w:t>
            </w:r>
          </w:p>
        </w:tc>
      </w:tr>
      <w:tr w:rsidR="00CC3B4E" w:rsidRPr="00CC3B4E" w:rsidTr="00CC3B4E">
        <w:trPr>
          <w:gridAfter w:val="1"/>
          <w:wAfter w:w="1066" w:type="dxa"/>
          <w:trHeight w:val="212"/>
        </w:trPr>
        <w:tc>
          <w:tcPr>
            <w:tcW w:w="709" w:type="dxa"/>
            <w:shd w:val="clear" w:color="auto" w:fill="auto"/>
          </w:tcPr>
          <w:p w:rsidR="00CC3B4E" w:rsidRPr="00CC3B4E" w:rsidRDefault="00CC3B4E" w:rsidP="00CC3B4E">
            <w:pPr>
              <w:spacing w:after="0" w:line="240" w:lineRule="auto"/>
              <w:jc w:val="both"/>
              <w:rPr>
                <w:rFonts w:ascii="Times New Roman" w:eastAsia="Calibri" w:hAnsi="Times New Roman" w:cs="Times New Roman"/>
                <w:b/>
                <w:sz w:val="18"/>
                <w:szCs w:val="18"/>
              </w:rPr>
            </w:pPr>
            <w:r w:rsidRPr="00CC3B4E">
              <w:rPr>
                <w:rFonts w:ascii="Times New Roman" w:eastAsia="Calibri" w:hAnsi="Times New Roman" w:cs="Times New Roman"/>
                <w:b/>
                <w:sz w:val="18"/>
                <w:szCs w:val="18"/>
              </w:rPr>
              <w:t>всего</w:t>
            </w:r>
          </w:p>
        </w:tc>
        <w:tc>
          <w:tcPr>
            <w:tcW w:w="3332" w:type="dxa"/>
            <w:gridSpan w:val="5"/>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 xml:space="preserve">В </w:t>
            </w:r>
            <w:proofErr w:type="spellStart"/>
            <w:r w:rsidRPr="00CC3B4E">
              <w:rPr>
                <w:rFonts w:ascii="Times New Roman" w:eastAsia="Calibri" w:hAnsi="Times New Roman" w:cs="Times New Roman"/>
                <w:b/>
                <w:sz w:val="18"/>
                <w:szCs w:val="18"/>
              </w:rPr>
              <w:t>т.ч</w:t>
            </w:r>
            <w:proofErr w:type="spellEnd"/>
            <w:r w:rsidRPr="00CC3B4E">
              <w:rPr>
                <w:rFonts w:ascii="Times New Roman" w:eastAsia="Calibri" w:hAnsi="Times New Roman" w:cs="Times New Roman"/>
                <w:b/>
                <w:sz w:val="18"/>
                <w:szCs w:val="18"/>
              </w:rPr>
              <w:t>. по возрастным группам</w:t>
            </w:r>
          </w:p>
        </w:tc>
        <w:tc>
          <w:tcPr>
            <w:tcW w:w="1063" w:type="dxa"/>
            <w:vMerge w:val="restart"/>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proofErr w:type="spellStart"/>
            <w:r w:rsidRPr="00CC3B4E">
              <w:rPr>
                <w:rFonts w:ascii="Times New Roman" w:eastAsia="Calibri" w:hAnsi="Times New Roman" w:cs="Times New Roman"/>
                <w:b/>
                <w:sz w:val="18"/>
                <w:szCs w:val="18"/>
              </w:rPr>
              <w:t>Трудо</w:t>
            </w:r>
            <w:proofErr w:type="spellEnd"/>
          </w:p>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способ</w:t>
            </w:r>
          </w:p>
          <w:p w:rsidR="00CC3B4E" w:rsidRPr="00CC3B4E" w:rsidRDefault="00CC3B4E" w:rsidP="00CC3B4E">
            <w:pPr>
              <w:spacing w:after="0" w:line="240" w:lineRule="auto"/>
              <w:jc w:val="center"/>
              <w:rPr>
                <w:rFonts w:ascii="Times New Roman" w:eastAsia="Calibri" w:hAnsi="Times New Roman" w:cs="Times New Roman"/>
                <w:b/>
                <w:sz w:val="18"/>
                <w:szCs w:val="18"/>
              </w:rPr>
            </w:pPr>
            <w:proofErr w:type="spellStart"/>
            <w:r w:rsidRPr="00CC3B4E">
              <w:rPr>
                <w:rFonts w:ascii="Times New Roman" w:eastAsia="Calibri" w:hAnsi="Times New Roman" w:cs="Times New Roman"/>
                <w:b/>
                <w:sz w:val="18"/>
                <w:szCs w:val="18"/>
              </w:rPr>
              <w:t>ное</w:t>
            </w:r>
            <w:proofErr w:type="spellEnd"/>
          </w:p>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население-</w:t>
            </w:r>
          </w:p>
          <w:p w:rsidR="00CC3B4E" w:rsidRPr="00CC3B4E" w:rsidRDefault="00CC3B4E" w:rsidP="00CC3B4E">
            <w:pPr>
              <w:spacing w:after="0" w:line="240" w:lineRule="auto"/>
              <w:jc w:val="center"/>
              <w:rPr>
                <w:rFonts w:ascii="Times New Roman" w:eastAsia="Calibri" w:hAnsi="Times New Roman" w:cs="Times New Roman"/>
                <w:sz w:val="18"/>
                <w:szCs w:val="18"/>
              </w:rPr>
            </w:pPr>
            <w:r w:rsidRPr="00CC3B4E">
              <w:rPr>
                <w:rFonts w:ascii="Times New Roman" w:eastAsia="Calibri" w:hAnsi="Times New Roman" w:cs="Times New Roman"/>
                <w:b/>
                <w:sz w:val="18"/>
                <w:szCs w:val="18"/>
              </w:rPr>
              <w:t>всего</w:t>
            </w:r>
          </w:p>
        </w:tc>
        <w:tc>
          <w:tcPr>
            <w:tcW w:w="4252" w:type="dxa"/>
            <w:gridSpan w:val="4"/>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Занято на территории Муниципального района</w:t>
            </w:r>
          </w:p>
        </w:tc>
        <w:tc>
          <w:tcPr>
            <w:tcW w:w="856" w:type="dxa"/>
            <w:vMerge w:val="restart"/>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r w:rsidRPr="00CC3B4E">
              <w:rPr>
                <w:rFonts w:ascii="Times New Roman" w:eastAsia="Calibri" w:hAnsi="Times New Roman" w:cs="Times New Roman"/>
                <w:sz w:val="18"/>
                <w:szCs w:val="18"/>
              </w:rPr>
              <w:t>Работа</w:t>
            </w:r>
          </w:p>
          <w:p w:rsidR="00CC3B4E" w:rsidRPr="00CC3B4E" w:rsidRDefault="00CC3B4E" w:rsidP="00CC3B4E">
            <w:pPr>
              <w:spacing w:after="0" w:line="240" w:lineRule="auto"/>
              <w:jc w:val="both"/>
              <w:rPr>
                <w:rFonts w:ascii="Times New Roman" w:eastAsia="Calibri" w:hAnsi="Times New Roman" w:cs="Times New Roman"/>
                <w:sz w:val="18"/>
                <w:szCs w:val="18"/>
              </w:rPr>
            </w:pPr>
            <w:proofErr w:type="spellStart"/>
            <w:r w:rsidRPr="00CC3B4E">
              <w:rPr>
                <w:rFonts w:ascii="Times New Roman" w:eastAsia="Calibri" w:hAnsi="Times New Roman" w:cs="Times New Roman"/>
                <w:sz w:val="18"/>
                <w:szCs w:val="18"/>
              </w:rPr>
              <w:t>ет</w:t>
            </w:r>
            <w:proofErr w:type="spellEnd"/>
            <w:r w:rsidRPr="00CC3B4E">
              <w:rPr>
                <w:rFonts w:ascii="Times New Roman" w:eastAsia="Calibri" w:hAnsi="Times New Roman" w:cs="Times New Roman"/>
                <w:sz w:val="18"/>
                <w:szCs w:val="18"/>
              </w:rPr>
              <w:t xml:space="preserve"> за пределами территории района</w:t>
            </w:r>
          </w:p>
        </w:tc>
        <w:tc>
          <w:tcPr>
            <w:tcW w:w="845" w:type="dxa"/>
            <w:vMerge w:val="restart"/>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r w:rsidRPr="00CC3B4E">
              <w:rPr>
                <w:rFonts w:ascii="Times New Roman" w:eastAsia="Calibri" w:hAnsi="Times New Roman" w:cs="Times New Roman"/>
                <w:sz w:val="18"/>
                <w:szCs w:val="18"/>
              </w:rPr>
              <w:t xml:space="preserve">Не </w:t>
            </w:r>
            <w:proofErr w:type="spellStart"/>
            <w:r w:rsidRPr="00CC3B4E">
              <w:rPr>
                <w:rFonts w:ascii="Times New Roman" w:eastAsia="Calibri" w:hAnsi="Times New Roman" w:cs="Times New Roman"/>
                <w:sz w:val="18"/>
                <w:szCs w:val="18"/>
              </w:rPr>
              <w:t>обес</w:t>
            </w:r>
            <w:proofErr w:type="spellEnd"/>
          </w:p>
          <w:p w:rsidR="00CC3B4E" w:rsidRPr="00CC3B4E" w:rsidRDefault="00CC3B4E" w:rsidP="00CC3B4E">
            <w:pPr>
              <w:spacing w:after="0" w:line="240" w:lineRule="auto"/>
              <w:jc w:val="both"/>
              <w:rPr>
                <w:rFonts w:ascii="Times New Roman" w:eastAsia="Calibri" w:hAnsi="Times New Roman" w:cs="Times New Roman"/>
                <w:sz w:val="18"/>
                <w:szCs w:val="18"/>
              </w:rPr>
            </w:pPr>
            <w:r w:rsidRPr="00CC3B4E">
              <w:rPr>
                <w:rFonts w:ascii="Times New Roman" w:eastAsia="Calibri" w:hAnsi="Times New Roman" w:cs="Times New Roman"/>
                <w:sz w:val="18"/>
                <w:szCs w:val="18"/>
              </w:rPr>
              <w:t>печено работой</w:t>
            </w:r>
          </w:p>
        </w:tc>
      </w:tr>
      <w:tr w:rsidR="00CC3B4E" w:rsidRPr="00CC3B4E" w:rsidTr="00CC3B4E">
        <w:trPr>
          <w:gridAfter w:val="1"/>
          <w:wAfter w:w="1066" w:type="dxa"/>
          <w:trHeight w:val="1243"/>
        </w:trPr>
        <w:tc>
          <w:tcPr>
            <w:tcW w:w="709" w:type="dxa"/>
            <w:vMerge w:val="restart"/>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p>
        </w:tc>
        <w:tc>
          <w:tcPr>
            <w:tcW w:w="567" w:type="dxa"/>
            <w:vMerge w:val="restart"/>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до 7 лет</w:t>
            </w:r>
          </w:p>
        </w:tc>
        <w:tc>
          <w:tcPr>
            <w:tcW w:w="567" w:type="dxa"/>
            <w:vMerge w:val="restart"/>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7-18 лет</w:t>
            </w:r>
          </w:p>
        </w:tc>
        <w:tc>
          <w:tcPr>
            <w:tcW w:w="709" w:type="dxa"/>
            <w:vMerge w:val="restart"/>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18-35 лет</w:t>
            </w:r>
          </w:p>
        </w:tc>
        <w:tc>
          <w:tcPr>
            <w:tcW w:w="723" w:type="dxa"/>
            <w:vMerge w:val="restart"/>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35-60 лет</w:t>
            </w:r>
          </w:p>
        </w:tc>
        <w:tc>
          <w:tcPr>
            <w:tcW w:w="766" w:type="dxa"/>
            <w:vMerge w:val="restart"/>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свыше 60 лет</w:t>
            </w:r>
          </w:p>
        </w:tc>
        <w:tc>
          <w:tcPr>
            <w:tcW w:w="1063" w:type="dxa"/>
            <w:vMerge/>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p>
        </w:tc>
        <w:tc>
          <w:tcPr>
            <w:tcW w:w="4252" w:type="dxa"/>
            <w:gridSpan w:val="4"/>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в том числе</w:t>
            </w:r>
          </w:p>
        </w:tc>
        <w:tc>
          <w:tcPr>
            <w:tcW w:w="856" w:type="dxa"/>
            <w:vMerge/>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p>
        </w:tc>
        <w:tc>
          <w:tcPr>
            <w:tcW w:w="845" w:type="dxa"/>
            <w:vMerge/>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p>
        </w:tc>
      </w:tr>
      <w:tr w:rsidR="00CC3B4E" w:rsidRPr="00CC3B4E" w:rsidTr="00CC3B4E">
        <w:trPr>
          <w:gridAfter w:val="1"/>
          <w:wAfter w:w="1066" w:type="dxa"/>
          <w:trHeight w:val="1046"/>
        </w:trPr>
        <w:tc>
          <w:tcPr>
            <w:tcW w:w="709" w:type="dxa"/>
            <w:vMerge/>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p>
        </w:tc>
        <w:tc>
          <w:tcPr>
            <w:tcW w:w="567" w:type="dxa"/>
            <w:vMerge/>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p>
        </w:tc>
        <w:tc>
          <w:tcPr>
            <w:tcW w:w="567" w:type="dxa"/>
            <w:vMerge/>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p>
        </w:tc>
        <w:tc>
          <w:tcPr>
            <w:tcW w:w="709" w:type="dxa"/>
            <w:vMerge/>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p>
        </w:tc>
        <w:tc>
          <w:tcPr>
            <w:tcW w:w="723" w:type="dxa"/>
            <w:vMerge/>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p>
        </w:tc>
        <w:tc>
          <w:tcPr>
            <w:tcW w:w="766" w:type="dxa"/>
            <w:vMerge/>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p>
        </w:tc>
        <w:tc>
          <w:tcPr>
            <w:tcW w:w="1063" w:type="dxa"/>
            <w:vMerge/>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p>
        </w:tc>
        <w:tc>
          <w:tcPr>
            <w:tcW w:w="1134" w:type="dxa"/>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r w:rsidRPr="00CC3B4E">
              <w:rPr>
                <w:rFonts w:ascii="Times New Roman" w:eastAsia="Calibri" w:hAnsi="Times New Roman" w:cs="Times New Roman"/>
                <w:sz w:val="18"/>
                <w:szCs w:val="18"/>
              </w:rPr>
              <w:t>в сельско-</w:t>
            </w:r>
          </w:p>
          <w:p w:rsidR="00CC3B4E" w:rsidRPr="00CC3B4E" w:rsidRDefault="00CC3B4E" w:rsidP="00CC3B4E">
            <w:pPr>
              <w:spacing w:after="0" w:line="240" w:lineRule="auto"/>
              <w:jc w:val="both"/>
              <w:rPr>
                <w:rFonts w:ascii="Times New Roman" w:eastAsia="Calibri" w:hAnsi="Times New Roman" w:cs="Times New Roman"/>
                <w:sz w:val="18"/>
                <w:szCs w:val="18"/>
              </w:rPr>
            </w:pPr>
            <w:proofErr w:type="spellStart"/>
            <w:r w:rsidRPr="00CC3B4E">
              <w:rPr>
                <w:rFonts w:ascii="Times New Roman" w:eastAsia="Calibri" w:hAnsi="Times New Roman" w:cs="Times New Roman"/>
                <w:sz w:val="18"/>
                <w:szCs w:val="18"/>
              </w:rPr>
              <w:t>хозяй</w:t>
            </w:r>
            <w:proofErr w:type="spellEnd"/>
          </w:p>
          <w:p w:rsidR="00CC3B4E" w:rsidRPr="00CC3B4E" w:rsidRDefault="00CC3B4E" w:rsidP="00CC3B4E">
            <w:pPr>
              <w:spacing w:after="0" w:line="240" w:lineRule="auto"/>
              <w:jc w:val="both"/>
              <w:rPr>
                <w:rFonts w:ascii="Times New Roman" w:eastAsia="Calibri" w:hAnsi="Times New Roman" w:cs="Times New Roman"/>
                <w:sz w:val="18"/>
                <w:szCs w:val="18"/>
              </w:rPr>
            </w:pPr>
            <w:proofErr w:type="spellStart"/>
            <w:r w:rsidRPr="00CC3B4E">
              <w:rPr>
                <w:rFonts w:ascii="Times New Roman" w:eastAsia="Calibri" w:hAnsi="Times New Roman" w:cs="Times New Roman"/>
                <w:sz w:val="18"/>
                <w:szCs w:val="18"/>
              </w:rPr>
              <w:t>ственном</w:t>
            </w:r>
            <w:proofErr w:type="spellEnd"/>
          </w:p>
          <w:p w:rsidR="00CC3B4E" w:rsidRPr="00CC3B4E" w:rsidRDefault="00CC3B4E" w:rsidP="00CC3B4E">
            <w:pPr>
              <w:spacing w:after="0" w:line="240" w:lineRule="auto"/>
              <w:jc w:val="both"/>
              <w:rPr>
                <w:rFonts w:ascii="Times New Roman" w:eastAsia="Calibri" w:hAnsi="Times New Roman" w:cs="Times New Roman"/>
                <w:sz w:val="18"/>
                <w:szCs w:val="18"/>
              </w:rPr>
            </w:pPr>
            <w:proofErr w:type="spellStart"/>
            <w:r w:rsidRPr="00CC3B4E">
              <w:rPr>
                <w:rFonts w:ascii="Times New Roman" w:eastAsia="Calibri" w:hAnsi="Times New Roman" w:cs="Times New Roman"/>
                <w:sz w:val="18"/>
                <w:szCs w:val="18"/>
              </w:rPr>
              <w:t>производ-стве</w:t>
            </w:r>
            <w:proofErr w:type="spellEnd"/>
            <w:r w:rsidRPr="00CC3B4E">
              <w:rPr>
                <w:rFonts w:ascii="Times New Roman" w:eastAsia="Calibri" w:hAnsi="Times New Roman" w:cs="Times New Roman"/>
                <w:sz w:val="18"/>
                <w:szCs w:val="18"/>
              </w:rPr>
              <w:t xml:space="preserve"> </w:t>
            </w:r>
          </w:p>
        </w:tc>
        <w:tc>
          <w:tcPr>
            <w:tcW w:w="992" w:type="dxa"/>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r w:rsidRPr="00CC3B4E">
              <w:rPr>
                <w:rFonts w:ascii="Times New Roman" w:eastAsia="Calibri" w:hAnsi="Times New Roman" w:cs="Times New Roman"/>
                <w:sz w:val="18"/>
                <w:szCs w:val="18"/>
              </w:rPr>
              <w:t xml:space="preserve">в </w:t>
            </w:r>
            <w:proofErr w:type="spellStart"/>
            <w:r w:rsidRPr="00CC3B4E">
              <w:rPr>
                <w:rFonts w:ascii="Times New Roman" w:eastAsia="Calibri" w:hAnsi="Times New Roman" w:cs="Times New Roman"/>
                <w:sz w:val="18"/>
                <w:szCs w:val="18"/>
              </w:rPr>
              <w:t>организа</w:t>
            </w:r>
            <w:proofErr w:type="spellEnd"/>
          </w:p>
          <w:p w:rsidR="00CC3B4E" w:rsidRPr="00CC3B4E" w:rsidRDefault="00CC3B4E" w:rsidP="00CC3B4E">
            <w:pPr>
              <w:spacing w:after="0" w:line="240" w:lineRule="auto"/>
              <w:jc w:val="both"/>
              <w:rPr>
                <w:rFonts w:ascii="Times New Roman" w:eastAsia="Calibri" w:hAnsi="Times New Roman" w:cs="Times New Roman"/>
                <w:sz w:val="18"/>
                <w:szCs w:val="18"/>
              </w:rPr>
            </w:pPr>
            <w:proofErr w:type="spellStart"/>
            <w:r w:rsidRPr="00CC3B4E">
              <w:rPr>
                <w:rFonts w:ascii="Times New Roman" w:eastAsia="Calibri" w:hAnsi="Times New Roman" w:cs="Times New Roman"/>
                <w:sz w:val="18"/>
                <w:szCs w:val="18"/>
              </w:rPr>
              <w:t>циях</w:t>
            </w:r>
            <w:proofErr w:type="spellEnd"/>
            <w:r w:rsidRPr="00CC3B4E">
              <w:rPr>
                <w:rFonts w:ascii="Times New Roman" w:eastAsia="Calibri" w:hAnsi="Times New Roman" w:cs="Times New Roman"/>
                <w:sz w:val="18"/>
                <w:szCs w:val="18"/>
              </w:rPr>
              <w:t xml:space="preserve"> бюджетной сферы</w:t>
            </w:r>
          </w:p>
        </w:tc>
        <w:tc>
          <w:tcPr>
            <w:tcW w:w="992" w:type="dxa"/>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r w:rsidRPr="00CC3B4E">
              <w:rPr>
                <w:rFonts w:ascii="Times New Roman" w:eastAsia="Calibri" w:hAnsi="Times New Roman" w:cs="Times New Roman"/>
                <w:sz w:val="18"/>
                <w:szCs w:val="18"/>
              </w:rPr>
              <w:t xml:space="preserve">В прочих </w:t>
            </w:r>
            <w:proofErr w:type="spellStart"/>
            <w:r w:rsidRPr="00CC3B4E">
              <w:rPr>
                <w:rFonts w:ascii="Times New Roman" w:eastAsia="Calibri" w:hAnsi="Times New Roman" w:cs="Times New Roman"/>
                <w:sz w:val="18"/>
                <w:szCs w:val="18"/>
              </w:rPr>
              <w:t>организа</w:t>
            </w:r>
            <w:proofErr w:type="spellEnd"/>
          </w:p>
          <w:p w:rsidR="00CC3B4E" w:rsidRPr="00CC3B4E" w:rsidRDefault="00CC3B4E" w:rsidP="00CC3B4E">
            <w:pPr>
              <w:spacing w:after="0" w:line="240" w:lineRule="auto"/>
              <w:jc w:val="both"/>
              <w:rPr>
                <w:rFonts w:ascii="Times New Roman" w:eastAsia="Calibri" w:hAnsi="Times New Roman" w:cs="Times New Roman"/>
                <w:sz w:val="18"/>
                <w:szCs w:val="18"/>
              </w:rPr>
            </w:pPr>
            <w:proofErr w:type="spellStart"/>
            <w:r w:rsidRPr="00CC3B4E">
              <w:rPr>
                <w:rFonts w:ascii="Times New Roman" w:eastAsia="Calibri" w:hAnsi="Times New Roman" w:cs="Times New Roman"/>
                <w:sz w:val="18"/>
                <w:szCs w:val="18"/>
              </w:rPr>
              <w:t>циях</w:t>
            </w:r>
            <w:proofErr w:type="spellEnd"/>
          </w:p>
        </w:tc>
        <w:tc>
          <w:tcPr>
            <w:tcW w:w="1134" w:type="dxa"/>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r w:rsidRPr="00CC3B4E">
              <w:rPr>
                <w:rFonts w:ascii="Times New Roman" w:eastAsia="Calibri" w:hAnsi="Times New Roman" w:cs="Times New Roman"/>
                <w:sz w:val="18"/>
                <w:szCs w:val="18"/>
              </w:rPr>
              <w:t>В личном подсобном хозяйстве</w:t>
            </w:r>
          </w:p>
        </w:tc>
        <w:tc>
          <w:tcPr>
            <w:tcW w:w="856" w:type="dxa"/>
            <w:vMerge/>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p>
        </w:tc>
        <w:tc>
          <w:tcPr>
            <w:tcW w:w="845" w:type="dxa"/>
            <w:vMerge/>
            <w:shd w:val="clear" w:color="auto" w:fill="auto"/>
          </w:tcPr>
          <w:p w:rsidR="00CC3B4E" w:rsidRPr="00CC3B4E" w:rsidRDefault="00CC3B4E" w:rsidP="00CC3B4E">
            <w:pPr>
              <w:spacing w:after="0" w:line="240" w:lineRule="auto"/>
              <w:jc w:val="both"/>
              <w:rPr>
                <w:rFonts w:ascii="Times New Roman" w:eastAsia="Calibri" w:hAnsi="Times New Roman" w:cs="Times New Roman"/>
                <w:sz w:val="18"/>
                <w:szCs w:val="18"/>
              </w:rPr>
            </w:pPr>
          </w:p>
        </w:tc>
      </w:tr>
      <w:tr w:rsidR="00CC3B4E" w:rsidRPr="00CC3B4E" w:rsidTr="00CC3B4E">
        <w:trPr>
          <w:gridAfter w:val="1"/>
          <w:wAfter w:w="1066" w:type="dxa"/>
          <w:trHeight w:val="212"/>
        </w:trPr>
        <w:tc>
          <w:tcPr>
            <w:tcW w:w="709"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1</w:t>
            </w:r>
          </w:p>
        </w:tc>
        <w:tc>
          <w:tcPr>
            <w:tcW w:w="567"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2</w:t>
            </w:r>
          </w:p>
        </w:tc>
        <w:tc>
          <w:tcPr>
            <w:tcW w:w="567"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3</w:t>
            </w:r>
          </w:p>
        </w:tc>
        <w:tc>
          <w:tcPr>
            <w:tcW w:w="709"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4</w:t>
            </w:r>
          </w:p>
        </w:tc>
        <w:tc>
          <w:tcPr>
            <w:tcW w:w="723"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5</w:t>
            </w:r>
          </w:p>
        </w:tc>
        <w:tc>
          <w:tcPr>
            <w:tcW w:w="766"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6</w:t>
            </w:r>
          </w:p>
        </w:tc>
        <w:tc>
          <w:tcPr>
            <w:tcW w:w="1063"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7</w:t>
            </w:r>
          </w:p>
        </w:tc>
        <w:tc>
          <w:tcPr>
            <w:tcW w:w="1134"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8</w:t>
            </w:r>
          </w:p>
        </w:tc>
        <w:tc>
          <w:tcPr>
            <w:tcW w:w="992"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9</w:t>
            </w:r>
          </w:p>
        </w:tc>
        <w:tc>
          <w:tcPr>
            <w:tcW w:w="992"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10</w:t>
            </w:r>
          </w:p>
        </w:tc>
        <w:tc>
          <w:tcPr>
            <w:tcW w:w="1134"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11</w:t>
            </w:r>
          </w:p>
        </w:tc>
        <w:tc>
          <w:tcPr>
            <w:tcW w:w="856"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12</w:t>
            </w:r>
          </w:p>
        </w:tc>
        <w:tc>
          <w:tcPr>
            <w:tcW w:w="845"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13</w:t>
            </w:r>
          </w:p>
        </w:tc>
      </w:tr>
      <w:tr w:rsidR="00CC3B4E" w:rsidRPr="00CC3B4E" w:rsidTr="00CC3B4E">
        <w:trPr>
          <w:gridAfter w:val="1"/>
          <w:wAfter w:w="1066" w:type="dxa"/>
          <w:trHeight w:val="212"/>
        </w:trPr>
        <w:tc>
          <w:tcPr>
            <w:tcW w:w="709"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5732</w:t>
            </w:r>
          </w:p>
        </w:tc>
        <w:tc>
          <w:tcPr>
            <w:tcW w:w="567"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377</w:t>
            </w:r>
          </w:p>
        </w:tc>
        <w:tc>
          <w:tcPr>
            <w:tcW w:w="567"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732</w:t>
            </w:r>
          </w:p>
        </w:tc>
        <w:tc>
          <w:tcPr>
            <w:tcW w:w="709"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1347</w:t>
            </w:r>
          </w:p>
        </w:tc>
        <w:tc>
          <w:tcPr>
            <w:tcW w:w="723"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2142</w:t>
            </w:r>
          </w:p>
        </w:tc>
        <w:tc>
          <w:tcPr>
            <w:tcW w:w="766"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1134</w:t>
            </w:r>
          </w:p>
        </w:tc>
        <w:tc>
          <w:tcPr>
            <w:tcW w:w="1063"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3312</w:t>
            </w:r>
          </w:p>
        </w:tc>
        <w:tc>
          <w:tcPr>
            <w:tcW w:w="1134"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319</w:t>
            </w:r>
          </w:p>
        </w:tc>
        <w:tc>
          <w:tcPr>
            <w:tcW w:w="992"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168</w:t>
            </w:r>
          </w:p>
        </w:tc>
        <w:tc>
          <w:tcPr>
            <w:tcW w:w="992"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2791</w:t>
            </w:r>
          </w:p>
        </w:tc>
        <w:tc>
          <w:tcPr>
            <w:tcW w:w="1134"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18</w:t>
            </w:r>
          </w:p>
        </w:tc>
        <w:tc>
          <w:tcPr>
            <w:tcW w:w="856"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7</w:t>
            </w:r>
          </w:p>
        </w:tc>
        <w:tc>
          <w:tcPr>
            <w:tcW w:w="845" w:type="dxa"/>
            <w:shd w:val="clear" w:color="auto" w:fill="auto"/>
          </w:tcPr>
          <w:p w:rsidR="00CC3B4E" w:rsidRPr="00CC3B4E" w:rsidRDefault="00CC3B4E" w:rsidP="00CC3B4E">
            <w:pPr>
              <w:spacing w:after="0" w:line="240" w:lineRule="auto"/>
              <w:jc w:val="center"/>
              <w:rPr>
                <w:rFonts w:ascii="Times New Roman" w:eastAsia="Calibri" w:hAnsi="Times New Roman" w:cs="Times New Roman"/>
                <w:b/>
                <w:sz w:val="18"/>
                <w:szCs w:val="18"/>
              </w:rPr>
            </w:pPr>
            <w:r w:rsidRPr="00CC3B4E">
              <w:rPr>
                <w:rFonts w:ascii="Times New Roman" w:eastAsia="Calibri" w:hAnsi="Times New Roman" w:cs="Times New Roman"/>
                <w:b/>
                <w:sz w:val="18"/>
                <w:szCs w:val="18"/>
              </w:rPr>
              <w:t>9</w:t>
            </w:r>
          </w:p>
        </w:tc>
      </w:tr>
    </w:tbl>
    <w:p w:rsidR="00CC3B4E" w:rsidRPr="00CC3B4E" w:rsidRDefault="00CC3B4E" w:rsidP="00CC3B4E">
      <w:pPr>
        <w:spacing w:after="0" w:line="240" w:lineRule="auto"/>
        <w:ind w:firstLine="709"/>
        <w:jc w:val="both"/>
        <w:rPr>
          <w:rFonts w:ascii="Times New Roman" w:eastAsia="Calibri" w:hAnsi="Times New Roman" w:cs="Times New Roman"/>
          <w:sz w:val="28"/>
          <w:szCs w:val="28"/>
        </w:rPr>
      </w:pPr>
    </w:p>
    <w:p w:rsidR="00CC3B4E" w:rsidRPr="00CC3B4E" w:rsidRDefault="00CC3B4E" w:rsidP="00CC3B4E">
      <w:pPr>
        <w:spacing w:after="0" w:line="240" w:lineRule="auto"/>
        <w:ind w:firstLine="709"/>
        <w:jc w:val="both"/>
        <w:rPr>
          <w:rFonts w:ascii="Times New Roman" w:eastAsia="Calibri" w:hAnsi="Times New Roman" w:cs="Times New Roman"/>
          <w:sz w:val="24"/>
          <w:szCs w:val="24"/>
        </w:rPr>
      </w:pPr>
      <w:r w:rsidRPr="00CC3B4E">
        <w:rPr>
          <w:rFonts w:ascii="Times New Roman" w:eastAsia="Calibri" w:hAnsi="Times New Roman" w:cs="Times New Roman"/>
          <w:sz w:val="28"/>
          <w:szCs w:val="28"/>
        </w:rPr>
        <w:t xml:space="preserve"> </w:t>
      </w:r>
      <w:r w:rsidRPr="00CC3B4E">
        <w:rPr>
          <w:rFonts w:ascii="Times New Roman" w:eastAsia="Calibri" w:hAnsi="Times New Roman" w:cs="Times New Roman"/>
          <w:sz w:val="24"/>
          <w:szCs w:val="24"/>
        </w:rPr>
        <w:t xml:space="preserve">Население с 1990 года за счет миграции граждан и естественной прибыли ежегодно увеличивается на 3-5 %. Структура возрастного состава населения изменяется в сторону увеличения граждан от 30 до 60 лет. Средняя продолжительность жизни у женщин составляет 74,4 года, у мужчин 65,7 лет. Рождаемость повышается, смертность понижается. </w:t>
      </w:r>
      <w:proofErr w:type="spellStart"/>
      <w:r w:rsidRPr="00CC3B4E">
        <w:rPr>
          <w:rFonts w:ascii="Times New Roman" w:eastAsia="Calibri" w:hAnsi="Times New Roman" w:cs="Times New Roman"/>
          <w:sz w:val="24"/>
          <w:szCs w:val="24"/>
        </w:rPr>
        <w:t>Прогнозно</w:t>
      </w:r>
      <w:proofErr w:type="spellEnd"/>
      <w:r w:rsidRPr="00CC3B4E">
        <w:rPr>
          <w:rFonts w:ascii="Times New Roman" w:eastAsia="Calibri" w:hAnsi="Times New Roman" w:cs="Times New Roman"/>
          <w:sz w:val="24"/>
          <w:szCs w:val="24"/>
        </w:rPr>
        <w:t xml:space="preserve"> численность населения к 2020 году составит 7500 человек.</w:t>
      </w:r>
    </w:p>
    <w:p w:rsidR="00CC3B4E" w:rsidRPr="00CC3B4E" w:rsidRDefault="00CC3B4E" w:rsidP="00CC3B4E">
      <w:pPr>
        <w:spacing w:after="0" w:line="240" w:lineRule="auto"/>
        <w:ind w:firstLine="709"/>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   Основой экономического потенциала являются предприятия сельскохозяйственного  назначения: ООО «Май», КФХ «Май», КФХ «</w:t>
      </w:r>
      <w:proofErr w:type="spellStart"/>
      <w:r w:rsidRPr="00CC3B4E">
        <w:rPr>
          <w:rFonts w:ascii="Times New Roman" w:eastAsia="Calibri" w:hAnsi="Times New Roman" w:cs="Times New Roman"/>
          <w:sz w:val="24"/>
          <w:szCs w:val="24"/>
        </w:rPr>
        <w:t>Милованово</w:t>
      </w:r>
      <w:proofErr w:type="spellEnd"/>
      <w:r w:rsidRPr="00CC3B4E">
        <w:rPr>
          <w:rFonts w:ascii="Times New Roman" w:eastAsia="Calibri" w:hAnsi="Times New Roman" w:cs="Times New Roman"/>
          <w:sz w:val="24"/>
          <w:szCs w:val="24"/>
        </w:rPr>
        <w:t xml:space="preserve">», ОАО «Куриное Царство» БЦ «Троицкое», ЦИ «Заря». Предприятия динамично развиваются, осваивают новые виды продукции и услуг, расширяют рынки сбыта. Перспективной сферой деятельности является развитие на территории сельского поселения туристического маршрута по популяризации народного промысла «Романовская игрушка». Финансовый потенциал поселения определяется суммарными финансовыми потоками, проходящими через экономику поселения, а также системой взаимоотношений с бюджетами всех уровней. Основными целями при выстраивании бюджетной политики, реализуемой администрацией сельского поселения Ленинский сельсовет, является повышение качества управления финансовыми потоками муниципального образования, создание условий для оптимизации расходных обязательств и обеспечения их выполнения, </w:t>
      </w:r>
      <w:r w:rsidRPr="00CC3B4E">
        <w:rPr>
          <w:rFonts w:ascii="Times New Roman" w:eastAsia="Calibri" w:hAnsi="Times New Roman" w:cs="Times New Roman"/>
          <w:sz w:val="24"/>
          <w:szCs w:val="24"/>
        </w:rPr>
        <w:lastRenderedPageBreak/>
        <w:t>поддержание экономической и финансовой стабильности как основы для устойчивого социально-экономического развития экономики Ленинского поселения.</w:t>
      </w:r>
    </w:p>
    <w:p w:rsidR="00CC3B4E" w:rsidRPr="00CC3B4E" w:rsidRDefault="00CC3B4E" w:rsidP="00CC3B4E">
      <w:pPr>
        <w:spacing w:after="0" w:line="240" w:lineRule="auto"/>
        <w:ind w:firstLine="709"/>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В настоящее время на территории поселения находятся 15 торговых предприятий, в том числе 13 магазинов различных форм торговли, 2 кафе, 2 почтовых отделения, офис сбербанка РФ.</w:t>
      </w:r>
    </w:p>
    <w:p w:rsidR="00CC3B4E" w:rsidRPr="00CC3B4E" w:rsidRDefault="00CC3B4E" w:rsidP="00CC3B4E">
      <w:pPr>
        <w:spacing w:after="0" w:line="240" w:lineRule="auto"/>
        <w:ind w:firstLine="709"/>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Развитие малого бизнеса на территории поселения является приоритетной задачей. Увеличение числа малых предприятий позволяет решать проблемы занятости населения и выводит доход населения на новый более высокий уровень. В малом бизнесе на территории сельского поселения Ленинский сельсовет на 01.01.2013 ведут деятельность 71 малых предприятия и 189 индивидуальных предпринимателей. Ежегодно количество индивидуальных предпринимателей увеличивается на 25-30 человек. Доля населения занятого в малом бизнесе составляет 8%. С развитием туристического маршрута доля населения занятого в малом бизнесе будет увеличена.</w:t>
      </w:r>
    </w:p>
    <w:p w:rsidR="00CC3B4E" w:rsidRPr="00CC3B4E" w:rsidRDefault="00CC3B4E" w:rsidP="00CC3B4E">
      <w:pPr>
        <w:spacing w:after="0" w:line="240" w:lineRule="auto"/>
        <w:ind w:firstLine="709"/>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Социальная инфраструктура включает в себя: второе терапевтическое отделение МУЗ ЦРБ в с. Ленино, офис врача общей практики в с. Ленино, офис врача общей практики в с. Троицкое, 2 аптечных киоска в с. Троицкое. При необходимости консультации больных у узких специалистов в обоих офисах имеются микроавтобусы «УАЗ» для доставки больных в поликлинику ЦРБ Липецкого района. На территории сельского поселения расположены: средняя общеобразовательная школа в с. Троицкое, начальная школа в с. Ленино с общим количеством ученических мест – 520. 2 детских сада в с. Троицкое и с. Ленино с общим количеством детских мест – 212. Образовательные учреждения полностью укомплектованы кадрами, имеющими соответствующее образование.   </w:t>
      </w:r>
    </w:p>
    <w:p w:rsidR="00CC3B4E" w:rsidRPr="00CC3B4E" w:rsidRDefault="00CC3B4E" w:rsidP="00CC3B4E">
      <w:pPr>
        <w:spacing w:after="0" w:line="240" w:lineRule="auto"/>
        <w:ind w:firstLine="709"/>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  Кроме того на территории сельского поселения находятся и функционируют 2 христианских храма: Церковь Пресвятой Троицы (с. Троицкое), храм Рождества Богородицы (с. Ленино).</w:t>
      </w:r>
    </w:p>
    <w:p w:rsidR="00CC3B4E" w:rsidRPr="00CC3B4E" w:rsidRDefault="00CC3B4E" w:rsidP="00CC3B4E">
      <w:pPr>
        <w:spacing w:after="0" w:line="240" w:lineRule="auto"/>
        <w:ind w:firstLine="709"/>
        <w:jc w:val="both"/>
        <w:rPr>
          <w:rFonts w:ascii="Times New Roman" w:eastAsia="Calibri" w:hAnsi="Times New Roman" w:cs="Times New Roman"/>
          <w:sz w:val="24"/>
          <w:szCs w:val="24"/>
        </w:rPr>
      </w:pPr>
    </w:p>
    <w:p w:rsidR="00CC3B4E" w:rsidRPr="00CC3B4E" w:rsidRDefault="00CC3B4E" w:rsidP="00CC3B4E">
      <w:pPr>
        <w:spacing w:after="120" w:line="276" w:lineRule="auto"/>
        <w:ind w:left="283"/>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Благоустройство является приоритетным направлением в развитии населенных пунктов сельского поселения Ленинский сельсовет. Уровень благоустройства любого населенного пункта напрямую связан с качеством среды обитания его жителей, а в конечном счете  и с безопасностью проживания. </w:t>
      </w:r>
    </w:p>
    <w:p w:rsidR="00CC3B4E" w:rsidRPr="00CC3B4E" w:rsidRDefault="00CC3B4E" w:rsidP="00CC3B4E">
      <w:pPr>
        <w:spacing w:before="100" w:beforeAutospacing="1" w:after="100" w:afterAutospacing="1" w:line="276"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Для поддержания в удовлетворительном состоянии зеленых насаждений общего пользования и растений необходим систематический уход за существующими насаждениями: вырезка поросли, уборка аварийных и старых деревьев, подсадка саженцев. В сельском поселении Ленинский сельсовет  отсутствует штат рабочих по благоустройству, участие в этой работе принимают работники администрации, жители, учащиеся, трудящиеся предприятий.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w:t>
      </w:r>
      <w:r w:rsidRPr="00CC3B4E">
        <w:rPr>
          <w:rFonts w:ascii="Times New Roman" w:eastAsia="Times New Roman" w:hAnsi="Times New Roman" w:cs="Times New Roman"/>
          <w:sz w:val="24"/>
          <w:szCs w:val="24"/>
          <w:lang w:val="en-US" w:eastAsia="ru-RU"/>
        </w:rPr>
        <w:t> </w:t>
      </w:r>
      <w:r w:rsidRPr="00CC3B4E">
        <w:rPr>
          <w:rFonts w:ascii="Times New Roman" w:eastAsia="Times New Roman" w:hAnsi="Times New Roman" w:cs="Times New Roman"/>
          <w:sz w:val="24"/>
          <w:szCs w:val="24"/>
          <w:lang w:eastAsia="ru-RU"/>
        </w:rPr>
        <w:t xml:space="preserve"> должны быть согласованы между собой. </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Сети наружного освещения по улицам населенных пунктов включают в себя</w:t>
      </w:r>
      <w:r w:rsidRPr="00CC3B4E">
        <w:rPr>
          <w:rFonts w:ascii="Times New Roman" w:eastAsia="Times New Roman" w:hAnsi="Times New Roman" w:cs="Times New Roman"/>
          <w:sz w:val="24"/>
          <w:szCs w:val="24"/>
          <w:lang w:val="en-US" w:eastAsia="ru-RU"/>
        </w:rPr>
        <w:t> </w:t>
      </w:r>
      <w:r w:rsidRPr="00CC3B4E">
        <w:rPr>
          <w:rFonts w:ascii="Times New Roman" w:eastAsia="Times New Roman" w:hAnsi="Times New Roman" w:cs="Times New Roman"/>
          <w:sz w:val="24"/>
          <w:szCs w:val="24"/>
          <w:lang w:eastAsia="ru-RU"/>
        </w:rPr>
        <w:t xml:space="preserve"> 151 светильник, которые обслуживает ОАО  «Липецкие  районные электрические сети».  Постоянно проводятся работы по ремонту и обслуживанию сетей наружного освещения. Таким образом, проблема заключается в восстановлении имеющегося освещения, его реконструкции и строительстве нового на улицах населенных пунктов муниципального образования.</w:t>
      </w:r>
    </w:p>
    <w:p w:rsidR="00CC3B4E" w:rsidRPr="00CC3B4E" w:rsidRDefault="00CC3B4E" w:rsidP="00CC3B4E">
      <w:pPr>
        <w:spacing w:before="100" w:beforeAutospacing="1" w:after="100" w:afterAutospacing="1" w:line="276"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На территории сельского поселения Ленинский сельсовет находится  4 гражданских кладбища. Места захоронения требуют постоянного ухода. Для поддержания кладбищ в нормальном состоянии необходимо организовывать подвоз песка, устанавливать ограждения. Кладбища перегружены, ведется работа по обустройству нового кладбища в соответствии с генеральным планом.</w:t>
      </w:r>
    </w:p>
    <w:p w:rsidR="00CC3B4E" w:rsidRPr="00CC3B4E" w:rsidRDefault="00CC3B4E" w:rsidP="00CC3B4E">
      <w:pPr>
        <w:spacing w:before="100" w:beforeAutospacing="1" w:after="100" w:afterAutospacing="1" w:line="276"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lastRenderedPageBreak/>
        <w:t>На территории поселения проводятся работы по приведению улиц поселения и дворовых территорий в соответствие санитарному и эстетическому состоянию. Установлены контейнеры ТБО. Основная причина захламления территорий поселения путем несанкционированной выгрузки бытовых и строительных отходов организациями, учреждениями и жителями  поселения – не соблюдение правил благоустройства администрации сельского поселения Ленинский сельсовет. Работы по ликвидации несанкционированных свалок на территории поселения проводятся не в полном объеме из-за отсутствия финансирования данных мероприятий.</w:t>
      </w:r>
    </w:p>
    <w:p w:rsidR="00CC3B4E" w:rsidRPr="00CC3B4E" w:rsidRDefault="00CC3B4E" w:rsidP="00CC3B4E">
      <w:pPr>
        <w:spacing w:before="100" w:beforeAutospacing="1" w:after="100" w:afterAutospacing="1" w:line="276"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Несоблюдение требований содержания животных населением, организация  несанкционированных свалок  ведет к распространению бродячих животных, создающих угрозу жизнедеятельности населения. На территории  поселения проводятся работы по отлову бродячих животных специализированными службами. </w:t>
      </w:r>
    </w:p>
    <w:p w:rsidR="00CC3B4E" w:rsidRPr="00CC3B4E" w:rsidRDefault="00CC3B4E" w:rsidP="00CC3B4E">
      <w:pPr>
        <w:spacing w:before="100" w:beforeAutospacing="1" w:after="100" w:afterAutospacing="1" w:line="276"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shd w:val="clear" w:color="auto" w:fill="FFFFFF"/>
        </w:rPr>
        <w:t>Одним из ключевых направлений  является социальная сфера и ее развитие. Состояние данной сферы во многом определяет процессы воспроизводства трудовых ресурсов, их количество и качество, уровень научно-технического развития производительных сил, культурную и духовную жизнь общества. Базовые составляющие социальной сферы поселения: образование, культура, молодежь.</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ab/>
        <w:t>В настоящее  время основным источником гармоничного развития личности и повышения качества жизни  является развитие социальной сферы.</w:t>
      </w:r>
      <w:r w:rsidRPr="00CC3B4E">
        <w:rPr>
          <w:rFonts w:ascii="Times New Roman" w:eastAsia="Times New Roman" w:hAnsi="Times New Roman" w:cs="Times New Roman"/>
          <w:sz w:val="24"/>
          <w:szCs w:val="24"/>
          <w:shd w:val="clear" w:color="auto" w:fill="FFFFFF"/>
          <w:lang w:eastAsia="ru-RU"/>
        </w:rPr>
        <w:t> </w:t>
      </w:r>
    </w:p>
    <w:p w:rsidR="00CC3B4E" w:rsidRPr="00CC3B4E" w:rsidRDefault="00CC3B4E" w:rsidP="00CC3B4E">
      <w:pPr>
        <w:spacing w:after="200" w:line="276" w:lineRule="auto"/>
        <w:ind w:firstLine="708"/>
        <w:jc w:val="both"/>
        <w:rPr>
          <w:rFonts w:ascii="Calibri" w:eastAsia="Calibri" w:hAnsi="Calibri" w:cs="Times New Roman"/>
          <w:sz w:val="24"/>
          <w:szCs w:val="24"/>
        </w:rPr>
      </w:pPr>
      <w:r w:rsidRPr="00CC3B4E">
        <w:rPr>
          <w:rFonts w:ascii="Times New Roman" w:eastAsia="Times New Roman" w:hAnsi="Times New Roman" w:cs="Times New Roman"/>
          <w:sz w:val="24"/>
          <w:szCs w:val="24"/>
          <w:lang w:eastAsia="ru-RU"/>
        </w:rPr>
        <w:t xml:space="preserve">Главной задачей администрации сельского поселения в области физической культуры и спорта является укрепление здоровья, формирование у населения положительного отношения к занятиям физической культурой. </w:t>
      </w:r>
      <w:r w:rsidRPr="00CC3B4E">
        <w:rPr>
          <w:rFonts w:ascii="Times New Roman" w:eastAsia="Times New Roman" w:hAnsi="Times New Roman" w:cs="Times New Roman"/>
          <w:sz w:val="24"/>
          <w:szCs w:val="24"/>
          <w:shd w:val="clear" w:color="auto" w:fill="FFFFFF"/>
          <w:lang w:eastAsia="ru-RU"/>
        </w:rPr>
        <w:t xml:space="preserve">В сельском поселении Ленинский  сельсовет созданы условия, обеспечивающие возможность для жителей населенных пунктов вести здоровый образ жизни, систематически заниматься физической культурой и спортом. Осознавая важность физического развития населения сельского поселения, стоит задача: больше  внимания уделять </w:t>
      </w:r>
      <w:proofErr w:type="spellStart"/>
      <w:r w:rsidRPr="00CC3B4E">
        <w:rPr>
          <w:rFonts w:ascii="Times New Roman" w:eastAsia="Times New Roman" w:hAnsi="Times New Roman" w:cs="Times New Roman"/>
          <w:sz w:val="24"/>
          <w:szCs w:val="24"/>
          <w:shd w:val="clear" w:color="auto" w:fill="FFFFFF"/>
          <w:lang w:eastAsia="ru-RU"/>
        </w:rPr>
        <w:t>физкультурно</w:t>
      </w:r>
      <w:proofErr w:type="spellEnd"/>
      <w:r w:rsidRPr="00CC3B4E">
        <w:rPr>
          <w:rFonts w:ascii="Times New Roman" w:eastAsia="Times New Roman" w:hAnsi="Times New Roman" w:cs="Times New Roman"/>
          <w:sz w:val="24"/>
          <w:szCs w:val="24"/>
          <w:shd w:val="clear" w:color="auto" w:fill="FFFFFF"/>
          <w:lang w:eastAsia="ru-RU"/>
        </w:rPr>
        <w:t>–массовым и спортивным мероприятиям, развитию массовой физической культуры среди населения всех возрастных групп</w:t>
      </w:r>
      <w:r w:rsidRPr="00CC3B4E">
        <w:rPr>
          <w:rFonts w:ascii="Times New Roman" w:eastAsia="Times New Roman" w:hAnsi="Times New Roman" w:cs="Times New Roman"/>
          <w:sz w:val="24"/>
          <w:szCs w:val="24"/>
          <w:lang w:eastAsia="ru-RU"/>
        </w:rPr>
        <w:t>.</w:t>
      </w:r>
      <w:r w:rsidRPr="00CC3B4E">
        <w:rPr>
          <w:rFonts w:ascii="Calibri" w:eastAsia="Calibri" w:hAnsi="Calibri" w:cs="Times New Roman"/>
          <w:sz w:val="24"/>
          <w:szCs w:val="24"/>
        </w:rPr>
        <w:t xml:space="preserve"> </w:t>
      </w:r>
    </w:p>
    <w:p w:rsidR="00CC3B4E" w:rsidRPr="00CC3B4E" w:rsidRDefault="00CC3B4E" w:rsidP="00CC3B4E">
      <w:pPr>
        <w:spacing w:after="200" w:line="276"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На территории поселения функционирую 2 спортивных зала площадью 117 </w:t>
      </w:r>
      <w:proofErr w:type="spellStart"/>
      <w:r w:rsidRPr="00CC3B4E">
        <w:rPr>
          <w:rFonts w:ascii="Times New Roman" w:eastAsia="Times New Roman" w:hAnsi="Times New Roman" w:cs="Times New Roman"/>
          <w:sz w:val="24"/>
          <w:szCs w:val="24"/>
          <w:lang w:eastAsia="ru-RU"/>
        </w:rPr>
        <w:t>кв.м</w:t>
      </w:r>
      <w:proofErr w:type="spellEnd"/>
      <w:r w:rsidRPr="00CC3B4E">
        <w:rPr>
          <w:rFonts w:ascii="Times New Roman" w:eastAsia="Times New Roman" w:hAnsi="Times New Roman" w:cs="Times New Roman"/>
          <w:sz w:val="24"/>
          <w:szCs w:val="24"/>
          <w:lang w:eastAsia="ru-RU"/>
        </w:rPr>
        <w:t xml:space="preserve">. в с. Ленино, 162 </w:t>
      </w:r>
      <w:proofErr w:type="spellStart"/>
      <w:r w:rsidRPr="00CC3B4E">
        <w:rPr>
          <w:rFonts w:ascii="Times New Roman" w:eastAsia="Times New Roman" w:hAnsi="Times New Roman" w:cs="Times New Roman"/>
          <w:sz w:val="24"/>
          <w:szCs w:val="24"/>
          <w:lang w:eastAsia="ru-RU"/>
        </w:rPr>
        <w:t>кв.м</w:t>
      </w:r>
      <w:proofErr w:type="spellEnd"/>
      <w:r w:rsidRPr="00CC3B4E">
        <w:rPr>
          <w:rFonts w:ascii="Times New Roman" w:eastAsia="Times New Roman" w:hAnsi="Times New Roman" w:cs="Times New Roman"/>
          <w:sz w:val="24"/>
          <w:szCs w:val="24"/>
          <w:lang w:eastAsia="ru-RU"/>
        </w:rPr>
        <w:t>.  с. Троицкое, 2 хоккейные коробки, 2 волейбольные площадки, 3 футбольных поля.</w:t>
      </w:r>
    </w:p>
    <w:p w:rsidR="00CC3B4E" w:rsidRPr="00CC3B4E" w:rsidRDefault="00CC3B4E" w:rsidP="00CC3B4E">
      <w:pPr>
        <w:spacing w:after="0" w:line="276"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Результат развития физической культуры и спорта на территории сельского поселения наглядно проявляется в спортивных мероприятиях различного уровня, где  команды сельского поселения Ленинский сельсовет регулярно занимает призовые места.</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shd w:val="clear" w:color="auto" w:fill="FFFFFF"/>
          <w:lang w:eastAsia="ru-RU"/>
        </w:rPr>
      </w:pPr>
      <w:r w:rsidRPr="00CC3B4E">
        <w:rPr>
          <w:rFonts w:ascii="Times New Roman" w:eastAsia="Times New Roman" w:hAnsi="Times New Roman" w:cs="Times New Roman"/>
          <w:sz w:val="24"/>
          <w:szCs w:val="24"/>
          <w:shd w:val="clear" w:color="auto" w:fill="FFFFFF"/>
          <w:lang w:eastAsia="ru-RU"/>
        </w:rPr>
        <w:tab/>
        <w:t>Преобразования в обществе, экономические и политические реформы не могли не затронуть культурную жизнь, которая в последние годы функционирует под воздействием роста творческой инициативы граждан, потребителей  культурных услуг.</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shd w:val="clear" w:color="auto" w:fill="FFFFFF"/>
          <w:lang w:eastAsia="ru-RU"/>
        </w:rPr>
      </w:pPr>
      <w:r w:rsidRPr="00CC3B4E">
        <w:rPr>
          <w:rFonts w:ascii="Times New Roman" w:eastAsia="Times New Roman" w:hAnsi="Times New Roman" w:cs="Times New Roman"/>
          <w:sz w:val="24"/>
          <w:szCs w:val="24"/>
          <w:shd w:val="clear" w:color="auto" w:fill="FFFFFF"/>
          <w:lang w:eastAsia="ru-RU"/>
        </w:rPr>
        <w:tab/>
        <w:t>Деятельность учреждений культуры сельского поселения является одной из важнейших составляющих современной культурной жизни на селе.</w:t>
      </w:r>
    </w:p>
    <w:p w:rsidR="00CC3B4E" w:rsidRPr="00CC3B4E" w:rsidRDefault="00CC3B4E" w:rsidP="00CC3B4E">
      <w:pPr>
        <w:spacing w:after="0" w:line="276"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В сельском поселении Ленинский сельсовет не в полной мере созданы условия для массового культурного отдыха жителей поселения. Учреждение культуры МБУК «Ленинский поселенческий Центр культуры и досуга» в настоящее время  в связи с капитальным ремонтом работает неполноценно, его филиал в с. Ленино признан аварийным. Полноценно функционируют 2 библиотеки. Книжный фонд библиотек составляет 25 тыс. экземпляров, </w:t>
      </w:r>
      <w:proofErr w:type="spellStart"/>
      <w:r w:rsidRPr="00CC3B4E">
        <w:rPr>
          <w:rFonts w:ascii="Times New Roman" w:eastAsia="Times New Roman" w:hAnsi="Times New Roman" w:cs="Times New Roman"/>
          <w:sz w:val="24"/>
          <w:szCs w:val="24"/>
          <w:lang w:eastAsia="ru-RU"/>
        </w:rPr>
        <w:t>книгообеспеченность</w:t>
      </w:r>
      <w:proofErr w:type="spellEnd"/>
      <w:r w:rsidRPr="00CC3B4E">
        <w:rPr>
          <w:rFonts w:ascii="Times New Roman" w:eastAsia="Times New Roman" w:hAnsi="Times New Roman" w:cs="Times New Roman"/>
          <w:sz w:val="24"/>
          <w:szCs w:val="24"/>
          <w:lang w:eastAsia="ru-RU"/>
        </w:rPr>
        <w:t xml:space="preserve"> на 1 читателя – 6,8 книг. Средняя читаемость среди населения сельского поселения составляет 22%.</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shd w:val="clear" w:color="auto" w:fill="FFFFFF"/>
          <w:lang w:eastAsia="ru-RU"/>
        </w:rPr>
      </w:pPr>
      <w:r w:rsidRPr="00CC3B4E">
        <w:rPr>
          <w:rFonts w:ascii="Times New Roman" w:eastAsia="Times New Roman" w:hAnsi="Times New Roman" w:cs="Times New Roman"/>
          <w:sz w:val="24"/>
          <w:szCs w:val="24"/>
          <w:shd w:val="clear" w:color="auto" w:fill="FFFFFF"/>
          <w:lang w:eastAsia="ru-RU"/>
        </w:rPr>
        <w:lastRenderedPageBreak/>
        <w:tab/>
        <w:t>Наряду с выше указанными проблемами также имеют место  ряд проблем, стоящих перед сферой культуры. Из-за недостаточного финансирования увеличился разрыв между культурными потребностями населения и возможностями их удовлетворения. Материально - техническая база учреждений культуры сельского поселения  отстает от  современных требований  и   нуждается в  совершенствовании.</w:t>
      </w:r>
    </w:p>
    <w:p w:rsidR="00CC3B4E" w:rsidRPr="00CC3B4E" w:rsidRDefault="00CC3B4E" w:rsidP="00CC3B4E">
      <w:pPr>
        <w:spacing w:after="0" w:line="276"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shd w:val="clear" w:color="auto" w:fill="FFFFFF"/>
          <w:lang w:eastAsia="ru-RU"/>
        </w:rPr>
        <w:t xml:space="preserve">         </w:t>
      </w:r>
      <w:r w:rsidRPr="00CC3B4E">
        <w:rPr>
          <w:rFonts w:ascii="Times New Roman" w:eastAsia="Times New Roman" w:hAnsi="Times New Roman" w:cs="Times New Roman"/>
          <w:sz w:val="24"/>
          <w:szCs w:val="24"/>
          <w:lang w:eastAsia="ru-RU"/>
        </w:rPr>
        <w:t>На финансирование учреждений культуры сельского поселения израсходовано в 2012 году 3203,4 тыс. рублей. На 2013 год в бюджете предусмотрено 3279,0 тыс. рублей.</w:t>
      </w:r>
    </w:p>
    <w:p w:rsidR="00CC3B4E" w:rsidRPr="00CC3B4E" w:rsidRDefault="00CC3B4E" w:rsidP="00CC3B4E">
      <w:pPr>
        <w:spacing w:after="0" w:line="276"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shd w:val="clear" w:color="auto" w:fill="FFFFFF"/>
          <w:lang w:eastAsia="ru-RU"/>
        </w:rPr>
        <w:t xml:space="preserve">       </w:t>
      </w:r>
      <w:r w:rsidRPr="00CC3B4E">
        <w:rPr>
          <w:rFonts w:ascii="Times New Roman" w:eastAsia="Times New Roman" w:hAnsi="Times New Roman" w:cs="Times New Roman"/>
          <w:sz w:val="24"/>
          <w:szCs w:val="24"/>
          <w:lang w:eastAsia="ru-RU"/>
        </w:rPr>
        <w:t>Участники художественных коллективов Центра культуры принимают участие в областных, районных, мероприятиях, становясь победителями, призерами и лауреатами различных конкурсов и фестивалей. На базе  Центра культуры в с. Троицкое с целью возрождения русских народных традиций, русского народного творчества создан музей старинного быта.</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shd w:val="clear" w:color="auto" w:fill="FFFFFF"/>
          <w:lang w:eastAsia="ru-RU"/>
        </w:rPr>
      </w:pPr>
      <w:r w:rsidRPr="00CC3B4E">
        <w:rPr>
          <w:rFonts w:ascii="Times New Roman" w:eastAsia="Times New Roman" w:hAnsi="Times New Roman" w:cs="Times New Roman"/>
          <w:sz w:val="24"/>
          <w:szCs w:val="24"/>
          <w:shd w:val="clear" w:color="auto" w:fill="FFFFFF"/>
          <w:lang w:eastAsia="ru-RU"/>
        </w:rPr>
        <w:t xml:space="preserve">       Библиотеки поселения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населения, вносят весомый вклад в экономическое развитие сельского поселения и Липецкого муниципального района. Для  развития единой библиотечной информационной среды  библиотеки укомплектованы компьютерной техникой, осталось  обеспечить им выход в сеть Интернет.</w:t>
      </w:r>
    </w:p>
    <w:p w:rsidR="00CC3B4E" w:rsidRPr="00CC3B4E" w:rsidRDefault="00CC3B4E" w:rsidP="00CC3B4E">
      <w:pPr>
        <w:spacing w:after="0" w:line="276" w:lineRule="auto"/>
        <w:ind w:firstLine="567"/>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В вопросах обеспечения первичных мер пожарной безопасности, в поселении ведется планомерная работа. </w:t>
      </w:r>
    </w:p>
    <w:p w:rsidR="00CC3B4E" w:rsidRPr="00CC3B4E" w:rsidRDefault="00CC3B4E" w:rsidP="00CC3B4E">
      <w:pPr>
        <w:spacing w:after="0" w:line="276"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ab/>
        <w:t>В 2011 году, после принятия Федерального закона №100 «О добровольной пожарной охране» была создана добровольная пожарная дружина (ДПД) в составе 10 человек из числа местных жителей. Организовано дежурство добровольцев.</w:t>
      </w:r>
    </w:p>
    <w:p w:rsidR="00CC3B4E" w:rsidRPr="00CC3B4E" w:rsidRDefault="00CC3B4E" w:rsidP="00CC3B4E">
      <w:pPr>
        <w:spacing w:after="0" w:line="276"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На территории поселения имеется 30 пожарных гидрантов. Гидранты оборудованы указателями. В зимний период дороги к ним расчищаются.</w:t>
      </w:r>
    </w:p>
    <w:p w:rsidR="00CC3B4E" w:rsidRPr="00CC3B4E" w:rsidRDefault="00CC3B4E" w:rsidP="00CC3B4E">
      <w:pPr>
        <w:spacing w:after="0" w:line="276"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На территории поселения расположены 5 прудов, один из них используется как пожарный водоем. </w:t>
      </w:r>
    </w:p>
    <w:p w:rsidR="00CC3B4E" w:rsidRPr="00CC3B4E" w:rsidRDefault="00CC3B4E" w:rsidP="00CC3B4E">
      <w:pPr>
        <w:spacing w:after="0" w:line="276" w:lineRule="auto"/>
        <w:ind w:firstLine="567"/>
        <w:jc w:val="both"/>
        <w:rPr>
          <w:rFonts w:ascii="Times New Roman" w:eastAsia="Batang" w:hAnsi="Times New Roman" w:cs="Times New Roman"/>
          <w:sz w:val="24"/>
          <w:szCs w:val="24"/>
          <w:lang w:eastAsia="ko-KR"/>
        </w:rPr>
      </w:pPr>
      <w:r w:rsidRPr="00CC3B4E">
        <w:rPr>
          <w:rFonts w:ascii="Times New Roman" w:eastAsia="Batang" w:hAnsi="Times New Roman" w:cs="Times New Roman"/>
          <w:sz w:val="24"/>
          <w:szCs w:val="24"/>
          <w:lang w:eastAsia="ko-KR"/>
        </w:rPr>
        <w:t>В сельском поселении Ленинский сельсовет создана комиссия по предупреждению и ликвидации чрезвычайных ситуаций и обеспечению пожарной безопасности.</w:t>
      </w:r>
    </w:p>
    <w:p w:rsidR="00CC3B4E" w:rsidRPr="00CC3B4E" w:rsidRDefault="00CC3B4E" w:rsidP="00CC3B4E">
      <w:pPr>
        <w:spacing w:after="0" w:line="276" w:lineRule="auto"/>
        <w:ind w:firstLine="567"/>
        <w:jc w:val="both"/>
        <w:rPr>
          <w:rFonts w:ascii="Times New Roman" w:eastAsia="Batang" w:hAnsi="Times New Roman" w:cs="Times New Roman"/>
          <w:sz w:val="24"/>
          <w:szCs w:val="24"/>
          <w:lang w:eastAsia="ko-KR"/>
        </w:rPr>
      </w:pPr>
      <w:r w:rsidRPr="00CC3B4E">
        <w:rPr>
          <w:rFonts w:ascii="Times New Roman" w:eastAsia="Batang" w:hAnsi="Times New Roman" w:cs="Times New Roman"/>
          <w:sz w:val="24"/>
          <w:szCs w:val="24"/>
          <w:lang w:eastAsia="ko-KR"/>
        </w:rPr>
        <w:tab/>
        <w:t>Утверждено положение о работе комиссии, в состав которой вошло 10 человек. Разработан порядок обучения населения способам защиты от опасностей, возникших при ведении военных действий или чрезвычайных ситуаций на территории сельского поселения. Руководителям предприятий независимо от организационно-правовых форм и форм собственности рекомендовано руководствоваться этим порядком</w:t>
      </w:r>
    </w:p>
    <w:p w:rsidR="00CC3B4E" w:rsidRPr="00CC3B4E" w:rsidRDefault="00CC3B4E" w:rsidP="00CC3B4E">
      <w:pPr>
        <w:spacing w:after="200" w:line="276" w:lineRule="auto"/>
        <w:ind w:firstLine="720"/>
        <w:jc w:val="both"/>
        <w:rPr>
          <w:rFonts w:ascii="Times New Roman" w:eastAsia="Times New Roman" w:hAnsi="Times New Roman" w:cs="Times New Roman"/>
          <w:sz w:val="24"/>
          <w:szCs w:val="24"/>
          <w:lang w:eastAsia="ar-SA"/>
        </w:rPr>
      </w:pPr>
      <w:r w:rsidRPr="00CC3B4E">
        <w:rPr>
          <w:rFonts w:ascii="Times New Roman" w:eastAsia="Times New Roman" w:hAnsi="Times New Roman" w:cs="Times New Roman"/>
          <w:sz w:val="24"/>
          <w:szCs w:val="24"/>
          <w:lang w:eastAsia="ar-SA"/>
        </w:rPr>
        <w:t>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CC3B4E" w:rsidRPr="00CC3B4E" w:rsidRDefault="00CC3B4E" w:rsidP="00CC3B4E">
      <w:pPr>
        <w:suppressAutoHyphens/>
        <w:overflowPunct w:val="0"/>
        <w:autoSpaceDE w:val="0"/>
        <w:spacing w:after="0" w:line="240" w:lineRule="auto"/>
        <w:ind w:firstLine="720"/>
        <w:jc w:val="both"/>
        <w:rPr>
          <w:rFonts w:ascii="Times New Roman" w:eastAsia="Times New Roman" w:hAnsi="Times New Roman" w:cs="Times New Roman"/>
          <w:sz w:val="24"/>
          <w:szCs w:val="24"/>
          <w:lang w:eastAsia="ar-SA"/>
        </w:rPr>
      </w:pPr>
      <w:r w:rsidRPr="00CC3B4E">
        <w:rPr>
          <w:rFonts w:ascii="Times New Roman" w:eastAsia="Times New Roman" w:hAnsi="Times New Roman" w:cs="Times New Roman"/>
          <w:sz w:val="24"/>
          <w:szCs w:val="24"/>
          <w:lang w:eastAsia="ar-SA"/>
        </w:rPr>
        <w:t xml:space="preserve">Подготовка кадров для органов местного самоуправления является одним из инструментов повышения эффективности муниципального управления. </w:t>
      </w:r>
    </w:p>
    <w:p w:rsidR="00CC3B4E" w:rsidRPr="00CC3B4E" w:rsidRDefault="00CC3B4E" w:rsidP="00CC3B4E">
      <w:pPr>
        <w:suppressAutoHyphens/>
        <w:overflowPunct w:val="0"/>
        <w:autoSpaceDE w:val="0"/>
        <w:spacing w:after="0" w:line="240" w:lineRule="auto"/>
        <w:ind w:firstLine="720"/>
        <w:jc w:val="both"/>
        <w:rPr>
          <w:rFonts w:ascii="Times New Roman" w:eastAsia="Times New Roman" w:hAnsi="Times New Roman" w:cs="Times New Roman"/>
          <w:sz w:val="24"/>
          <w:szCs w:val="24"/>
          <w:lang w:eastAsia="ar-SA"/>
        </w:rPr>
      </w:pPr>
      <w:r w:rsidRPr="00CC3B4E">
        <w:rPr>
          <w:rFonts w:ascii="Times New Roman" w:eastAsia="Times New Roman" w:hAnsi="Times New Roman" w:cs="Times New Roman"/>
          <w:sz w:val="24"/>
          <w:szCs w:val="24"/>
          <w:lang w:eastAsia="ar-SA"/>
        </w:rPr>
        <w:t xml:space="preserve">По состоянию на 1 января </w:t>
      </w:r>
      <w:smartTag w:uri="urn:schemas-microsoft-com:office:smarttags" w:element="metricconverter">
        <w:smartTagPr>
          <w:attr w:name="ProductID" w:val="2013 г"/>
        </w:smartTagPr>
        <w:r w:rsidRPr="00CC3B4E">
          <w:rPr>
            <w:rFonts w:ascii="Times New Roman" w:eastAsia="Times New Roman" w:hAnsi="Times New Roman" w:cs="Times New Roman"/>
            <w:sz w:val="24"/>
            <w:szCs w:val="24"/>
            <w:lang w:eastAsia="ar-SA"/>
          </w:rPr>
          <w:t>2013 г</w:t>
        </w:r>
      </w:smartTag>
      <w:r w:rsidRPr="00CC3B4E">
        <w:rPr>
          <w:rFonts w:ascii="Times New Roman" w:eastAsia="Times New Roman" w:hAnsi="Times New Roman" w:cs="Times New Roman"/>
          <w:sz w:val="24"/>
          <w:szCs w:val="24"/>
          <w:lang w:eastAsia="ar-SA"/>
        </w:rPr>
        <w:t>. в органах местного самоуправления сельского поселения Ленинский сельсовет Липецкого  муниципального района работают 6 муниципальных служащих.</w:t>
      </w:r>
    </w:p>
    <w:p w:rsidR="00CC3B4E" w:rsidRPr="00CC3B4E" w:rsidRDefault="00CC3B4E" w:rsidP="00CC3B4E">
      <w:pPr>
        <w:suppressAutoHyphens/>
        <w:overflowPunct w:val="0"/>
        <w:autoSpaceDE w:val="0"/>
        <w:spacing w:after="0" w:line="240" w:lineRule="auto"/>
        <w:ind w:firstLine="720"/>
        <w:jc w:val="both"/>
        <w:rPr>
          <w:rFonts w:ascii="Times New Roman" w:eastAsia="Times New Roman" w:hAnsi="Times New Roman" w:cs="Times New Roman"/>
          <w:sz w:val="24"/>
          <w:szCs w:val="24"/>
          <w:lang w:eastAsia="ar-SA"/>
        </w:rPr>
      </w:pPr>
      <w:r w:rsidRPr="00CC3B4E">
        <w:rPr>
          <w:rFonts w:ascii="Times New Roman" w:eastAsia="Times New Roman" w:hAnsi="Times New Roman" w:cs="Times New Roman"/>
          <w:sz w:val="24"/>
          <w:szCs w:val="24"/>
          <w:lang w:eastAsia="ar-SA"/>
        </w:rPr>
        <w:t xml:space="preserve">Возрастной состав муниципальных служащих органов местного самоуправления в сельском поселении: до 30 лет – 17 % (1 человек), от 30 до 50 лет – 66 % (4 человека), от 55 лет – 17 % (1 человек).  Из общего числа муниципальных служащих и лиц, замещающих муниципальные должности, на 1 января </w:t>
      </w:r>
      <w:smartTag w:uri="urn:schemas-microsoft-com:office:smarttags" w:element="metricconverter">
        <w:smartTagPr>
          <w:attr w:name="ProductID" w:val="2013 г"/>
        </w:smartTagPr>
        <w:r w:rsidRPr="00CC3B4E">
          <w:rPr>
            <w:rFonts w:ascii="Times New Roman" w:eastAsia="Times New Roman" w:hAnsi="Times New Roman" w:cs="Times New Roman"/>
            <w:sz w:val="24"/>
            <w:szCs w:val="24"/>
            <w:lang w:eastAsia="ar-SA"/>
          </w:rPr>
          <w:t>2013 г</w:t>
        </w:r>
      </w:smartTag>
      <w:r w:rsidRPr="00CC3B4E">
        <w:rPr>
          <w:rFonts w:ascii="Times New Roman" w:eastAsia="Times New Roman" w:hAnsi="Times New Roman" w:cs="Times New Roman"/>
          <w:sz w:val="24"/>
          <w:szCs w:val="24"/>
          <w:lang w:eastAsia="ar-SA"/>
        </w:rPr>
        <w:t xml:space="preserve">. высшее профессиональное образование имеют 50 % (3 человека), среднее профессиональное –  50 % (3 человека). </w:t>
      </w:r>
    </w:p>
    <w:p w:rsidR="00CC3B4E" w:rsidRPr="00CC3B4E" w:rsidRDefault="00CC3B4E" w:rsidP="00CC3B4E">
      <w:pPr>
        <w:suppressAutoHyphens/>
        <w:overflowPunct w:val="0"/>
        <w:autoSpaceDE w:val="0"/>
        <w:spacing w:after="0" w:line="240" w:lineRule="auto"/>
        <w:ind w:firstLine="720"/>
        <w:jc w:val="both"/>
        <w:rPr>
          <w:rFonts w:ascii="Times New Roman" w:eastAsia="Times New Roman" w:hAnsi="Times New Roman" w:cs="Times New Roman"/>
          <w:sz w:val="24"/>
          <w:szCs w:val="24"/>
          <w:lang w:eastAsia="ar-SA"/>
        </w:rPr>
      </w:pPr>
      <w:r w:rsidRPr="00CC3B4E">
        <w:rPr>
          <w:rFonts w:ascii="Times New Roman" w:eastAsia="Times New Roman" w:hAnsi="Times New Roman" w:cs="Times New Roman"/>
          <w:sz w:val="24"/>
          <w:szCs w:val="24"/>
          <w:lang w:eastAsia="ar-SA"/>
        </w:rPr>
        <w:lastRenderedPageBreak/>
        <w:t>В целях формирования качественного кадрового состава, своевременного замещения вакантных должностей на муниципальной службе одним из основных источников пополнения кадров должен стать кадровый резерв.</w:t>
      </w:r>
    </w:p>
    <w:p w:rsidR="00CC3B4E" w:rsidRPr="00CC3B4E" w:rsidRDefault="00CC3B4E" w:rsidP="00CC3B4E">
      <w:pPr>
        <w:suppressAutoHyphens/>
        <w:overflowPunct w:val="0"/>
        <w:autoSpaceDE w:val="0"/>
        <w:spacing w:after="0" w:line="240" w:lineRule="auto"/>
        <w:ind w:firstLine="720"/>
        <w:jc w:val="both"/>
        <w:rPr>
          <w:rFonts w:ascii="Times New Roman" w:eastAsia="Times New Roman" w:hAnsi="Times New Roman" w:cs="Times New Roman"/>
          <w:sz w:val="24"/>
          <w:szCs w:val="24"/>
          <w:lang w:eastAsia="ar-SA"/>
        </w:rPr>
      </w:pPr>
      <w:r w:rsidRPr="00CC3B4E">
        <w:rPr>
          <w:rFonts w:ascii="Times New Roman" w:eastAsia="Times New Roman" w:hAnsi="Times New Roman" w:cs="Times New Roman"/>
          <w:sz w:val="24"/>
          <w:szCs w:val="24"/>
          <w:lang w:eastAsia="ar-SA"/>
        </w:rPr>
        <w:t>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исполнять должностные обязанности в органах местного самоуправления.</w:t>
      </w:r>
    </w:p>
    <w:p w:rsidR="00CC3B4E" w:rsidRPr="00CC3B4E" w:rsidRDefault="00CC3B4E" w:rsidP="00CC3B4E">
      <w:pPr>
        <w:spacing w:after="0" w:line="276" w:lineRule="auto"/>
        <w:ind w:firstLine="567"/>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Территориальное планирование развития сельского поселения Ленинский сельсовет  осуществляется посредством разработки градостроительной документации. Разработка градостроительной документации производится на основании градостроительного кодекса Российской Федерации. </w:t>
      </w:r>
    </w:p>
    <w:p w:rsidR="00CC3B4E" w:rsidRPr="00CC3B4E" w:rsidRDefault="00CC3B4E" w:rsidP="00CC3B4E">
      <w:pPr>
        <w:spacing w:after="0" w:line="276" w:lineRule="auto"/>
        <w:ind w:firstLine="567"/>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Документы территориального планирования сельского поселения учитываются при комплексном решении вопросов социально-экономического развития, установления границ муниципальных образований, принятия решений о переводе земель из одной категории в другую, планирования и организации рационального использования земель и их охраны, последующей разработке градостроительной документации других видов, а также при разработке программ социально-экономического развития территорий муниципальных образований, целевых программ, схем и проектов развития инженерной, транспортной и социальной инфраструктур, схем охраны природы и природопользования, схем защиты территорий, подверженных воздействию чрезвычайных ситуаций природного и техногенного характера.</w:t>
      </w:r>
    </w:p>
    <w:p w:rsidR="00CC3B4E" w:rsidRPr="00CC3B4E" w:rsidRDefault="00CC3B4E" w:rsidP="00CC3B4E">
      <w:pPr>
        <w:spacing w:after="0" w:line="276"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В связи с этим, устойчивое развитие сельских территорий отнесено к  числу приоритетных направлений администрации сельского поселения Ленинский сельсовет, инструментом реализации которых является настоящая Программа.</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ab/>
        <w:t>Дальнейшее развитие сельского поселения Ленинский сельсовет</w:t>
      </w:r>
      <w:r w:rsidRPr="00CC3B4E">
        <w:rPr>
          <w:rFonts w:ascii="Times New Roman" w:eastAsia="Calibri" w:hAnsi="Times New Roman" w:cs="Times New Roman"/>
          <w:sz w:val="24"/>
          <w:szCs w:val="24"/>
        </w:rPr>
        <w:t xml:space="preserve">  </w:t>
      </w:r>
      <w:r w:rsidRPr="00CC3B4E">
        <w:rPr>
          <w:rFonts w:ascii="Times New Roman" w:eastAsia="Times New Roman" w:hAnsi="Times New Roman" w:cs="Times New Roman"/>
          <w:sz w:val="24"/>
          <w:szCs w:val="24"/>
          <w:lang w:eastAsia="ru-RU"/>
        </w:rPr>
        <w:t>во многом зависит от улучшения качественных характеристик трудовых ресурсов в сельской местности, повышения уровня и качества жизни на селе.</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ab/>
        <w:t xml:space="preserve">Основными причинами исторически сложившейся неблагоприятной ситуации в комплексном развитии села является недофинансирование развития социальной и инженерной инфраструктуры в сельской местности, высокий уровень </w:t>
      </w:r>
      <w:proofErr w:type="spellStart"/>
      <w:r w:rsidRPr="00CC3B4E">
        <w:rPr>
          <w:rFonts w:ascii="Times New Roman" w:eastAsia="Times New Roman" w:hAnsi="Times New Roman" w:cs="Times New Roman"/>
          <w:sz w:val="24"/>
          <w:szCs w:val="24"/>
          <w:lang w:eastAsia="ru-RU"/>
        </w:rPr>
        <w:t>затратности</w:t>
      </w:r>
      <w:proofErr w:type="spellEnd"/>
      <w:r w:rsidRPr="00CC3B4E">
        <w:rPr>
          <w:rFonts w:ascii="Times New Roman" w:eastAsia="Times New Roman" w:hAnsi="Times New Roman" w:cs="Times New Roman"/>
          <w:sz w:val="24"/>
          <w:szCs w:val="24"/>
          <w:lang w:eastAsia="ru-RU"/>
        </w:rPr>
        <w:t xml:space="preserve"> комплексного развития сельских территорий в связи с мелкодисперсным характером сельского расселения.</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ab/>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несколько ниже городского уровня.</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ab/>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ab/>
        <w:t xml:space="preserve">Не соответствующий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CC3B4E">
        <w:rPr>
          <w:rFonts w:ascii="Times New Roman" w:eastAsia="Times New Roman" w:hAnsi="Times New Roman" w:cs="Times New Roman"/>
          <w:sz w:val="24"/>
          <w:szCs w:val="24"/>
          <w:lang w:eastAsia="ru-RU"/>
        </w:rPr>
        <w:t>трудоресурсного</w:t>
      </w:r>
      <w:proofErr w:type="spellEnd"/>
      <w:r w:rsidRPr="00CC3B4E">
        <w:rPr>
          <w:rFonts w:ascii="Times New Roman" w:eastAsia="Times New Roman" w:hAnsi="Times New Roman" w:cs="Times New Roman"/>
          <w:sz w:val="24"/>
          <w:szCs w:val="24"/>
          <w:lang w:eastAsia="ru-RU"/>
        </w:rPr>
        <w:t xml:space="preserve"> потенциала сельского поселения.</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ab/>
        <w:t>С учетом объективных особенностей развития сельских территорий и имеющегося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областного, федерального бюджетов и внебюджетных источников.</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8"/>
        <w:jc w:val="both"/>
        <w:rPr>
          <w:rFonts w:ascii="Times New Roman" w:eastAsia="Times New Roman" w:hAnsi="Times New Roman" w:cs="Times New Roman"/>
          <w:bCs/>
          <w:sz w:val="24"/>
          <w:szCs w:val="24"/>
          <w:lang w:eastAsia="ru-RU"/>
        </w:rPr>
      </w:pPr>
      <w:r w:rsidRPr="00CC3B4E">
        <w:rPr>
          <w:rFonts w:ascii="Times New Roman" w:eastAsia="Times New Roman" w:hAnsi="Times New Roman" w:cs="Times New Roman"/>
          <w:bCs/>
          <w:sz w:val="24"/>
          <w:szCs w:val="24"/>
          <w:lang w:eastAsia="ru-RU"/>
        </w:rPr>
        <w:t>К основным рискам, способным оказать негативное влияние на результаты реализации Программы, можно отнести:</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8"/>
        <w:jc w:val="both"/>
        <w:rPr>
          <w:rFonts w:ascii="Times New Roman" w:eastAsia="Times New Roman" w:hAnsi="Times New Roman" w:cs="Times New Roman"/>
          <w:bCs/>
          <w:sz w:val="24"/>
          <w:szCs w:val="24"/>
          <w:lang w:eastAsia="ru-RU"/>
        </w:rPr>
      </w:pPr>
      <w:r w:rsidRPr="00CC3B4E">
        <w:rPr>
          <w:rFonts w:ascii="Times New Roman" w:eastAsia="Times New Roman" w:hAnsi="Times New Roman" w:cs="Times New Roman"/>
          <w:bCs/>
          <w:sz w:val="24"/>
          <w:szCs w:val="24"/>
          <w:lang w:eastAsia="ru-RU"/>
        </w:rPr>
        <w:t>- несвоевременность разработки, согласования и принятия документов, обеспечивающих выполнение мероприятий Программы;</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8"/>
        <w:jc w:val="both"/>
        <w:rPr>
          <w:rFonts w:ascii="Times New Roman" w:eastAsia="Times New Roman" w:hAnsi="Times New Roman" w:cs="Times New Roman"/>
          <w:bCs/>
          <w:sz w:val="24"/>
          <w:szCs w:val="24"/>
          <w:lang w:eastAsia="ru-RU"/>
        </w:rPr>
      </w:pPr>
      <w:r w:rsidRPr="00CC3B4E">
        <w:rPr>
          <w:rFonts w:ascii="Times New Roman" w:eastAsia="Times New Roman" w:hAnsi="Times New Roman" w:cs="Times New Roman"/>
          <w:bCs/>
          <w:sz w:val="24"/>
          <w:szCs w:val="24"/>
          <w:lang w:eastAsia="ru-RU"/>
        </w:rPr>
        <w:t>- нарушение сроков реализации как отдельных мероприятий, так и всей Программы в целом;</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8"/>
        <w:jc w:val="both"/>
        <w:rPr>
          <w:rFonts w:ascii="Times New Roman" w:eastAsia="Times New Roman" w:hAnsi="Times New Roman" w:cs="Times New Roman"/>
          <w:bCs/>
          <w:sz w:val="24"/>
          <w:szCs w:val="24"/>
          <w:lang w:eastAsia="ru-RU"/>
        </w:rPr>
      </w:pPr>
      <w:r w:rsidRPr="00CC3B4E">
        <w:rPr>
          <w:rFonts w:ascii="Times New Roman" w:eastAsia="Times New Roman" w:hAnsi="Times New Roman" w:cs="Times New Roman"/>
          <w:bCs/>
          <w:sz w:val="24"/>
          <w:szCs w:val="24"/>
          <w:lang w:eastAsia="ru-RU"/>
        </w:rPr>
        <w:t>- ограничение финансирования Программы из бюджета сельского поселения;</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8"/>
        <w:jc w:val="both"/>
        <w:rPr>
          <w:rFonts w:ascii="Times New Roman" w:eastAsia="Times New Roman" w:hAnsi="Times New Roman" w:cs="Times New Roman"/>
          <w:bCs/>
          <w:sz w:val="24"/>
          <w:szCs w:val="24"/>
          <w:lang w:eastAsia="ru-RU"/>
        </w:rPr>
      </w:pPr>
      <w:r w:rsidRPr="00CC3B4E">
        <w:rPr>
          <w:rFonts w:ascii="Times New Roman" w:eastAsia="Times New Roman" w:hAnsi="Times New Roman" w:cs="Times New Roman"/>
          <w:bCs/>
          <w:sz w:val="24"/>
          <w:szCs w:val="24"/>
          <w:lang w:eastAsia="ru-RU"/>
        </w:rPr>
        <w:lastRenderedPageBreak/>
        <w:t>- проблема координации деятельности большого числа участников и исполнителей программных мероприятий;</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8"/>
        <w:jc w:val="both"/>
        <w:rPr>
          <w:rFonts w:ascii="Times New Roman" w:eastAsia="Times New Roman" w:hAnsi="Times New Roman" w:cs="Times New Roman"/>
          <w:bCs/>
          <w:sz w:val="24"/>
          <w:szCs w:val="24"/>
          <w:lang w:eastAsia="ru-RU"/>
        </w:rPr>
      </w:pPr>
      <w:r w:rsidRPr="00CC3B4E">
        <w:rPr>
          <w:rFonts w:ascii="Times New Roman" w:eastAsia="Times New Roman" w:hAnsi="Times New Roman" w:cs="Times New Roman"/>
          <w:bCs/>
          <w:sz w:val="24"/>
          <w:szCs w:val="24"/>
          <w:lang w:eastAsia="ru-RU"/>
        </w:rPr>
        <w:t>- не освоение субсидий областного и федерального бюджета.</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8"/>
        <w:jc w:val="both"/>
        <w:rPr>
          <w:rFonts w:ascii="Times New Roman" w:eastAsia="Times New Roman" w:hAnsi="Times New Roman" w:cs="Times New Roman"/>
          <w:bCs/>
          <w:sz w:val="24"/>
          <w:szCs w:val="24"/>
          <w:lang w:eastAsia="ru-RU"/>
        </w:rPr>
      </w:pPr>
      <w:r w:rsidRPr="00CC3B4E">
        <w:rPr>
          <w:rFonts w:ascii="Times New Roman" w:eastAsia="Times New Roman" w:hAnsi="Times New Roman" w:cs="Times New Roman"/>
          <w:bCs/>
          <w:sz w:val="24"/>
          <w:szCs w:val="24"/>
          <w:lang w:eastAsia="ru-RU"/>
        </w:rPr>
        <w:t>К мерам управления рисками с целью их минимизации их влияния на достижение целей Программы относятся:</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8"/>
        <w:jc w:val="both"/>
        <w:rPr>
          <w:rFonts w:ascii="Times New Roman" w:eastAsia="Times New Roman" w:hAnsi="Times New Roman" w:cs="Times New Roman"/>
          <w:bCs/>
          <w:sz w:val="24"/>
          <w:szCs w:val="24"/>
          <w:lang w:eastAsia="ru-RU"/>
        </w:rPr>
      </w:pPr>
      <w:r w:rsidRPr="00CC3B4E">
        <w:rPr>
          <w:rFonts w:ascii="Times New Roman" w:eastAsia="Times New Roman" w:hAnsi="Times New Roman" w:cs="Times New Roman"/>
          <w:bCs/>
          <w:sz w:val="24"/>
          <w:szCs w:val="24"/>
          <w:lang w:eastAsia="ru-RU"/>
        </w:rPr>
        <w:t>1.Детальная проработка схемы взаимодействия участников и исполнителей реализации программных мероприятий.</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8"/>
        <w:jc w:val="both"/>
        <w:rPr>
          <w:rFonts w:ascii="Times New Roman" w:eastAsia="Times New Roman" w:hAnsi="Times New Roman" w:cs="Times New Roman"/>
          <w:bCs/>
          <w:sz w:val="24"/>
          <w:szCs w:val="24"/>
          <w:lang w:eastAsia="ru-RU"/>
        </w:rPr>
      </w:pPr>
      <w:r w:rsidRPr="00CC3B4E">
        <w:rPr>
          <w:rFonts w:ascii="Times New Roman" w:eastAsia="Times New Roman" w:hAnsi="Times New Roman" w:cs="Times New Roman"/>
          <w:bCs/>
          <w:sz w:val="24"/>
          <w:szCs w:val="24"/>
          <w:lang w:eastAsia="ru-RU"/>
        </w:rPr>
        <w:t>2. Координация деятельности участников и исполнителей Программы.</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8"/>
        <w:jc w:val="both"/>
        <w:rPr>
          <w:rFonts w:ascii="Times New Roman" w:eastAsia="Times New Roman" w:hAnsi="Times New Roman" w:cs="Times New Roman"/>
          <w:bCs/>
          <w:sz w:val="24"/>
          <w:szCs w:val="24"/>
          <w:lang w:eastAsia="ru-RU"/>
        </w:rPr>
      </w:pPr>
      <w:r w:rsidRPr="00CC3B4E">
        <w:rPr>
          <w:rFonts w:ascii="Times New Roman" w:eastAsia="Times New Roman" w:hAnsi="Times New Roman" w:cs="Times New Roman"/>
          <w:bCs/>
          <w:sz w:val="24"/>
          <w:szCs w:val="24"/>
          <w:lang w:eastAsia="ru-RU"/>
        </w:rPr>
        <w:t>3. Контролирование достижений поставленных на определенном этапе задач.</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8"/>
        <w:jc w:val="both"/>
        <w:rPr>
          <w:rFonts w:ascii="Times New Roman" w:eastAsia="Times New Roman" w:hAnsi="Times New Roman" w:cs="Times New Roman"/>
          <w:bCs/>
          <w:sz w:val="24"/>
          <w:szCs w:val="24"/>
          <w:lang w:eastAsia="ru-RU"/>
        </w:rPr>
      </w:pPr>
      <w:r w:rsidRPr="00CC3B4E">
        <w:rPr>
          <w:rFonts w:ascii="Times New Roman" w:eastAsia="Times New Roman" w:hAnsi="Times New Roman" w:cs="Times New Roman"/>
          <w:bCs/>
          <w:sz w:val="24"/>
          <w:szCs w:val="24"/>
          <w:lang w:eastAsia="ru-RU"/>
        </w:rPr>
        <w:t>4.Осуществление проведения аналитических мероприятий.</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8"/>
        <w:jc w:val="both"/>
        <w:rPr>
          <w:rFonts w:ascii="Times New Roman" w:eastAsia="Times New Roman" w:hAnsi="Times New Roman" w:cs="Times New Roman"/>
          <w:bCs/>
          <w:sz w:val="24"/>
          <w:szCs w:val="24"/>
          <w:lang w:eastAsia="ru-RU"/>
        </w:rPr>
      </w:pPr>
      <w:r w:rsidRPr="00CC3B4E">
        <w:rPr>
          <w:rFonts w:ascii="Times New Roman" w:eastAsia="Times New Roman" w:hAnsi="Times New Roman" w:cs="Times New Roman"/>
          <w:bCs/>
          <w:sz w:val="24"/>
          <w:szCs w:val="24"/>
          <w:lang w:eastAsia="ru-RU"/>
        </w:rPr>
        <w:t>5.Осуществление  корректировки показателей и мероприятий Программы.</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8"/>
        <w:jc w:val="both"/>
        <w:rPr>
          <w:rFonts w:ascii="Times New Roman" w:eastAsia="Times New Roman" w:hAnsi="Times New Roman" w:cs="Times New Roman"/>
          <w:bCs/>
          <w:sz w:val="24"/>
          <w:szCs w:val="24"/>
          <w:lang w:eastAsia="ru-RU"/>
        </w:rPr>
      </w:pPr>
      <w:r w:rsidRPr="00CC3B4E">
        <w:rPr>
          <w:rFonts w:ascii="Times New Roman" w:eastAsia="Times New Roman" w:hAnsi="Times New Roman" w:cs="Times New Roman"/>
          <w:bCs/>
          <w:sz w:val="24"/>
          <w:szCs w:val="24"/>
          <w:lang w:eastAsia="ru-RU"/>
        </w:rPr>
        <w:t>6. Проведение работы и использование средств массовой информации для пропаганды реализуемых мероприятий.</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ab/>
        <w:t>В целях эффективного решения названных проблем требуется реализация мероприятий муниципальной программы «Устойчивое развитие сельского поселения Ленинский сельсовет на 2014-2020 годы».</w:t>
      </w:r>
    </w:p>
    <w:p w:rsidR="00CC3B4E" w:rsidRPr="00CC3B4E" w:rsidRDefault="00CC3B4E" w:rsidP="00CC3B4E">
      <w:pPr>
        <w:widowControl w:val="0"/>
        <w:shd w:val="clear" w:color="auto" w:fill="FFFFFF"/>
        <w:autoSpaceDE w:val="0"/>
        <w:autoSpaceDN w:val="0"/>
        <w:adjustRightInd w:val="0"/>
        <w:spacing w:after="0" w:line="240" w:lineRule="auto"/>
        <w:ind w:firstLine="846"/>
        <w:jc w:val="both"/>
        <w:rPr>
          <w:rFonts w:ascii="Times New Roman" w:eastAsia="Times New Roman" w:hAnsi="Times New Roman" w:cs="Times New Roman"/>
          <w:b/>
          <w:sz w:val="24"/>
          <w:szCs w:val="24"/>
          <w:lang w:eastAsia="ru-RU"/>
        </w:rPr>
      </w:pPr>
    </w:p>
    <w:p w:rsidR="00CC3B4E" w:rsidRPr="00CC3B4E" w:rsidRDefault="00CC3B4E" w:rsidP="00CC3B4E">
      <w:pPr>
        <w:widowControl w:val="0"/>
        <w:shd w:val="clear" w:color="auto" w:fill="FFFFFF"/>
        <w:autoSpaceDE w:val="0"/>
        <w:autoSpaceDN w:val="0"/>
        <w:adjustRightInd w:val="0"/>
        <w:spacing w:after="0" w:line="240" w:lineRule="auto"/>
        <w:ind w:left="851"/>
        <w:jc w:val="center"/>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t xml:space="preserve">2. Приоритеты муниципальной политики в сфере </w:t>
      </w:r>
      <w:r w:rsidRPr="00CC3B4E">
        <w:rPr>
          <w:rFonts w:ascii="Times New Roman" w:eastAsia="Times New Roman" w:hAnsi="Times New Roman" w:cs="Times New Roman"/>
          <w:b/>
          <w:bCs/>
          <w:spacing w:val="8"/>
          <w:sz w:val="24"/>
          <w:szCs w:val="24"/>
          <w:lang w:eastAsia="ru-RU"/>
        </w:rPr>
        <w:t>у</w:t>
      </w:r>
      <w:r w:rsidRPr="00CC3B4E">
        <w:rPr>
          <w:rFonts w:ascii="Times New Roman" w:eastAsia="Times New Roman" w:hAnsi="Times New Roman" w:cs="Times New Roman"/>
          <w:b/>
          <w:sz w:val="24"/>
          <w:szCs w:val="24"/>
          <w:lang w:eastAsia="ru-RU"/>
        </w:rPr>
        <w:t>стойчивого развития сельского поселения Ленинский сельсовет,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CC3B4E" w:rsidRPr="00CC3B4E" w:rsidRDefault="00CC3B4E" w:rsidP="00CC3B4E">
      <w:pPr>
        <w:widowControl w:val="0"/>
        <w:shd w:val="clear" w:color="auto" w:fill="FFFFFF"/>
        <w:autoSpaceDE w:val="0"/>
        <w:autoSpaceDN w:val="0"/>
        <w:adjustRightInd w:val="0"/>
        <w:spacing w:after="0" w:line="240" w:lineRule="auto"/>
        <w:ind w:left="1211"/>
        <w:jc w:val="both"/>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ab/>
        <w:t xml:space="preserve">Программа является инструментом реализации муниципальной политики в области устойчивого развития сельских территорий, направления которой определены </w:t>
      </w:r>
      <w:hyperlink r:id="rId9" w:history="1">
        <w:r w:rsidRPr="00CC3B4E">
          <w:rPr>
            <w:rFonts w:ascii="Times New Roman" w:eastAsia="Times New Roman" w:hAnsi="Times New Roman" w:cs="Times New Roman"/>
            <w:sz w:val="24"/>
            <w:szCs w:val="24"/>
            <w:lang w:eastAsia="ru-RU"/>
          </w:rPr>
          <w:t>Концепцией</w:t>
        </w:r>
      </w:hyperlink>
      <w:r w:rsidRPr="00CC3B4E">
        <w:rPr>
          <w:rFonts w:ascii="Times New Roman" w:eastAsia="Times New Roman" w:hAnsi="Times New Roman" w:cs="Times New Roman"/>
          <w:sz w:val="24"/>
          <w:szCs w:val="24"/>
          <w:lang w:eastAsia="ru-RU"/>
        </w:rPr>
        <w:t xml:space="preserve"> устойчивого развития сельских территорий Российской Федерации на период до 2020 года (далее - Концепция), утвержденной распоряжением Правительства Российской Федерации от 30 ноября </w:t>
      </w:r>
      <w:smartTag w:uri="urn:schemas-microsoft-com:office:smarttags" w:element="metricconverter">
        <w:smartTagPr>
          <w:attr w:name="ProductID" w:val="2010 г"/>
        </w:smartTagPr>
        <w:r w:rsidRPr="00CC3B4E">
          <w:rPr>
            <w:rFonts w:ascii="Times New Roman" w:eastAsia="Times New Roman" w:hAnsi="Times New Roman" w:cs="Times New Roman"/>
            <w:sz w:val="24"/>
            <w:szCs w:val="24"/>
            <w:lang w:eastAsia="ru-RU"/>
          </w:rPr>
          <w:t>2010 г</w:t>
        </w:r>
      </w:smartTag>
      <w:r w:rsidRPr="00CC3B4E">
        <w:rPr>
          <w:rFonts w:ascii="Times New Roman" w:eastAsia="Times New Roman" w:hAnsi="Times New Roman" w:cs="Times New Roman"/>
          <w:sz w:val="24"/>
          <w:szCs w:val="24"/>
          <w:lang w:eastAsia="ru-RU"/>
        </w:rPr>
        <w:t xml:space="preserve">. N 2136-р. В соответствии с </w:t>
      </w:r>
      <w:hyperlink r:id="rId10" w:history="1">
        <w:r w:rsidRPr="00CC3B4E">
          <w:rPr>
            <w:rFonts w:ascii="Times New Roman" w:eastAsia="Times New Roman" w:hAnsi="Times New Roman" w:cs="Times New Roman"/>
            <w:sz w:val="24"/>
            <w:szCs w:val="24"/>
            <w:lang w:eastAsia="ru-RU"/>
          </w:rPr>
          <w:t>Концепцией</w:t>
        </w:r>
      </w:hyperlink>
      <w:r w:rsidRPr="00CC3B4E">
        <w:rPr>
          <w:rFonts w:ascii="Times New Roman" w:eastAsia="Times New Roman" w:hAnsi="Times New Roman" w:cs="Times New Roman"/>
          <w:sz w:val="24"/>
          <w:szCs w:val="24"/>
          <w:lang w:eastAsia="ru-RU"/>
        </w:rPr>
        <w:t xml:space="preserve"> целями муниципальной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ab/>
        <w:t xml:space="preserve">С учетом целевых установок </w:t>
      </w:r>
      <w:hyperlink r:id="rId11" w:history="1">
        <w:r w:rsidRPr="00CC3B4E">
          <w:rPr>
            <w:rFonts w:ascii="Times New Roman" w:eastAsia="Times New Roman" w:hAnsi="Times New Roman" w:cs="Times New Roman"/>
            <w:sz w:val="24"/>
            <w:szCs w:val="24"/>
            <w:lang w:eastAsia="ru-RU"/>
          </w:rPr>
          <w:t>Концепции</w:t>
        </w:r>
      </w:hyperlink>
      <w:r w:rsidRPr="00CC3B4E">
        <w:rPr>
          <w:rFonts w:ascii="Times New Roman" w:eastAsia="Times New Roman" w:hAnsi="Times New Roman" w:cs="Times New Roman"/>
          <w:sz w:val="24"/>
          <w:szCs w:val="24"/>
          <w:lang w:eastAsia="ru-RU"/>
        </w:rPr>
        <w:t xml:space="preserve"> реализация Программы направлена на создание предпосылок для устойчивого развития сельских территорий посредством достижения цели - создание комфортных условий жизнедеятельности в сельском поселении Ленинский сельсовет.</w:t>
      </w:r>
    </w:p>
    <w:p w:rsidR="00CC3B4E" w:rsidRPr="00CC3B4E" w:rsidRDefault="00CC3B4E" w:rsidP="00CC3B4E">
      <w:pPr>
        <w:widowControl w:val="0"/>
        <w:autoSpaceDE w:val="0"/>
        <w:autoSpaceDN w:val="0"/>
        <w:adjustRightInd w:val="0"/>
        <w:spacing w:after="0" w:line="240" w:lineRule="auto"/>
        <w:ind w:right="-159" w:firstLine="800"/>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Индикаторы достижения цели:</w:t>
      </w:r>
    </w:p>
    <w:p w:rsidR="00CC3B4E" w:rsidRPr="00CC3B4E" w:rsidRDefault="00CC3B4E" w:rsidP="00CC3B4E">
      <w:pPr>
        <w:spacing w:after="0" w:line="240"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удовлетворенность населения деятельностью органов местного самоуправления, %; </w:t>
      </w:r>
    </w:p>
    <w:p w:rsidR="00CC3B4E" w:rsidRPr="00CC3B4E" w:rsidRDefault="00CC3B4E" w:rsidP="00CC3B4E">
      <w:pPr>
        <w:spacing w:after="0" w:line="240"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удовлетворенность населения качеством услуг в культурно – досуговой сфере, %;</w:t>
      </w:r>
    </w:p>
    <w:p w:rsidR="00CC3B4E" w:rsidRPr="00CC3B4E" w:rsidRDefault="00CC3B4E" w:rsidP="00CC3B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 общий ввод жилья</w:t>
      </w:r>
      <w:r w:rsidRPr="00CC3B4E">
        <w:rPr>
          <w:rFonts w:ascii="Times New Roman" w:eastAsia="Times New Roman" w:hAnsi="Times New Roman" w:cs="Times New Roman"/>
          <w:b/>
          <w:sz w:val="24"/>
          <w:szCs w:val="24"/>
          <w:lang w:eastAsia="ru-RU"/>
        </w:rPr>
        <w:t xml:space="preserve">, </w:t>
      </w:r>
      <w:r w:rsidRPr="00CC3B4E">
        <w:rPr>
          <w:rFonts w:ascii="Times New Roman" w:eastAsia="Times New Roman" w:hAnsi="Times New Roman" w:cs="Times New Roman"/>
          <w:sz w:val="24"/>
          <w:szCs w:val="24"/>
          <w:lang w:eastAsia="ru-RU"/>
        </w:rPr>
        <w:t>м</w:t>
      </w:r>
      <w:r w:rsidRPr="00CC3B4E">
        <w:rPr>
          <w:rFonts w:ascii="Times New Roman" w:eastAsia="Times New Roman" w:hAnsi="Times New Roman" w:cs="Times New Roman"/>
          <w:sz w:val="24"/>
          <w:szCs w:val="24"/>
          <w:vertAlign w:val="superscript"/>
          <w:lang w:eastAsia="ru-RU"/>
        </w:rPr>
        <w:t>2</w:t>
      </w:r>
      <w:r w:rsidRPr="00CC3B4E">
        <w:rPr>
          <w:rFonts w:ascii="Times New Roman" w:eastAsia="Times New Roman" w:hAnsi="Times New Roman" w:cs="Times New Roman"/>
          <w:sz w:val="24"/>
          <w:szCs w:val="24"/>
          <w:lang w:eastAsia="ru-RU"/>
        </w:rPr>
        <w:t>.</w:t>
      </w:r>
    </w:p>
    <w:p w:rsidR="00CC3B4E" w:rsidRPr="00CC3B4E" w:rsidRDefault="00CC3B4E" w:rsidP="00CC3B4E">
      <w:pPr>
        <w:widowControl w:val="0"/>
        <w:shd w:val="clear" w:color="auto" w:fill="FFFFFF"/>
        <w:autoSpaceDE w:val="0"/>
        <w:autoSpaceDN w:val="0"/>
        <w:adjustRightInd w:val="0"/>
        <w:spacing w:after="0" w:line="240" w:lineRule="auto"/>
        <w:ind w:firstLine="846"/>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Для достижения указанной  цели необходимо решить следующие задачи:</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3B4E">
        <w:rPr>
          <w:rFonts w:ascii="Calibri" w:eastAsia="Times New Roman" w:hAnsi="Calibri" w:cs="Times New Roman"/>
          <w:sz w:val="24"/>
          <w:szCs w:val="24"/>
        </w:rPr>
        <w:tab/>
      </w:r>
      <w:r w:rsidRPr="00CC3B4E">
        <w:rPr>
          <w:rFonts w:ascii="Times New Roman" w:eastAsia="Times New Roman" w:hAnsi="Times New Roman" w:cs="Times New Roman"/>
          <w:sz w:val="24"/>
          <w:szCs w:val="24"/>
          <w:lang w:eastAsia="ru-RU"/>
        </w:rPr>
        <w:t>1. Повышения уровня внешнего благоустройства и санитарного содержания населенных пунктов сельского поселения;</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ab/>
        <w:t>2.Создание условий для развития человеческого потенциала;</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ab/>
        <w:t>3.</w:t>
      </w:r>
      <w:r w:rsidRPr="00CC3B4E">
        <w:rPr>
          <w:rFonts w:ascii="Calibri" w:eastAsia="Calibri" w:hAnsi="Calibri" w:cs="Times New Roman"/>
          <w:sz w:val="24"/>
          <w:szCs w:val="24"/>
        </w:rPr>
        <w:t xml:space="preserve"> </w:t>
      </w:r>
      <w:r w:rsidRPr="00CC3B4E">
        <w:rPr>
          <w:rFonts w:ascii="Times New Roman" w:eastAsia="Times New Roman" w:hAnsi="Times New Roman" w:cs="Times New Roman"/>
          <w:sz w:val="24"/>
          <w:szCs w:val="24"/>
          <w:lang w:eastAsia="ru-RU"/>
        </w:rPr>
        <w:t>Создание условий для безопасного проживания, работы и отдыха на территории поселения;</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ab/>
        <w:t>4. Создание условий для повышения эффективности деятельности органов местного самоуправления Ленинского сельского поселения.</w:t>
      </w:r>
    </w:p>
    <w:p w:rsidR="00CC3B4E" w:rsidRPr="00CC3B4E" w:rsidRDefault="00CC3B4E" w:rsidP="00CC3B4E">
      <w:pPr>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ab/>
        <w:t>Показателями задач являются:</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 объем внебюджетных источников, привлеченных на благоустройство, из расчета на 1 жителя поселения, тыс. руб.;</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Доля населения, систематически занимающегося физической культурой и спортом, %;</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Доля населения, участвующего в культурно-досуговых мероприятиях, %;</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Доля обученного неработающего населения действиям при ЧС, %;</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Количество проведенных занятий с населением по обеспечению мер пожарной безопасности, ед.</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lastRenderedPageBreak/>
        <w:t>-Численность муниципальных служащих на 1 тыс. жителей, чел.;</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сумма поступивших неналоговых доходов в бюджет сельского поселения от использования и реализации имущества муниципальной собственности, тыс. руб.</w:t>
      </w:r>
    </w:p>
    <w:p w:rsidR="00CC3B4E" w:rsidRPr="00CC3B4E" w:rsidRDefault="00CC3B4E" w:rsidP="00CC3B4E">
      <w:pPr>
        <w:keepNext/>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C3B4E">
        <w:rPr>
          <w:rFonts w:ascii="Times New Roman" w:eastAsia="Times New Roman" w:hAnsi="Times New Roman" w:cs="Times New Roman"/>
          <w:b/>
          <w:sz w:val="24"/>
          <w:szCs w:val="24"/>
          <w:lang w:eastAsia="ru-RU"/>
        </w:rPr>
        <w:t xml:space="preserve">           </w:t>
      </w:r>
      <w:r w:rsidRPr="00CC3B4E">
        <w:rPr>
          <w:rFonts w:ascii="Times New Roman" w:eastAsia="Times New Roman" w:hAnsi="Times New Roman" w:cs="Times New Roman"/>
          <w:sz w:val="24"/>
          <w:szCs w:val="24"/>
          <w:lang w:eastAsia="ru-RU"/>
        </w:rPr>
        <w:t>- соответствие градостроительной документации установленным нормам и правилам, %.</w:t>
      </w:r>
    </w:p>
    <w:p w:rsidR="00CC3B4E" w:rsidRPr="00CC3B4E" w:rsidRDefault="00CC3B4E" w:rsidP="00CC3B4E">
      <w:pPr>
        <w:keepNext/>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C3B4E" w:rsidRPr="00CC3B4E" w:rsidRDefault="00CC3B4E" w:rsidP="00CC3B4E">
      <w:pPr>
        <w:keepNext/>
        <w:widowControl w:val="0"/>
        <w:autoSpaceDE w:val="0"/>
        <w:autoSpaceDN w:val="0"/>
        <w:adjustRightInd w:val="0"/>
        <w:spacing w:after="0" w:line="240" w:lineRule="auto"/>
        <w:ind w:left="1277"/>
        <w:jc w:val="center"/>
        <w:outlineLvl w:val="1"/>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t>3.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CC3B4E" w:rsidRPr="00CC3B4E" w:rsidRDefault="00CC3B4E" w:rsidP="00CC3B4E">
      <w:pPr>
        <w:keepNext/>
        <w:widowControl w:val="0"/>
        <w:autoSpaceDE w:val="0"/>
        <w:autoSpaceDN w:val="0"/>
        <w:adjustRightInd w:val="0"/>
        <w:spacing w:after="0" w:line="240" w:lineRule="auto"/>
        <w:ind w:left="1211"/>
        <w:jc w:val="both"/>
        <w:outlineLvl w:val="1"/>
        <w:rPr>
          <w:rFonts w:ascii="Times New Roman" w:eastAsia="Times New Roman" w:hAnsi="Times New Roman" w:cs="Times New Roman"/>
          <w:b/>
          <w:sz w:val="24"/>
          <w:szCs w:val="24"/>
          <w:lang w:eastAsia="ru-RU"/>
        </w:rPr>
      </w:pPr>
    </w:p>
    <w:p w:rsidR="00CC3B4E" w:rsidRPr="00CC3B4E" w:rsidRDefault="00CC3B4E" w:rsidP="00CC3B4E">
      <w:pPr>
        <w:keepNext/>
        <w:widowControl w:val="0"/>
        <w:autoSpaceDE w:val="0"/>
        <w:autoSpaceDN w:val="0"/>
        <w:adjustRightInd w:val="0"/>
        <w:spacing w:after="0" w:line="240" w:lineRule="auto"/>
        <w:ind w:firstLine="851"/>
        <w:jc w:val="both"/>
        <w:outlineLvl w:val="1"/>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sz w:val="24"/>
          <w:szCs w:val="24"/>
          <w:lang w:eastAsia="ru-RU"/>
        </w:rPr>
        <w:t>Сроки реализации Программы охватывают период 2014 – 2020 годы без выделения этапов.</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bCs/>
          <w:iCs/>
          <w:sz w:val="24"/>
          <w:szCs w:val="24"/>
          <w:lang w:eastAsia="ru-RU"/>
        </w:rPr>
        <w:t>Результатом реализации Программы является создание к 2020 году комфортных условий жизнедеятельности в сельском поселении Ленинский сельсовет</w:t>
      </w:r>
      <w:r w:rsidRPr="00CC3B4E">
        <w:rPr>
          <w:rFonts w:ascii="Times New Roman" w:eastAsia="Times New Roman" w:hAnsi="Times New Roman" w:cs="Times New Roman"/>
          <w:sz w:val="24"/>
          <w:szCs w:val="24"/>
          <w:lang w:eastAsia="ru-RU"/>
        </w:rPr>
        <w:t xml:space="preserve">. </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К ожидаемым конечным результатам выполнения Программы в 2020 году относятся:</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 повышение уровня внешнего благоустройства и санитарного содержания населенных пунктов, до 80%;</w:t>
      </w:r>
    </w:p>
    <w:p w:rsidR="00CC3B4E" w:rsidRPr="00CC3B4E" w:rsidRDefault="00CC3B4E" w:rsidP="00CC3B4E">
      <w:pPr>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ab/>
        <w:t xml:space="preserve">- увеличение удовлетворенности населения деятельностью органов местного самоуправления до 100 %; </w:t>
      </w:r>
    </w:p>
    <w:p w:rsidR="00CC3B4E" w:rsidRPr="00CC3B4E" w:rsidRDefault="00CC3B4E" w:rsidP="00CC3B4E">
      <w:pPr>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  увеличение удовлетворенности населения качеством услуг в сфере физической культуры и спорта, до 70,5%;</w:t>
      </w:r>
    </w:p>
    <w:p w:rsidR="00CC3B4E" w:rsidRPr="00CC3B4E" w:rsidRDefault="00CC3B4E" w:rsidP="00CC3B4E">
      <w:pPr>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ab/>
        <w:t>- увеличение удовлетворенности населения качеством услуг в сфере культуры и искусства до  90,5%;</w:t>
      </w:r>
    </w:p>
    <w:p w:rsidR="00CC3B4E" w:rsidRPr="00CC3B4E" w:rsidRDefault="00CC3B4E" w:rsidP="00CC3B4E">
      <w:pPr>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 увеличение необходимых условий для безопасного проживания, работы и отдыха граждан на территории поселения, до 90,5%;</w:t>
      </w:r>
    </w:p>
    <w:p w:rsidR="00CC3B4E" w:rsidRPr="00CC3B4E" w:rsidRDefault="00CC3B4E" w:rsidP="00CC3B4E">
      <w:pPr>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 совершенствование системы управления муниципальной службой и системы непрерывного обучения муниципальных служащих, до 100%;</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увеличение жилого фонда за счет ввода нового жилья на</w:t>
      </w:r>
      <w:r w:rsidRPr="00CC3B4E">
        <w:rPr>
          <w:rFonts w:ascii="Times New Roman" w:eastAsia="Times New Roman" w:hAnsi="Times New Roman" w:cs="Times New Roman"/>
          <w:b/>
          <w:sz w:val="24"/>
          <w:szCs w:val="24"/>
          <w:lang w:eastAsia="ru-RU"/>
        </w:rPr>
        <w:t xml:space="preserve"> </w:t>
      </w:r>
      <w:smartTag w:uri="urn:schemas-microsoft-com:office:smarttags" w:element="metricconverter">
        <w:smartTagPr>
          <w:attr w:name="ProductID" w:val="8500 м2"/>
        </w:smartTagPr>
        <w:r w:rsidRPr="00CC3B4E">
          <w:rPr>
            <w:rFonts w:ascii="Times New Roman" w:eastAsia="Times New Roman" w:hAnsi="Times New Roman" w:cs="Times New Roman"/>
            <w:sz w:val="24"/>
            <w:szCs w:val="24"/>
            <w:lang w:eastAsia="ru-RU"/>
          </w:rPr>
          <w:t>8500 м</w:t>
        </w:r>
        <w:r w:rsidRPr="00CC3B4E">
          <w:rPr>
            <w:rFonts w:ascii="Times New Roman" w:eastAsia="Times New Roman" w:hAnsi="Times New Roman" w:cs="Times New Roman"/>
            <w:sz w:val="24"/>
            <w:szCs w:val="24"/>
            <w:vertAlign w:val="superscript"/>
            <w:lang w:eastAsia="ru-RU"/>
          </w:rPr>
          <w:t>2</w:t>
        </w:r>
      </w:smartTag>
      <w:r w:rsidRPr="00CC3B4E">
        <w:rPr>
          <w:rFonts w:ascii="Times New Roman" w:eastAsia="Times New Roman" w:hAnsi="Times New Roman" w:cs="Times New Roman"/>
          <w:sz w:val="24"/>
          <w:szCs w:val="24"/>
          <w:vertAlign w:val="superscript"/>
          <w:lang w:eastAsia="ru-RU"/>
        </w:rPr>
        <w:t xml:space="preserve"> </w:t>
      </w:r>
      <w:r w:rsidRPr="00CC3B4E">
        <w:rPr>
          <w:rFonts w:ascii="Times New Roman" w:eastAsia="Times New Roman" w:hAnsi="Times New Roman" w:cs="Times New Roman"/>
          <w:sz w:val="24"/>
          <w:szCs w:val="24"/>
          <w:lang w:eastAsia="ru-RU"/>
        </w:rPr>
        <w:t>;</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vertAlign w:val="superscript"/>
          <w:lang w:eastAsia="ru-RU"/>
        </w:rPr>
      </w:pPr>
      <w:r w:rsidRPr="00CC3B4E">
        <w:rPr>
          <w:rFonts w:ascii="Times New Roman" w:eastAsia="Times New Roman" w:hAnsi="Times New Roman" w:cs="Times New Roman"/>
          <w:sz w:val="24"/>
          <w:szCs w:val="24"/>
          <w:lang w:eastAsia="ru-RU"/>
        </w:rPr>
        <w:t>- соответствие градостроительной документации нормам и правилам, до 100%.</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Эффективность реализации Программы оценивается по целевым индикаторам и целевым показателям задач, характеризующим позитивные изменения в развитии сельского поселения.</w:t>
      </w:r>
    </w:p>
    <w:p w:rsidR="00CC3B4E" w:rsidRPr="00CC3B4E" w:rsidRDefault="00CC3B4E" w:rsidP="00CC3B4E">
      <w:pPr>
        <w:widowControl w:val="0"/>
        <w:shd w:val="clear" w:color="auto" w:fill="FFFFFF"/>
        <w:autoSpaceDE w:val="0"/>
        <w:autoSpaceDN w:val="0"/>
        <w:adjustRightInd w:val="0"/>
        <w:spacing w:after="0" w:line="240" w:lineRule="auto"/>
        <w:ind w:firstLine="846"/>
        <w:jc w:val="both"/>
        <w:rPr>
          <w:rFonts w:ascii="Times New Roman" w:eastAsia="Times New Roman" w:hAnsi="Times New Roman" w:cs="Times New Roman"/>
          <w:sz w:val="24"/>
          <w:szCs w:val="24"/>
          <w:lang w:eastAsia="ru-RU"/>
        </w:rPr>
      </w:pPr>
    </w:p>
    <w:p w:rsidR="00CC3B4E" w:rsidRPr="00CC3B4E" w:rsidRDefault="00CC3B4E" w:rsidP="00CC3B4E">
      <w:pPr>
        <w:widowControl w:val="0"/>
        <w:shd w:val="clear" w:color="auto" w:fill="FFFFFF"/>
        <w:autoSpaceDE w:val="0"/>
        <w:autoSpaceDN w:val="0"/>
        <w:adjustRightInd w:val="0"/>
        <w:spacing w:after="0" w:line="240" w:lineRule="auto"/>
        <w:ind w:left="1637"/>
        <w:jc w:val="center"/>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t>4. Перечень подпрограмм,  сведения о взаимосвязи результатов их выполнения с целевыми индикаторами муниципальной программы</w:t>
      </w:r>
    </w:p>
    <w:p w:rsidR="00CC3B4E" w:rsidRPr="00CC3B4E" w:rsidRDefault="00CC3B4E" w:rsidP="00CC3B4E">
      <w:pPr>
        <w:widowControl w:val="0"/>
        <w:shd w:val="clear" w:color="auto" w:fill="FFFFFF"/>
        <w:autoSpaceDE w:val="0"/>
        <w:autoSpaceDN w:val="0"/>
        <w:adjustRightInd w:val="0"/>
        <w:spacing w:after="0" w:line="240" w:lineRule="auto"/>
        <w:ind w:left="1211"/>
        <w:jc w:val="both"/>
        <w:rPr>
          <w:rFonts w:ascii="Times New Roman" w:eastAsia="Times New Roman" w:hAnsi="Times New Roman" w:cs="Times New Roman"/>
          <w:b/>
          <w:sz w:val="24"/>
          <w:szCs w:val="24"/>
          <w:lang w:eastAsia="ru-RU"/>
        </w:rPr>
      </w:pPr>
    </w:p>
    <w:p w:rsidR="00CC3B4E" w:rsidRPr="00CC3B4E" w:rsidRDefault="00CC3B4E" w:rsidP="00CC3B4E">
      <w:pPr>
        <w:widowControl w:val="0"/>
        <w:shd w:val="clear" w:color="auto" w:fill="FFFFFF"/>
        <w:autoSpaceDE w:val="0"/>
        <w:autoSpaceDN w:val="0"/>
        <w:adjustRightInd w:val="0"/>
        <w:spacing w:after="0" w:line="240" w:lineRule="auto"/>
        <w:ind w:firstLine="846"/>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Для решения поставленной цели и задач Программы реализуются четыре  подпрограммы:</w:t>
      </w:r>
    </w:p>
    <w:p w:rsidR="00CC3B4E" w:rsidRPr="00CC3B4E" w:rsidRDefault="00CC3B4E" w:rsidP="00CC3B4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1.Подпрограмма 1 «Повышение уровня благоустройства на территории сельского поселения Ленинский сельсовет в 2014-2020 годах»;</w:t>
      </w:r>
    </w:p>
    <w:p w:rsidR="00CC3B4E" w:rsidRPr="00CC3B4E" w:rsidRDefault="00CC3B4E" w:rsidP="00CC3B4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2.Подпрограмма 2  «Развитие социальной сферы в сельском поселении Ленинский сельсовет в 2014-2020 годах»;</w:t>
      </w:r>
    </w:p>
    <w:p w:rsidR="00CC3B4E" w:rsidRPr="00CC3B4E" w:rsidRDefault="00CC3B4E" w:rsidP="00CC3B4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3.Подпрограмма  3  «Обеспечение безопасности человека на территории сельского поселения Ленинский сельсовет в 2014-2020 годах»;</w:t>
      </w:r>
    </w:p>
    <w:p w:rsidR="00CC3B4E" w:rsidRPr="00CC3B4E" w:rsidRDefault="00CC3B4E" w:rsidP="00CC3B4E">
      <w:pPr>
        <w:spacing w:after="0" w:line="240" w:lineRule="auto"/>
        <w:jc w:val="both"/>
        <w:rPr>
          <w:rFonts w:ascii="Times New Roman" w:eastAsia="Times New Roman" w:hAnsi="Times New Roman" w:cs="Times New Roman"/>
          <w:sz w:val="24"/>
          <w:szCs w:val="24"/>
        </w:rPr>
      </w:pPr>
      <w:r w:rsidRPr="00CC3B4E">
        <w:rPr>
          <w:rFonts w:ascii="Calibri" w:eastAsia="Times New Roman" w:hAnsi="Calibri" w:cs="Times New Roman"/>
          <w:sz w:val="24"/>
          <w:szCs w:val="24"/>
        </w:rPr>
        <w:tab/>
      </w:r>
      <w:r w:rsidRPr="00CC3B4E">
        <w:rPr>
          <w:rFonts w:ascii="Times New Roman" w:eastAsia="Times New Roman" w:hAnsi="Times New Roman" w:cs="Times New Roman"/>
          <w:sz w:val="24"/>
          <w:szCs w:val="24"/>
        </w:rPr>
        <w:t>4. Подпрограмма  4  «Создание системы эффективного муниципального управления в сельском  поселении Ленинский сельсовет на 2014-2020 годы»</w:t>
      </w:r>
    </w:p>
    <w:p w:rsidR="00CC3B4E" w:rsidRPr="00CC3B4E" w:rsidRDefault="00CC3B4E" w:rsidP="00CC3B4E">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b/>
          <w:i/>
          <w:sz w:val="24"/>
          <w:szCs w:val="24"/>
          <w:lang w:eastAsia="ru-RU"/>
        </w:rPr>
        <w:t>Подпрограмма «Повышение уровня благоустройства на территории сельского поселения Ленинский сельсовет в 2014-2020 годах»</w:t>
      </w:r>
      <w:r w:rsidRPr="00CC3B4E">
        <w:rPr>
          <w:rFonts w:ascii="Times New Roman" w:eastAsia="Times New Roman" w:hAnsi="Times New Roman" w:cs="Times New Roman"/>
          <w:sz w:val="24"/>
          <w:szCs w:val="24"/>
          <w:lang w:eastAsia="ru-RU"/>
        </w:rPr>
        <w:t xml:space="preserve"> направлена на:</w:t>
      </w:r>
    </w:p>
    <w:p w:rsidR="00CC3B4E" w:rsidRPr="00CC3B4E" w:rsidRDefault="00CC3B4E" w:rsidP="00CC3B4E">
      <w:pPr>
        <w:spacing w:after="0" w:line="240" w:lineRule="auto"/>
        <w:jc w:val="both"/>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ab/>
        <w:t>Обеспечение проведения мероприятий по благоустройству территории поселения.</w:t>
      </w:r>
      <w:r w:rsidRPr="00CC3B4E">
        <w:rPr>
          <w:rFonts w:ascii="Times New Roman" w:eastAsia="Times New Roman" w:hAnsi="Times New Roman" w:cs="Times New Roman"/>
          <w:sz w:val="24"/>
          <w:szCs w:val="24"/>
          <w:lang w:eastAsia="ru-RU"/>
        </w:rPr>
        <w:t xml:space="preserve"> </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C3B4E">
        <w:rPr>
          <w:rFonts w:ascii="Times New Roman" w:eastAsia="Times New Roman" w:hAnsi="Times New Roman" w:cs="Times New Roman"/>
          <w:sz w:val="24"/>
          <w:szCs w:val="24"/>
          <w:lang w:eastAsia="ru-RU"/>
        </w:rPr>
        <w:t>Р</w:t>
      </w:r>
      <w:r w:rsidRPr="00CC3B4E">
        <w:rPr>
          <w:rFonts w:ascii="Times New Roman" w:eastAsia="Calibri" w:hAnsi="Times New Roman" w:cs="Times New Roman"/>
          <w:sz w:val="24"/>
          <w:szCs w:val="24"/>
        </w:rPr>
        <w:t xml:space="preserve">ешение задач подпрограммы </w:t>
      </w:r>
      <w:r w:rsidRPr="00CC3B4E">
        <w:rPr>
          <w:rFonts w:ascii="Times New Roman" w:eastAsia="Times New Roman" w:hAnsi="Times New Roman" w:cs="Times New Roman"/>
          <w:i/>
          <w:sz w:val="24"/>
          <w:szCs w:val="24"/>
          <w:lang w:eastAsia="ru-RU"/>
        </w:rPr>
        <w:t>«Повышение уровня благоустройства на территории сельского поселения Ленинский сельсовет в 2014-2020 годах»</w:t>
      </w:r>
      <w:r w:rsidRPr="00CC3B4E">
        <w:rPr>
          <w:rFonts w:ascii="Times New Roman" w:eastAsia="Times New Roman" w:hAnsi="Times New Roman" w:cs="Times New Roman"/>
          <w:sz w:val="24"/>
          <w:szCs w:val="24"/>
          <w:lang w:eastAsia="ru-RU"/>
        </w:rPr>
        <w:t xml:space="preserve"> </w:t>
      </w:r>
      <w:r w:rsidRPr="00CC3B4E">
        <w:rPr>
          <w:rFonts w:ascii="Times New Roman" w:eastAsia="Calibri" w:hAnsi="Times New Roman" w:cs="Times New Roman"/>
          <w:sz w:val="24"/>
          <w:szCs w:val="24"/>
        </w:rPr>
        <w:t>заключается в реализации комплекса мероприятий по следующим направлениям:</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1. Уличное освещение территорий;</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w:t>
      </w:r>
      <w:r w:rsidRPr="00CC3B4E">
        <w:rPr>
          <w:rFonts w:ascii="Calibri" w:eastAsia="Calibri" w:hAnsi="Calibri" w:cs="Times New Roman"/>
          <w:sz w:val="24"/>
          <w:szCs w:val="24"/>
        </w:rPr>
        <w:t xml:space="preserve"> </w:t>
      </w:r>
      <w:r w:rsidRPr="00CC3B4E">
        <w:rPr>
          <w:rFonts w:ascii="Times New Roman" w:eastAsia="Times New Roman" w:hAnsi="Times New Roman" w:cs="Times New Roman"/>
          <w:sz w:val="24"/>
          <w:szCs w:val="24"/>
          <w:lang w:eastAsia="ru-RU"/>
        </w:rPr>
        <w:t>Организация и содержание мест захоронения, памятников;</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3. Озеленение, благоустройство  территории населенных пунктов сельского поселения;</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4.</w:t>
      </w:r>
      <w:r w:rsidRPr="00CC3B4E">
        <w:rPr>
          <w:rFonts w:ascii="Calibri" w:eastAsia="Calibri" w:hAnsi="Calibri" w:cs="Times New Roman"/>
          <w:sz w:val="24"/>
          <w:szCs w:val="24"/>
        </w:rPr>
        <w:t xml:space="preserve"> </w:t>
      </w:r>
      <w:r w:rsidRPr="00CC3B4E">
        <w:rPr>
          <w:rFonts w:ascii="Times New Roman" w:eastAsia="Times New Roman" w:hAnsi="Times New Roman" w:cs="Times New Roman"/>
          <w:sz w:val="24"/>
          <w:szCs w:val="24"/>
          <w:lang w:eastAsia="ru-RU"/>
        </w:rPr>
        <w:t>Содержание, строительство, ремонт детских и спортивных площадок</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5. Ликвидация несанкционированных свалок, санитарная очистка территорий.</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b/>
          <w:i/>
          <w:sz w:val="24"/>
          <w:szCs w:val="24"/>
          <w:lang w:eastAsia="ru-RU"/>
        </w:rPr>
        <w:t>Подпрограмма «Развитие социальной сферы в сельском поселении Ленинский сельсовет в 2014-2020 годах»</w:t>
      </w:r>
      <w:r w:rsidRPr="00CC3B4E">
        <w:rPr>
          <w:rFonts w:ascii="Times New Roman" w:eastAsia="Times New Roman" w:hAnsi="Times New Roman" w:cs="Times New Roman"/>
          <w:sz w:val="24"/>
          <w:szCs w:val="24"/>
          <w:lang w:eastAsia="ru-RU"/>
        </w:rPr>
        <w:t xml:space="preserve"> направлена на:</w:t>
      </w:r>
    </w:p>
    <w:p w:rsidR="00CC3B4E" w:rsidRPr="00CC3B4E" w:rsidRDefault="00CC3B4E" w:rsidP="00CC3B4E">
      <w:pPr>
        <w:spacing w:after="0" w:line="240" w:lineRule="auto"/>
        <w:jc w:val="both"/>
        <w:rPr>
          <w:rFonts w:ascii="Times New Roman" w:eastAsia="Times New Roman" w:hAnsi="Times New Roman" w:cs="Times New Roman"/>
          <w:sz w:val="24"/>
          <w:szCs w:val="24"/>
        </w:rPr>
      </w:pPr>
      <w:r w:rsidRPr="00CC3B4E">
        <w:rPr>
          <w:rFonts w:ascii="Calibri" w:eastAsia="Times New Roman" w:hAnsi="Calibri" w:cs="Times New Roman"/>
          <w:sz w:val="24"/>
          <w:szCs w:val="24"/>
        </w:rPr>
        <w:t xml:space="preserve">          </w:t>
      </w:r>
      <w:r w:rsidRPr="00CC3B4E">
        <w:rPr>
          <w:rFonts w:ascii="Times New Roman" w:eastAsia="Times New Roman" w:hAnsi="Times New Roman" w:cs="Times New Roman"/>
          <w:sz w:val="24"/>
          <w:szCs w:val="24"/>
        </w:rPr>
        <w:t>1. Обеспечение эффективного функционирования объектов социальной сферы;</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2. Создание условий для вовлечения населения в участие в культурно-досуговых, спортивных мероприятиях. </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C3B4E">
        <w:rPr>
          <w:rFonts w:ascii="Times New Roman" w:eastAsia="Times New Roman" w:hAnsi="Times New Roman" w:cs="Times New Roman"/>
          <w:sz w:val="24"/>
          <w:szCs w:val="24"/>
          <w:lang w:eastAsia="ru-RU"/>
        </w:rPr>
        <w:t>Р</w:t>
      </w:r>
      <w:r w:rsidRPr="00CC3B4E">
        <w:rPr>
          <w:rFonts w:ascii="Times New Roman" w:eastAsia="Calibri" w:hAnsi="Times New Roman" w:cs="Times New Roman"/>
          <w:sz w:val="24"/>
          <w:szCs w:val="24"/>
        </w:rPr>
        <w:t xml:space="preserve">ешение задач подпрограммы </w:t>
      </w:r>
      <w:r w:rsidRPr="00CC3B4E">
        <w:rPr>
          <w:rFonts w:ascii="Times New Roman" w:eastAsia="Times New Roman" w:hAnsi="Times New Roman" w:cs="Times New Roman"/>
          <w:i/>
          <w:sz w:val="24"/>
          <w:szCs w:val="24"/>
          <w:lang w:eastAsia="ru-RU"/>
        </w:rPr>
        <w:t>«Развитие социальной сферы в сельском поселении  Ленинский сельсовет в 2014-2020 годах»</w:t>
      </w:r>
      <w:r w:rsidRPr="00CC3B4E">
        <w:rPr>
          <w:rFonts w:ascii="Times New Roman" w:eastAsia="Calibri" w:hAnsi="Times New Roman" w:cs="Times New Roman"/>
          <w:sz w:val="24"/>
          <w:szCs w:val="24"/>
        </w:rPr>
        <w:t xml:space="preserve"> заключается в реализации комплекса мероприятий по следующим направлениям:</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Calibri" w:hAnsi="Times New Roman" w:cs="Times New Roman"/>
          <w:sz w:val="24"/>
          <w:szCs w:val="24"/>
        </w:rPr>
        <w:t>1.Приобретение спортивного инвентаря и оборудования для  занятий физической культурой и спортом</w:t>
      </w:r>
      <w:r w:rsidRPr="00CC3B4E">
        <w:rPr>
          <w:rFonts w:ascii="Times New Roman" w:eastAsia="Times New Roman" w:hAnsi="Times New Roman" w:cs="Times New Roman"/>
          <w:sz w:val="24"/>
          <w:szCs w:val="24"/>
          <w:lang w:eastAsia="ru-RU"/>
        </w:rPr>
        <w:t>;</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w:t>
      </w:r>
      <w:r w:rsidRPr="00CC3B4E">
        <w:rPr>
          <w:rFonts w:ascii="Calibri" w:eastAsia="Calibri" w:hAnsi="Calibri" w:cs="Times New Roman"/>
          <w:sz w:val="24"/>
          <w:szCs w:val="24"/>
        </w:rPr>
        <w:t xml:space="preserve"> </w:t>
      </w:r>
      <w:r w:rsidRPr="00CC3B4E">
        <w:rPr>
          <w:rFonts w:ascii="Times New Roman" w:eastAsia="Times New Roman" w:hAnsi="Times New Roman" w:cs="Times New Roman"/>
          <w:sz w:val="24"/>
          <w:szCs w:val="24"/>
          <w:lang w:eastAsia="ru-RU"/>
        </w:rPr>
        <w:t>Приобретение компьютерной техники, оборудования, книг;</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3.Организация и  проведение культурно-досуговых и спортивных мероприятий;</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4.Обеспечение деятельности культурно - досуговых учреждений.</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5. Ремонт объектов культуры.</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6. Строительство спортивных сооружений.</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b/>
          <w:i/>
          <w:sz w:val="24"/>
          <w:szCs w:val="24"/>
          <w:lang w:eastAsia="ru-RU"/>
        </w:rPr>
        <w:t xml:space="preserve">Подпрограмма «Обеспечение безопасности человека на территории сельского поселения Ленинский  сельсовет в 2014-2020 годах»  </w:t>
      </w:r>
      <w:r w:rsidRPr="00CC3B4E">
        <w:rPr>
          <w:rFonts w:ascii="Times New Roman" w:eastAsia="Times New Roman" w:hAnsi="Times New Roman" w:cs="Times New Roman"/>
          <w:sz w:val="24"/>
          <w:szCs w:val="24"/>
          <w:lang w:eastAsia="ru-RU"/>
        </w:rPr>
        <w:t>направлена на:</w:t>
      </w:r>
    </w:p>
    <w:p w:rsidR="00CC3B4E" w:rsidRPr="00CC3B4E" w:rsidRDefault="00CC3B4E" w:rsidP="00CC3B4E">
      <w:pPr>
        <w:spacing w:after="0" w:line="240" w:lineRule="auto"/>
        <w:jc w:val="both"/>
        <w:rPr>
          <w:rFonts w:ascii="Times New Roman" w:eastAsia="Times New Roman" w:hAnsi="Times New Roman" w:cs="Times New Roman"/>
          <w:sz w:val="24"/>
          <w:szCs w:val="24"/>
        </w:rPr>
      </w:pPr>
      <w:r w:rsidRPr="00CC3B4E">
        <w:rPr>
          <w:rFonts w:ascii="Calibri" w:eastAsia="Times New Roman" w:hAnsi="Calibri" w:cs="Times New Roman"/>
          <w:sz w:val="24"/>
          <w:szCs w:val="24"/>
        </w:rPr>
        <w:tab/>
        <w:t xml:space="preserve"> </w:t>
      </w:r>
      <w:r w:rsidRPr="00CC3B4E">
        <w:rPr>
          <w:rFonts w:ascii="Times New Roman" w:eastAsia="Times New Roman" w:hAnsi="Times New Roman" w:cs="Times New Roman"/>
          <w:sz w:val="24"/>
          <w:szCs w:val="24"/>
        </w:rPr>
        <w:t>1. Обеспечение проведения мероприятий по ГО и защите населения от ЧС природного и техногенного характера;</w:t>
      </w:r>
    </w:p>
    <w:p w:rsidR="00CC3B4E" w:rsidRPr="00CC3B4E" w:rsidRDefault="00CC3B4E" w:rsidP="00CC3B4E">
      <w:pPr>
        <w:spacing w:after="0" w:line="240" w:lineRule="auto"/>
        <w:jc w:val="both"/>
        <w:rPr>
          <w:rFonts w:ascii="Calibri" w:eastAsia="Times New Roman" w:hAnsi="Calibri" w:cs="Times New Roman"/>
          <w:sz w:val="24"/>
          <w:szCs w:val="24"/>
        </w:rPr>
      </w:pPr>
      <w:r w:rsidRPr="00CC3B4E">
        <w:rPr>
          <w:rFonts w:ascii="Times New Roman" w:eastAsia="Times New Roman" w:hAnsi="Times New Roman" w:cs="Times New Roman"/>
          <w:sz w:val="24"/>
          <w:szCs w:val="24"/>
        </w:rPr>
        <w:tab/>
        <w:t>2. Обеспечение пожарной безопасности на территории  сельского поселения.</w:t>
      </w:r>
      <w:r w:rsidRPr="00CC3B4E">
        <w:rPr>
          <w:rFonts w:ascii="Calibri" w:eastAsia="Times New Roman" w:hAnsi="Calibri" w:cs="Times New Roman"/>
          <w:sz w:val="24"/>
          <w:szCs w:val="24"/>
        </w:rPr>
        <w:t xml:space="preserve"> </w:t>
      </w:r>
    </w:p>
    <w:p w:rsidR="00CC3B4E" w:rsidRPr="00CC3B4E" w:rsidRDefault="00CC3B4E" w:rsidP="00CC3B4E">
      <w:pPr>
        <w:spacing w:after="0" w:line="240" w:lineRule="auto"/>
        <w:jc w:val="both"/>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ab/>
        <w:t>Р</w:t>
      </w:r>
      <w:r w:rsidRPr="00CC3B4E">
        <w:rPr>
          <w:rFonts w:ascii="Times New Roman" w:eastAsia="Calibri" w:hAnsi="Times New Roman" w:cs="Times New Roman"/>
          <w:sz w:val="24"/>
          <w:szCs w:val="24"/>
        </w:rPr>
        <w:t>ешение задач подпрограммы</w:t>
      </w:r>
      <w:r w:rsidRPr="00CC3B4E">
        <w:rPr>
          <w:rFonts w:ascii="Times New Roman" w:eastAsia="Calibri" w:hAnsi="Times New Roman" w:cs="Times New Roman"/>
          <w:i/>
          <w:sz w:val="24"/>
          <w:szCs w:val="24"/>
        </w:rPr>
        <w:t xml:space="preserve"> </w:t>
      </w:r>
      <w:r w:rsidRPr="00CC3B4E">
        <w:rPr>
          <w:rFonts w:ascii="Times New Roman" w:eastAsia="Times New Roman" w:hAnsi="Times New Roman" w:cs="Times New Roman"/>
          <w:i/>
          <w:sz w:val="24"/>
          <w:szCs w:val="24"/>
        </w:rPr>
        <w:t xml:space="preserve">«Обеспечение безопасности человека на территории сельского поселения Ленинский сельсовет  в 2014-2020 годах» </w:t>
      </w:r>
      <w:r w:rsidRPr="00CC3B4E">
        <w:rPr>
          <w:rFonts w:ascii="Times New Roman" w:eastAsia="Calibri" w:hAnsi="Times New Roman" w:cs="Times New Roman"/>
          <w:sz w:val="24"/>
          <w:szCs w:val="24"/>
        </w:rPr>
        <w:t>заключается в реализации мероприятий по следующим направлениям:</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1.Приобретение огнетушителей, средств индивидуальной защиты, оборудование (комплектация)  пожарных щитов;  </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2. Обучение и поддержание в постоянной готовности  звена сил ЧС;</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Calibri" w:hAnsi="Times New Roman" w:cs="Times New Roman"/>
          <w:sz w:val="24"/>
          <w:szCs w:val="24"/>
        </w:rPr>
        <w:t>3.</w:t>
      </w:r>
      <w:r w:rsidRPr="00CC3B4E">
        <w:rPr>
          <w:rFonts w:ascii="Times New Roman" w:eastAsia="Times New Roman" w:hAnsi="Times New Roman" w:cs="Times New Roman"/>
          <w:sz w:val="24"/>
          <w:szCs w:val="24"/>
          <w:lang w:eastAsia="ru-RU"/>
        </w:rPr>
        <w:t>Обучение неработающего населения действиям при ЧС;</w:t>
      </w:r>
    </w:p>
    <w:p w:rsidR="00CC3B4E" w:rsidRPr="00CC3B4E" w:rsidRDefault="00CC3B4E" w:rsidP="00CC3B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C3B4E">
        <w:rPr>
          <w:rFonts w:ascii="Times New Roman" w:eastAsia="Times New Roman" w:hAnsi="Times New Roman" w:cs="Times New Roman"/>
          <w:bCs/>
          <w:sz w:val="24"/>
          <w:szCs w:val="24"/>
          <w:lang w:eastAsia="ru-RU"/>
        </w:rPr>
        <w:t>4.Проведение аварийно-спасательных и восстановительных работ.</w:t>
      </w:r>
    </w:p>
    <w:p w:rsidR="00CC3B4E" w:rsidRPr="00CC3B4E" w:rsidRDefault="00CC3B4E" w:rsidP="00CC3B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b/>
          <w:i/>
          <w:sz w:val="24"/>
          <w:szCs w:val="24"/>
          <w:lang w:eastAsia="ru-RU"/>
        </w:rPr>
        <w:t>Подпрограмма «Создание системы эффективного муниципального управления в сельском поселении Ленинский сельсовет  в 2014-2020 годах»</w:t>
      </w:r>
      <w:r w:rsidRPr="00CC3B4E">
        <w:rPr>
          <w:rFonts w:ascii="Times New Roman" w:eastAsia="Times New Roman" w:hAnsi="Times New Roman" w:cs="Times New Roman"/>
          <w:sz w:val="24"/>
          <w:szCs w:val="24"/>
          <w:lang w:eastAsia="ru-RU"/>
        </w:rPr>
        <w:t xml:space="preserve"> направлена на:</w:t>
      </w:r>
    </w:p>
    <w:p w:rsidR="00CC3B4E" w:rsidRPr="00CC3B4E" w:rsidRDefault="00CC3B4E" w:rsidP="00CC3B4E">
      <w:pPr>
        <w:spacing w:after="0" w:line="240" w:lineRule="auto"/>
        <w:jc w:val="both"/>
        <w:rPr>
          <w:rFonts w:ascii="Times New Roman" w:eastAsia="Times New Roman" w:hAnsi="Times New Roman" w:cs="Times New Roman"/>
          <w:b/>
          <w:sz w:val="24"/>
          <w:szCs w:val="24"/>
        </w:rPr>
      </w:pPr>
      <w:r w:rsidRPr="00CC3B4E">
        <w:rPr>
          <w:rFonts w:ascii="Times New Roman" w:eastAsia="Times New Roman" w:hAnsi="Times New Roman" w:cs="Times New Roman"/>
          <w:sz w:val="24"/>
          <w:szCs w:val="24"/>
        </w:rPr>
        <w:tab/>
        <w:t>1. Повышение  эффективности деятельности органов местного самоуправления сельского поселения Ленинский сельсовет;</w:t>
      </w:r>
    </w:p>
    <w:p w:rsidR="00CC3B4E" w:rsidRPr="00CC3B4E" w:rsidRDefault="00CC3B4E" w:rsidP="00CC3B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ab/>
        <w:t>2. Создание условий для эффективного управления муниципальным имуществом и земельными участками;</w:t>
      </w:r>
    </w:p>
    <w:p w:rsidR="00CC3B4E" w:rsidRPr="00CC3B4E" w:rsidRDefault="00CC3B4E" w:rsidP="00CC3B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3. Обеспечение проведения мероприятий по разработке градостроительной документации.</w:t>
      </w:r>
    </w:p>
    <w:p w:rsidR="00CC3B4E" w:rsidRPr="00CC3B4E" w:rsidRDefault="00CC3B4E" w:rsidP="00CC3B4E">
      <w:pPr>
        <w:spacing w:after="0" w:line="240" w:lineRule="auto"/>
        <w:jc w:val="both"/>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ab/>
        <w:t>Р</w:t>
      </w:r>
      <w:r w:rsidRPr="00CC3B4E">
        <w:rPr>
          <w:rFonts w:ascii="Times New Roman" w:eastAsia="Calibri" w:hAnsi="Times New Roman" w:cs="Times New Roman"/>
          <w:sz w:val="24"/>
          <w:szCs w:val="24"/>
        </w:rPr>
        <w:t>ешение задач подпрограммы</w:t>
      </w:r>
      <w:r w:rsidRPr="00CC3B4E">
        <w:rPr>
          <w:rFonts w:ascii="Times New Roman" w:eastAsia="Calibri" w:hAnsi="Times New Roman" w:cs="Times New Roman"/>
          <w:i/>
          <w:sz w:val="24"/>
          <w:szCs w:val="24"/>
        </w:rPr>
        <w:t xml:space="preserve"> </w:t>
      </w:r>
      <w:r w:rsidRPr="00CC3B4E">
        <w:rPr>
          <w:rFonts w:ascii="Times New Roman" w:eastAsia="Times New Roman" w:hAnsi="Times New Roman" w:cs="Times New Roman"/>
          <w:i/>
          <w:sz w:val="24"/>
          <w:szCs w:val="24"/>
        </w:rPr>
        <w:t>«Создание системы эффективного муниципального управления в сельском поселении</w:t>
      </w:r>
      <w:r w:rsidRPr="00CC3B4E">
        <w:rPr>
          <w:rFonts w:ascii="Times New Roman" w:eastAsia="Times New Roman" w:hAnsi="Times New Roman" w:cs="Times New Roman"/>
          <w:b/>
          <w:i/>
          <w:sz w:val="24"/>
          <w:szCs w:val="24"/>
          <w:lang w:eastAsia="ru-RU"/>
        </w:rPr>
        <w:t xml:space="preserve"> </w:t>
      </w:r>
      <w:r w:rsidRPr="00CC3B4E">
        <w:rPr>
          <w:rFonts w:ascii="Times New Roman" w:eastAsia="Times New Roman" w:hAnsi="Times New Roman" w:cs="Times New Roman"/>
          <w:i/>
          <w:sz w:val="24"/>
          <w:szCs w:val="24"/>
          <w:lang w:eastAsia="ru-RU"/>
        </w:rPr>
        <w:t>Ленинский  сельсовет</w:t>
      </w:r>
      <w:r w:rsidRPr="00CC3B4E">
        <w:rPr>
          <w:rFonts w:ascii="Times New Roman" w:eastAsia="Times New Roman" w:hAnsi="Times New Roman" w:cs="Times New Roman"/>
          <w:b/>
          <w:i/>
          <w:sz w:val="24"/>
          <w:szCs w:val="24"/>
          <w:lang w:eastAsia="ru-RU"/>
        </w:rPr>
        <w:t xml:space="preserve">  </w:t>
      </w:r>
      <w:r w:rsidRPr="00CC3B4E">
        <w:rPr>
          <w:rFonts w:ascii="Times New Roman" w:eastAsia="Times New Roman" w:hAnsi="Times New Roman" w:cs="Times New Roman"/>
          <w:i/>
          <w:sz w:val="24"/>
          <w:szCs w:val="24"/>
        </w:rPr>
        <w:t>в 2014-2020 годах»</w:t>
      </w:r>
      <w:r w:rsidRPr="00CC3B4E">
        <w:rPr>
          <w:rFonts w:ascii="Times New Roman" w:eastAsia="Calibri" w:hAnsi="Times New Roman" w:cs="Times New Roman"/>
          <w:sz w:val="24"/>
          <w:szCs w:val="24"/>
        </w:rPr>
        <w:t xml:space="preserve"> заключается в реализации мероприятий по следующим направлениям:</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1.Повышение квалификации муниципальных служащих;</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2. Приобретение услуг по сопровождению сетевого программного обеспечения электронного ведения </w:t>
      </w:r>
      <w:proofErr w:type="spellStart"/>
      <w:r w:rsidRPr="00CC3B4E">
        <w:rPr>
          <w:rFonts w:ascii="Times New Roman" w:eastAsia="Calibri" w:hAnsi="Times New Roman" w:cs="Times New Roman"/>
          <w:sz w:val="24"/>
          <w:szCs w:val="24"/>
        </w:rPr>
        <w:t>похозяйственного</w:t>
      </w:r>
      <w:proofErr w:type="spellEnd"/>
      <w:r w:rsidRPr="00CC3B4E">
        <w:rPr>
          <w:rFonts w:ascii="Times New Roman" w:eastAsia="Calibri" w:hAnsi="Times New Roman" w:cs="Times New Roman"/>
          <w:sz w:val="24"/>
          <w:szCs w:val="24"/>
        </w:rPr>
        <w:t xml:space="preserve"> учета;</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3. Приобретение информационных услуг с использованием информационно-правовых систем;</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4. Изготовление технических паспортов на объекты недвижимости;</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C3B4E">
        <w:rPr>
          <w:rFonts w:ascii="Times New Roman" w:eastAsia="Calibri" w:hAnsi="Times New Roman" w:cs="Times New Roman"/>
          <w:sz w:val="24"/>
          <w:szCs w:val="24"/>
        </w:rPr>
        <w:t>5. Постановка на кадастровый учет земельных участков;</w:t>
      </w:r>
    </w:p>
    <w:p w:rsidR="00CC3B4E" w:rsidRPr="00CC3B4E" w:rsidRDefault="00CC3B4E" w:rsidP="00CC3B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B4E">
        <w:rPr>
          <w:rFonts w:ascii="Times New Roman" w:eastAsia="Calibri" w:hAnsi="Times New Roman" w:cs="Times New Roman"/>
          <w:sz w:val="24"/>
          <w:szCs w:val="24"/>
        </w:rPr>
        <w:t>6. Корректировка градостроительной документации о территориальном планировании сельского поселения.</w:t>
      </w:r>
    </w:p>
    <w:p w:rsidR="00CC3B4E" w:rsidRPr="00CC3B4E" w:rsidRDefault="00CC3B4E" w:rsidP="00CC3B4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3B4E" w:rsidRPr="00CC3B4E" w:rsidRDefault="00CC3B4E" w:rsidP="00CC3B4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CC3B4E">
        <w:rPr>
          <w:rFonts w:ascii="Times New Roman" w:eastAsia="Times New Roman" w:hAnsi="Times New Roman" w:cs="Times New Roman"/>
          <w:b/>
          <w:bCs/>
          <w:sz w:val="24"/>
          <w:szCs w:val="24"/>
          <w:lang w:eastAsia="ru-RU"/>
        </w:rPr>
        <w:t>5. Краткое описание ресурсного обеспечения  муниципальной программы за счёт бюджетных ассигнований по годам реализации муниципальной программы</w:t>
      </w:r>
    </w:p>
    <w:p w:rsidR="00CC3B4E" w:rsidRPr="00CC3B4E" w:rsidRDefault="00CC3B4E" w:rsidP="00CC3B4E">
      <w:pPr>
        <w:autoSpaceDE w:val="0"/>
        <w:autoSpaceDN w:val="0"/>
        <w:adjustRightInd w:val="0"/>
        <w:spacing w:after="0" w:line="240" w:lineRule="auto"/>
        <w:ind w:left="1211"/>
        <w:jc w:val="both"/>
        <w:rPr>
          <w:rFonts w:ascii="Times New Roman" w:eastAsia="Times New Roman" w:hAnsi="Times New Roman" w:cs="Times New Roman"/>
          <w:b/>
          <w:bCs/>
          <w:sz w:val="24"/>
          <w:szCs w:val="24"/>
          <w:lang w:eastAsia="ru-RU"/>
        </w:rPr>
      </w:pPr>
    </w:p>
    <w:p w:rsidR="00CC3B4E" w:rsidRPr="00CC3B4E" w:rsidRDefault="00CC3B4E" w:rsidP="00CC3B4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C3B4E">
        <w:rPr>
          <w:rFonts w:ascii="Times New Roman" w:eastAsia="Times New Roman" w:hAnsi="Times New Roman" w:cs="Times New Roman"/>
          <w:sz w:val="24"/>
          <w:szCs w:val="24"/>
          <w:lang w:eastAsia="ru-RU"/>
        </w:rPr>
        <w:t>Финансовое обеспечение реализации Программы в 2014-2020 годах планируется осуществлять за счет бюджетных ассигнований бюджета поселения в пределах предусмотренных лимитов финансирования.</w:t>
      </w:r>
      <w:r w:rsidRPr="00CC3B4E">
        <w:rPr>
          <w:rFonts w:ascii="Times New Roman" w:eastAsia="Calibri" w:hAnsi="Times New Roman" w:cs="Times New Roman"/>
          <w:sz w:val="24"/>
          <w:szCs w:val="24"/>
        </w:rPr>
        <w:t xml:space="preserve"> </w:t>
      </w:r>
    </w:p>
    <w:p w:rsidR="00CC3B4E" w:rsidRPr="00CC3B4E" w:rsidRDefault="00CC3B4E" w:rsidP="00CC3B4E">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Общий объем финансирования Программы за весь период реализации </w:t>
      </w:r>
      <w:proofErr w:type="spellStart"/>
      <w:r w:rsidRPr="00CC3B4E">
        <w:rPr>
          <w:rFonts w:ascii="Times New Roman" w:eastAsia="Times New Roman" w:hAnsi="Times New Roman" w:cs="Times New Roman"/>
          <w:sz w:val="24"/>
          <w:szCs w:val="24"/>
          <w:lang w:eastAsia="ru-RU"/>
        </w:rPr>
        <w:t>прогнозно</w:t>
      </w:r>
      <w:proofErr w:type="spellEnd"/>
      <w:r w:rsidRPr="00CC3B4E">
        <w:rPr>
          <w:rFonts w:ascii="Times New Roman" w:eastAsia="Times New Roman" w:hAnsi="Times New Roman" w:cs="Times New Roman"/>
          <w:sz w:val="24"/>
          <w:szCs w:val="24"/>
          <w:lang w:eastAsia="ru-RU"/>
        </w:rPr>
        <w:t xml:space="preserve"> составит 42641,9 </w:t>
      </w:r>
      <w:proofErr w:type="spellStart"/>
      <w:r w:rsidRPr="00CC3B4E">
        <w:rPr>
          <w:rFonts w:ascii="Times New Roman" w:eastAsia="Times New Roman" w:hAnsi="Times New Roman" w:cs="Times New Roman"/>
          <w:sz w:val="24"/>
          <w:szCs w:val="24"/>
          <w:lang w:eastAsia="ru-RU"/>
        </w:rPr>
        <w:t>тыс.руб</w:t>
      </w:r>
      <w:proofErr w:type="spellEnd"/>
      <w:r w:rsidRPr="00CC3B4E">
        <w:rPr>
          <w:rFonts w:ascii="Times New Roman" w:eastAsia="Times New Roman" w:hAnsi="Times New Roman" w:cs="Times New Roman"/>
          <w:sz w:val="24"/>
          <w:szCs w:val="24"/>
          <w:lang w:eastAsia="ru-RU"/>
        </w:rPr>
        <w:t>., в том числе:</w:t>
      </w:r>
    </w:p>
    <w:p w:rsidR="00CC3B4E" w:rsidRPr="00CC3B4E" w:rsidRDefault="00CC3B4E" w:rsidP="00CC3B4E">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-подпрограммы «Повышение уровня благоустройства на территории сельского поселения Ленинский сельсовет в 2014-2020 годах»   предположительно 17291,2 </w:t>
      </w:r>
      <w:proofErr w:type="spellStart"/>
      <w:r w:rsidRPr="00CC3B4E">
        <w:rPr>
          <w:rFonts w:ascii="Times New Roman" w:eastAsia="Times New Roman" w:hAnsi="Times New Roman" w:cs="Times New Roman"/>
          <w:sz w:val="24"/>
          <w:szCs w:val="24"/>
          <w:lang w:eastAsia="ru-RU"/>
        </w:rPr>
        <w:t>тыс.руб</w:t>
      </w:r>
      <w:proofErr w:type="spellEnd"/>
      <w:r w:rsidRPr="00CC3B4E">
        <w:rPr>
          <w:rFonts w:ascii="Times New Roman" w:eastAsia="Times New Roman" w:hAnsi="Times New Roman" w:cs="Times New Roman"/>
          <w:sz w:val="24"/>
          <w:szCs w:val="24"/>
          <w:lang w:eastAsia="ru-RU"/>
        </w:rPr>
        <w:t xml:space="preserve">.; </w:t>
      </w:r>
    </w:p>
    <w:p w:rsidR="00CC3B4E" w:rsidRPr="00CC3B4E" w:rsidRDefault="00CC3B4E" w:rsidP="00CC3B4E">
      <w:pPr>
        <w:widowControl w:val="0"/>
        <w:shd w:val="clear" w:color="auto" w:fill="FFFFFF"/>
        <w:autoSpaceDE w:val="0"/>
        <w:autoSpaceDN w:val="0"/>
        <w:adjustRightInd w:val="0"/>
        <w:spacing w:after="0" w:line="240" w:lineRule="auto"/>
        <w:ind w:firstLine="846"/>
        <w:jc w:val="both"/>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sz w:val="24"/>
          <w:szCs w:val="24"/>
          <w:lang w:eastAsia="ru-RU"/>
        </w:rPr>
        <w:t>-подпрограммы «Развитие социальной сферы в сельском поселении Ленинский сельсовет  в 2014-2020 годах» предположительно 20506,7 тыс. руб.;</w:t>
      </w:r>
    </w:p>
    <w:p w:rsidR="00CC3B4E" w:rsidRPr="00CC3B4E" w:rsidRDefault="00CC3B4E" w:rsidP="00CC3B4E">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-подпрограммы «Обеспечение безопасности человека на территории сельского поселения Ленинский сельсовет в 2014-2020 годах» предположительно 1400,0 </w:t>
      </w:r>
      <w:proofErr w:type="spellStart"/>
      <w:r w:rsidRPr="00CC3B4E">
        <w:rPr>
          <w:rFonts w:ascii="Times New Roman" w:eastAsia="Times New Roman" w:hAnsi="Times New Roman" w:cs="Times New Roman"/>
          <w:sz w:val="24"/>
          <w:szCs w:val="24"/>
          <w:lang w:eastAsia="ru-RU"/>
        </w:rPr>
        <w:t>тыс.руб</w:t>
      </w:r>
      <w:proofErr w:type="spellEnd"/>
      <w:r w:rsidRPr="00CC3B4E">
        <w:rPr>
          <w:rFonts w:ascii="Times New Roman" w:eastAsia="Times New Roman" w:hAnsi="Times New Roman" w:cs="Times New Roman"/>
          <w:sz w:val="24"/>
          <w:szCs w:val="24"/>
          <w:lang w:eastAsia="ru-RU"/>
        </w:rPr>
        <w:t>.;</w:t>
      </w:r>
    </w:p>
    <w:p w:rsidR="00CC3B4E" w:rsidRPr="00CC3B4E" w:rsidRDefault="00CC3B4E" w:rsidP="00CC3B4E">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-подпрограммы «Создание системы эффективного муниципального управления в сельском поселении Ленинский сельсовет  на 2014-2020 годы» предположительно 3444,0 тыс. руб.</w:t>
      </w:r>
    </w:p>
    <w:p w:rsidR="00CC3B4E" w:rsidRPr="00CC3B4E" w:rsidRDefault="00CC3B4E" w:rsidP="00CC3B4E">
      <w:pPr>
        <w:widowControl w:val="0"/>
        <w:shd w:val="clear" w:color="auto" w:fill="FFFFFF"/>
        <w:autoSpaceDE w:val="0"/>
        <w:autoSpaceDN w:val="0"/>
        <w:adjustRightInd w:val="0"/>
        <w:spacing w:after="0" w:line="240" w:lineRule="auto"/>
        <w:ind w:left="1637"/>
        <w:jc w:val="center"/>
        <w:rPr>
          <w:rFonts w:ascii="Times New Roman" w:eastAsia="Times New Roman" w:hAnsi="Times New Roman" w:cs="Times New Roman"/>
          <w:b/>
          <w:sz w:val="24"/>
          <w:szCs w:val="24"/>
          <w:lang w:eastAsia="ru-RU"/>
        </w:rPr>
      </w:pPr>
    </w:p>
    <w:p w:rsidR="00CC3B4E" w:rsidRPr="00CC3B4E" w:rsidRDefault="00CC3B4E" w:rsidP="00CC3B4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CC3B4E" w:rsidRPr="00CC3B4E" w:rsidRDefault="00CC3B4E" w:rsidP="00CC3B4E">
      <w:pPr>
        <w:widowControl w:val="0"/>
        <w:shd w:val="clear" w:color="auto" w:fill="FFFFFF"/>
        <w:autoSpaceDE w:val="0"/>
        <w:autoSpaceDN w:val="0"/>
        <w:adjustRightInd w:val="0"/>
        <w:spacing w:after="0" w:line="240" w:lineRule="auto"/>
        <w:ind w:left="1211"/>
        <w:jc w:val="center"/>
        <w:rPr>
          <w:rFonts w:ascii="Times New Roman" w:eastAsia="Times New Roman" w:hAnsi="Times New Roman" w:cs="Times New Roman"/>
          <w:b/>
          <w:sz w:val="24"/>
          <w:szCs w:val="24"/>
          <w:lang w:eastAsia="ru-RU"/>
        </w:rPr>
      </w:pPr>
    </w:p>
    <w:p w:rsidR="00CC3B4E" w:rsidRPr="00CC3B4E" w:rsidRDefault="00CC3B4E" w:rsidP="00CC3B4E">
      <w:pPr>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ab/>
        <w:t>Меры муниципального регулирования (налоговые, тарифные, кредитные, гарантии, залоговое обеспечение) не применяются.</w:t>
      </w: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C3B4E" w:rsidRPr="00CC3B4E" w:rsidRDefault="00CC3B4E" w:rsidP="00CC3B4E">
      <w:pPr>
        <w:widowControl w:val="0"/>
        <w:shd w:val="clear" w:color="auto" w:fill="FFFFFF"/>
        <w:autoSpaceDE w:val="0"/>
        <w:autoSpaceDN w:val="0"/>
        <w:adjustRightInd w:val="0"/>
        <w:spacing w:after="0" w:line="240" w:lineRule="auto"/>
        <w:ind w:firstLine="846"/>
        <w:jc w:val="center"/>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t>7. Мониторинг реализации муниципальной программы</w:t>
      </w:r>
    </w:p>
    <w:p w:rsidR="00CC3B4E" w:rsidRPr="00CC3B4E" w:rsidRDefault="00CC3B4E" w:rsidP="00CC3B4E">
      <w:pPr>
        <w:widowControl w:val="0"/>
        <w:shd w:val="clear" w:color="auto" w:fill="FFFFFF"/>
        <w:autoSpaceDE w:val="0"/>
        <w:autoSpaceDN w:val="0"/>
        <w:adjustRightInd w:val="0"/>
        <w:spacing w:after="0" w:line="240" w:lineRule="auto"/>
        <w:ind w:firstLine="846"/>
        <w:jc w:val="center"/>
        <w:rPr>
          <w:rFonts w:ascii="Times New Roman" w:eastAsia="Times New Roman" w:hAnsi="Times New Roman" w:cs="Times New Roman"/>
          <w:b/>
          <w:sz w:val="24"/>
          <w:szCs w:val="24"/>
          <w:lang w:eastAsia="ru-RU"/>
        </w:rPr>
      </w:pP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Управление реализацией Программы осуществляется в соответствии с </w:t>
      </w:r>
      <w:hyperlink r:id="rId12" w:history="1">
        <w:r w:rsidRPr="00CC3B4E">
          <w:rPr>
            <w:rFonts w:ascii="Times New Roman" w:eastAsia="Times New Roman" w:hAnsi="Times New Roman" w:cs="Times New Roman"/>
            <w:sz w:val="24"/>
            <w:szCs w:val="24"/>
            <w:lang w:eastAsia="ru-RU"/>
          </w:rPr>
          <w:t>Порядком</w:t>
        </w:r>
      </w:hyperlink>
      <w:r w:rsidRPr="00CC3B4E">
        <w:rPr>
          <w:rFonts w:ascii="Times New Roman" w:eastAsia="Times New Roman" w:hAnsi="Times New Roman" w:cs="Times New Roman"/>
          <w:sz w:val="24"/>
          <w:szCs w:val="24"/>
          <w:lang w:eastAsia="ru-RU"/>
        </w:rPr>
        <w:t xml:space="preserve">, утвержденным постановлением администрации сельского поселения Ленинский сельсовет Липецкого муниципального района Липецкой области от 23.08.2013г.  № 240    «Об утверждении Порядка разработки, реализации и проведения оценки эффективности муниципальных программ сельского поселения Ленинский сельсовет Липецкого муниципального района Липецкой области».  </w:t>
      </w: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Реализация Программы осуществляется в соответствии с планом ее реализации, утверждаемым ежегодно с учетом приоритетов Программы.</w:t>
      </w: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Объектом мониторинга являются индикаторы (показатели)  Программы (подпрограмм) и основных мероприятий.</w:t>
      </w: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rsidR="00CC3B4E" w:rsidRPr="00CC3B4E" w:rsidRDefault="00CC3B4E" w:rsidP="00CC3B4E">
      <w:pPr>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CC3B4E" w:rsidRPr="00CC3B4E" w:rsidRDefault="00CC3B4E" w:rsidP="00CC3B4E">
      <w:pPr>
        <w:autoSpaceDE w:val="0"/>
        <w:autoSpaceDN w:val="0"/>
        <w:adjustRightInd w:val="0"/>
        <w:spacing w:after="0" w:line="240" w:lineRule="auto"/>
        <w:ind w:firstLine="851"/>
        <w:rPr>
          <w:rFonts w:ascii="Times New Roman" w:eastAsia="Times New Roman" w:hAnsi="Times New Roman" w:cs="Times New Roman"/>
          <w:i/>
          <w:sz w:val="28"/>
          <w:szCs w:val="28"/>
          <w:lang w:eastAsia="ru-RU"/>
        </w:rPr>
        <w:sectPr w:rsidR="00CC3B4E" w:rsidRPr="00CC3B4E" w:rsidSect="00CC3B4E">
          <w:footerReference w:type="default" r:id="rId13"/>
          <w:footerReference w:type="first" r:id="rId14"/>
          <w:pgSz w:w="11906" w:h="16838" w:code="9"/>
          <w:pgMar w:top="567" w:right="851" w:bottom="567" w:left="1134" w:header="709" w:footer="499" w:gutter="0"/>
          <w:cols w:space="708"/>
          <w:docGrid w:linePitch="381"/>
        </w:sectPr>
      </w:pPr>
    </w:p>
    <w:p w:rsidR="00CC3B4E" w:rsidRPr="00CC3B4E" w:rsidRDefault="00CC3B4E" w:rsidP="00CC3B4E">
      <w:pPr>
        <w:spacing w:after="0" w:line="240" w:lineRule="auto"/>
        <w:jc w:val="center"/>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t>ПАСПОРТ</w:t>
      </w:r>
    </w:p>
    <w:p w:rsidR="00CC3B4E" w:rsidRPr="00CC3B4E" w:rsidRDefault="00CC3B4E" w:rsidP="00CC3B4E">
      <w:pPr>
        <w:spacing w:after="0" w:line="240" w:lineRule="auto"/>
        <w:jc w:val="center"/>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t>подпрограммы муниципальной программы</w:t>
      </w:r>
    </w:p>
    <w:p w:rsidR="00CC3B4E" w:rsidRPr="00CC3B4E" w:rsidRDefault="00CC3B4E" w:rsidP="00CC3B4E">
      <w:pPr>
        <w:spacing w:after="0" w:line="240" w:lineRule="auto"/>
        <w:jc w:val="center"/>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t xml:space="preserve"> «Повышение уровня благоустройства на территории сельского поселения Ленинский сельсовет в 2014-2020 годах» </w:t>
      </w:r>
    </w:p>
    <w:p w:rsidR="00CC3B4E" w:rsidRPr="00CC3B4E" w:rsidRDefault="00CC3B4E" w:rsidP="00CC3B4E">
      <w:pPr>
        <w:spacing w:after="0" w:line="240" w:lineRule="auto"/>
        <w:jc w:val="center"/>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t>(далее – Подпрограмма)</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7996"/>
      </w:tblGrid>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Ответственный исполнитель </w:t>
            </w:r>
          </w:p>
        </w:tc>
        <w:tc>
          <w:tcPr>
            <w:tcW w:w="7996" w:type="dxa"/>
          </w:tcPr>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Администрация сельского поселения Ленинский сельсовет  Липецкого муниципального района Липецкой области </w:t>
            </w:r>
          </w:p>
        </w:tc>
      </w:tr>
      <w:tr w:rsidR="00CC3B4E" w:rsidRPr="00CC3B4E" w:rsidTr="00CC3B4E">
        <w:trPr>
          <w:trHeight w:val="1725"/>
        </w:trPr>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Задачи Подпрограммы</w:t>
            </w:r>
          </w:p>
        </w:tc>
        <w:tc>
          <w:tcPr>
            <w:tcW w:w="7996" w:type="dxa"/>
          </w:tcPr>
          <w:p w:rsidR="00CC3B4E" w:rsidRPr="00CC3B4E" w:rsidRDefault="00CC3B4E" w:rsidP="00CC3B4E">
            <w:pPr>
              <w:spacing w:after="0" w:line="240" w:lineRule="auto"/>
              <w:jc w:val="both"/>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 xml:space="preserve">1. Обеспечение проведения мероприятий по благоустройству территории поселения </w:t>
            </w:r>
          </w:p>
          <w:p w:rsidR="00CC3B4E" w:rsidRPr="00CC3B4E" w:rsidRDefault="00CC3B4E" w:rsidP="00CC3B4E">
            <w:pPr>
              <w:spacing w:after="0" w:line="240" w:lineRule="auto"/>
              <w:jc w:val="both"/>
              <w:rPr>
                <w:rFonts w:ascii="Times New Roman" w:eastAsia="Times New Roman" w:hAnsi="Times New Roman" w:cs="Times New Roman"/>
                <w:sz w:val="24"/>
                <w:szCs w:val="24"/>
              </w:rPr>
            </w:pPr>
          </w:p>
        </w:tc>
      </w:tr>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Показатели задач Подпрограммы</w:t>
            </w:r>
          </w:p>
        </w:tc>
        <w:tc>
          <w:tcPr>
            <w:tcW w:w="7996" w:type="dxa"/>
          </w:tcPr>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3B4E">
              <w:rPr>
                <w:rFonts w:ascii="Times New Roman" w:eastAsia="Times New Roman" w:hAnsi="Times New Roman" w:cs="Times New Roman"/>
                <w:i/>
                <w:sz w:val="24"/>
                <w:szCs w:val="24"/>
                <w:lang w:eastAsia="ru-RU"/>
              </w:rPr>
              <w:t xml:space="preserve">Показатель 1 задачи1: </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Количество высаженных деревьев, декоративных кустарников, ед.</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3B4E">
              <w:rPr>
                <w:rFonts w:ascii="Times New Roman" w:eastAsia="Times New Roman" w:hAnsi="Times New Roman" w:cs="Times New Roman"/>
                <w:i/>
                <w:sz w:val="24"/>
                <w:szCs w:val="24"/>
                <w:lang w:eastAsia="ru-RU"/>
              </w:rPr>
              <w:t xml:space="preserve">Показатель 2 задачи 1: </w:t>
            </w:r>
          </w:p>
          <w:p w:rsidR="00CC3B4E" w:rsidRPr="00CC3B4E" w:rsidRDefault="00CC3B4E" w:rsidP="00CC3B4E">
            <w:pPr>
              <w:widowControl w:val="0"/>
              <w:autoSpaceDE w:val="0"/>
              <w:autoSpaceDN w:val="0"/>
              <w:adjustRightInd w:val="0"/>
              <w:spacing w:after="0" w:line="240" w:lineRule="auto"/>
              <w:jc w:val="both"/>
              <w:rPr>
                <w:rFonts w:ascii="Calibri" w:eastAsia="Calibri" w:hAnsi="Calibri" w:cs="Times New Roman"/>
                <w:sz w:val="24"/>
                <w:szCs w:val="24"/>
              </w:rPr>
            </w:pPr>
            <w:r w:rsidRPr="00CC3B4E">
              <w:rPr>
                <w:rFonts w:ascii="Times New Roman" w:eastAsia="Times New Roman" w:hAnsi="Times New Roman" w:cs="Times New Roman"/>
                <w:sz w:val="24"/>
                <w:szCs w:val="24"/>
                <w:lang w:eastAsia="ru-RU"/>
              </w:rPr>
              <w:t>- Количество ликвидированных несанкционированных свалок, ед.</w:t>
            </w:r>
            <w:r w:rsidRPr="00CC3B4E">
              <w:rPr>
                <w:rFonts w:ascii="Calibri" w:eastAsia="Calibri" w:hAnsi="Calibri" w:cs="Times New Roman"/>
                <w:sz w:val="24"/>
                <w:szCs w:val="24"/>
              </w:rPr>
              <w:t xml:space="preserve"> </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3B4E">
              <w:rPr>
                <w:rFonts w:ascii="Times New Roman" w:eastAsia="Times New Roman" w:hAnsi="Times New Roman" w:cs="Times New Roman"/>
                <w:i/>
                <w:sz w:val="24"/>
                <w:szCs w:val="24"/>
                <w:lang w:eastAsia="ru-RU"/>
              </w:rPr>
              <w:t xml:space="preserve">Показатель 3  задачи 1: </w:t>
            </w:r>
          </w:p>
          <w:p w:rsidR="00CC3B4E" w:rsidRPr="00CC3B4E" w:rsidRDefault="00CC3B4E" w:rsidP="00CC3B4E">
            <w:pPr>
              <w:spacing w:after="0" w:line="240" w:lineRule="auto"/>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 доля протяженности освещенных частей улиц, проездов в их общей протяженности, %</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3B4E">
              <w:rPr>
                <w:rFonts w:ascii="Times New Roman" w:eastAsia="Times New Roman" w:hAnsi="Times New Roman" w:cs="Times New Roman"/>
                <w:i/>
                <w:sz w:val="24"/>
                <w:szCs w:val="24"/>
                <w:lang w:eastAsia="ru-RU"/>
              </w:rPr>
              <w:t xml:space="preserve">Показатель 4 задачи 1: </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объем выполненных мероприятий по очистке дорог от снега в зимний период, км.</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3B4E">
              <w:rPr>
                <w:rFonts w:ascii="Times New Roman" w:eastAsia="Times New Roman" w:hAnsi="Times New Roman" w:cs="Times New Roman"/>
                <w:i/>
                <w:sz w:val="24"/>
                <w:szCs w:val="24"/>
                <w:lang w:eastAsia="ru-RU"/>
              </w:rPr>
              <w:t xml:space="preserve">Показатель 5 задачи 1: </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количество построенных детских и спортивных  площадок, ед.</w:t>
            </w:r>
          </w:p>
        </w:tc>
      </w:tr>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Сроки и этапы реализации Подпрограммы</w:t>
            </w:r>
          </w:p>
        </w:tc>
        <w:tc>
          <w:tcPr>
            <w:tcW w:w="7996"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w:t>
            </w:r>
            <w:r w:rsidRPr="00CC3B4E">
              <w:rPr>
                <w:rFonts w:ascii="Times New Roman" w:eastAsia="Times New Roman" w:hAnsi="Times New Roman" w:cs="Times New Roman"/>
                <w:sz w:val="24"/>
                <w:szCs w:val="24"/>
                <w:lang w:val="en-US" w:eastAsia="ru-RU"/>
              </w:rPr>
              <w:t>4</w:t>
            </w:r>
            <w:r w:rsidRPr="00CC3B4E">
              <w:rPr>
                <w:rFonts w:ascii="Times New Roman" w:eastAsia="Times New Roman" w:hAnsi="Times New Roman" w:cs="Times New Roman"/>
                <w:sz w:val="24"/>
                <w:szCs w:val="24"/>
                <w:lang w:eastAsia="ru-RU"/>
              </w:rPr>
              <w:t xml:space="preserve"> – 2020 годы</w:t>
            </w:r>
          </w:p>
        </w:tc>
      </w:tr>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Объемы финансирования за счёт средств местного бюджета всего, в том числе по годам реализации Подпрограммы</w:t>
            </w:r>
          </w:p>
        </w:tc>
        <w:tc>
          <w:tcPr>
            <w:tcW w:w="7996" w:type="dxa"/>
          </w:tcPr>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Объемы финансирования, связанные с реализацией Подпрограммы, финансируемые за счет средств  бюджета поселения предположительно  составят всего 17291,2 тыс. руб., из них:</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2014 год – 3727,5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2015 год – 3455,7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2016 год – 2021,6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2017 год – 2021,6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2018 год – 2021,6  тыс. р </w:t>
            </w:r>
            <w:proofErr w:type="spellStart"/>
            <w:r w:rsidRPr="00CC3B4E">
              <w:rPr>
                <w:rFonts w:ascii="Times New Roman" w:eastAsia="Times New Roman" w:hAnsi="Times New Roman" w:cs="Times New Roman"/>
                <w:sz w:val="24"/>
                <w:szCs w:val="24"/>
                <w:lang w:eastAsia="ru-RU"/>
              </w:rPr>
              <w:t>уб</w:t>
            </w:r>
            <w:proofErr w:type="spellEnd"/>
            <w:r w:rsidRPr="00CC3B4E">
              <w:rPr>
                <w:rFonts w:ascii="Times New Roman" w:eastAsia="Times New Roman" w:hAnsi="Times New Roman" w:cs="Times New Roman"/>
                <w:sz w:val="24"/>
                <w:szCs w:val="24"/>
                <w:lang w:eastAsia="ru-RU"/>
              </w:rPr>
              <w:t>.;</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2019 год –  2021,6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2020 год – 2021,6 т </w:t>
            </w:r>
            <w:proofErr w:type="spellStart"/>
            <w:r w:rsidRPr="00CC3B4E">
              <w:rPr>
                <w:rFonts w:ascii="Times New Roman" w:eastAsia="Times New Roman" w:hAnsi="Times New Roman" w:cs="Times New Roman"/>
                <w:sz w:val="24"/>
                <w:szCs w:val="24"/>
                <w:lang w:eastAsia="ru-RU"/>
              </w:rPr>
              <w:t>ыс</w:t>
            </w:r>
            <w:proofErr w:type="spellEnd"/>
            <w:r w:rsidRPr="00CC3B4E">
              <w:rPr>
                <w:rFonts w:ascii="Times New Roman" w:eastAsia="Times New Roman" w:hAnsi="Times New Roman" w:cs="Times New Roman"/>
                <w:sz w:val="24"/>
                <w:szCs w:val="24"/>
                <w:lang w:eastAsia="ru-RU"/>
              </w:rPr>
              <w:t>. руб.</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Объемы финансирования подпрограммы ежегодно уточняются при формировании  бюджета поселения на очередной финансовый год и плановый период</w:t>
            </w:r>
          </w:p>
        </w:tc>
      </w:tr>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Ожидаемые результаты реализации Подпрограммы</w:t>
            </w:r>
          </w:p>
        </w:tc>
        <w:tc>
          <w:tcPr>
            <w:tcW w:w="7996"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В результате реализации Подпрограммы ожидается к 2020 году :</w:t>
            </w:r>
            <w:r w:rsidRPr="00CC3B4E">
              <w:rPr>
                <w:rFonts w:ascii="Times New Roman" w:eastAsia="Times New Roman" w:hAnsi="Times New Roman" w:cs="Times New Roman"/>
                <w:i/>
                <w:sz w:val="24"/>
                <w:szCs w:val="24"/>
              </w:rPr>
              <w:t xml:space="preserve"> </w:t>
            </w:r>
          </w:p>
          <w:p w:rsidR="00CC3B4E" w:rsidRPr="00CC3B4E" w:rsidRDefault="00CC3B4E" w:rsidP="00CC3B4E">
            <w:pPr>
              <w:spacing w:after="0" w:line="240" w:lineRule="auto"/>
              <w:jc w:val="both"/>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 Увеличение количества высаженных деревьев, декоративных кустарников до 500 ед.</w:t>
            </w:r>
          </w:p>
          <w:p w:rsidR="00CC3B4E" w:rsidRPr="00CC3B4E" w:rsidRDefault="00CC3B4E" w:rsidP="00CC3B4E">
            <w:pPr>
              <w:spacing w:after="0" w:line="240" w:lineRule="auto"/>
              <w:jc w:val="both"/>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 Доведение количества несанкционированных свалок до 0 ед.</w:t>
            </w:r>
          </w:p>
          <w:p w:rsidR="00CC3B4E" w:rsidRPr="00CC3B4E" w:rsidRDefault="00CC3B4E" w:rsidP="00CC3B4E">
            <w:pPr>
              <w:spacing w:after="0" w:line="240" w:lineRule="auto"/>
              <w:jc w:val="both"/>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 доля протяженности освещенных частей улиц, проездов в их общей протяженности – 90%.</w:t>
            </w:r>
          </w:p>
          <w:p w:rsidR="00CC3B4E" w:rsidRPr="00CC3B4E" w:rsidRDefault="00CC3B4E" w:rsidP="00CC3B4E">
            <w:pPr>
              <w:spacing w:after="0" w:line="240" w:lineRule="auto"/>
              <w:jc w:val="both"/>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 строительство детских и спортивных площадок 6 ед.</w:t>
            </w:r>
          </w:p>
          <w:p w:rsidR="00CC3B4E" w:rsidRPr="00CC3B4E" w:rsidRDefault="00CC3B4E" w:rsidP="00CC3B4E">
            <w:pPr>
              <w:spacing w:after="0" w:line="240" w:lineRule="auto"/>
              <w:jc w:val="both"/>
              <w:rPr>
                <w:rFonts w:ascii="Times New Roman" w:eastAsia="Times New Roman" w:hAnsi="Times New Roman" w:cs="Times New Roman"/>
                <w:sz w:val="24"/>
                <w:szCs w:val="24"/>
              </w:rPr>
            </w:pPr>
          </w:p>
        </w:tc>
      </w:tr>
    </w:tbl>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 xml:space="preserve"> 1. Характеристика сферы реализации Подпрограммы, </w:t>
      </w: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3B4E">
        <w:rPr>
          <w:rFonts w:ascii="Times New Roman" w:eastAsia="Times New Roman" w:hAnsi="Times New Roman" w:cs="Times New Roman"/>
          <w:b/>
          <w:sz w:val="28"/>
          <w:szCs w:val="28"/>
          <w:lang w:eastAsia="ru-RU"/>
        </w:rPr>
        <w:t xml:space="preserve">описание основных проблем и рисков в сфере развития инфраструктуры и повышения уровня благоустройства на территории сельского поселения Ленинский сельсовет </w:t>
      </w:r>
      <w:r w:rsidRPr="00CC3B4E">
        <w:rPr>
          <w:rFonts w:ascii="Times New Roman" w:eastAsia="Times New Roman" w:hAnsi="Times New Roman" w:cs="Times New Roman"/>
          <w:sz w:val="28"/>
          <w:szCs w:val="28"/>
          <w:lang w:eastAsia="ru-RU"/>
        </w:rPr>
        <w:t xml:space="preserve"> </w:t>
      </w: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Уровень благоустройства любого населенного пункта напрямую связан с качеством среды обитания его жителей, а в конечном счете  и с безопасностью проживания. </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Для поддержания в удовлетворительном состоянии зеленых насаждений общего пользования и растений необходим систематический уход за существующими насаждениями: вырезка поросли, уборка аварийных и старых деревьев, подсадка саженцев. В сельском поселении Ленинский сельсовет  отсутствует штат рабочих по благоустройству, участие в этой работе принимают работники администрации, жители, учащиеся, трудящиеся предприятий.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w:t>
      </w:r>
      <w:r w:rsidRPr="00CC3B4E">
        <w:rPr>
          <w:rFonts w:ascii="Times New Roman" w:eastAsia="Times New Roman" w:hAnsi="Times New Roman" w:cs="Times New Roman"/>
          <w:sz w:val="28"/>
          <w:szCs w:val="28"/>
          <w:lang w:val="en-US" w:eastAsia="ru-RU"/>
        </w:rPr>
        <w:t> </w:t>
      </w:r>
      <w:r w:rsidRPr="00CC3B4E">
        <w:rPr>
          <w:rFonts w:ascii="Times New Roman" w:eastAsia="Times New Roman" w:hAnsi="Times New Roman" w:cs="Times New Roman"/>
          <w:sz w:val="28"/>
          <w:szCs w:val="28"/>
          <w:lang w:eastAsia="ru-RU"/>
        </w:rPr>
        <w:t xml:space="preserve"> должны быть согласованы между собой. </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Сети наружного освещения по улицам населенных пунктов включают в себя</w:t>
      </w:r>
      <w:r w:rsidRPr="00CC3B4E">
        <w:rPr>
          <w:rFonts w:ascii="Times New Roman" w:eastAsia="Times New Roman" w:hAnsi="Times New Roman" w:cs="Times New Roman"/>
          <w:sz w:val="28"/>
          <w:szCs w:val="28"/>
          <w:lang w:val="en-US" w:eastAsia="ru-RU"/>
        </w:rPr>
        <w:t> </w:t>
      </w:r>
      <w:r w:rsidRPr="00CC3B4E">
        <w:rPr>
          <w:rFonts w:ascii="Times New Roman" w:eastAsia="Times New Roman" w:hAnsi="Times New Roman" w:cs="Times New Roman"/>
          <w:sz w:val="28"/>
          <w:szCs w:val="28"/>
          <w:lang w:eastAsia="ru-RU"/>
        </w:rPr>
        <w:t xml:space="preserve"> 151 светильник, которые обслуживает ОАО  «Липецкие  районные электрические сети».  Постоянно проводятся работы по ремонту и обслуживанию сетей наружного освещения. </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Таким образом, проблема заключается в восстановлении имеющегося освещения, его реконструкции и строительстве нового на улицах населенных пунктов муниципального образования. </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На территории сельского поселения Ленинский сельсовет находится  4 гражданских кладбища. Места захоронения требуют постоянного ухода. Для поддержания кладбищ в нормальном состоянии необходимо организовывать подвоз песка, очистку территорий кладбищ от старой древесно-кустарниковой поросли, вывоз мусора, устанавливать ограждения. Кладбища перезагружены, ведется работа по обустройству нового кладбища в соответствии с генеральным планом.</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На территории поселения проводятся работы по приведению улиц поселения и дворовых территорий в соответствие санитарному и эстетическому состоянию. Установлены контейнеры ТБО. Основная причина захламления территорий поселения путем несанкционированной выгрузки бытовых и строительных отходов организациями, учреждениями и жителями  поселения – не соблюдение правил благоустройства администрации сельского поселения Ленинский сельсовет. Работы по ликвидации несанкционированных свалок на территории поселения проводятся не в полном объеме из-за отсутствия финансирования данных мероприятий.</w:t>
      </w:r>
      <w:r w:rsidRPr="00CC3B4E">
        <w:rPr>
          <w:rFonts w:ascii="Times New Roman" w:eastAsia="Times New Roman" w:hAnsi="Times New Roman" w:cs="Times New Roman"/>
          <w:sz w:val="28"/>
          <w:szCs w:val="28"/>
          <w:lang w:eastAsia="ru-RU"/>
        </w:rPr>
        <w:tab/>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Несоблюдение требований содержания животных населением, организация несанкционированных свалок ведет к распространению бродячих животных, создающих угрозу жизнедеятельности населения. На территории поселения проводятся работы по отлову бродячих животных специализированными службами.</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В зимний период есть необходимость в расчистке дорог от снежных заносов, для нормального функционирования жизнедеятельности поселения.</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В связи с вводом нового жилья, строительством новых улиц, увеличением численности населения необходимо строительство детских игровых площадок на территории поселения, также содержание в надлежащем состоянии имеющихся. </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Социально-экономический эффект от реализации подпрограммы выражается в улучшении благоустройства, озелени и наведении порядка на территории сельского поселения, проведение определенной работы по улучшению архитектурного облика населенных пунктов, внешнего благоустройства, санитарного состояния и совершенствования элементов дизайна.</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2. Приоритеты муниципальной политики в сфере реализации Подпрограммы, задачи, описание показателей задач Подпрограммы</w:t>
      </w: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ab/>
        <w:t>В качестве приоритетных  направлений  повышения уровня благоустройства на территории сельского поселения Ленинский сельсовет, на достижение которых направлено содержание программных мероприятий, рассматриваются:</w:t>
      </w:r>
    </w:p>
    <w:p w:rsidR="00CC3B4E" w:rsidRPr="00CC3B4E" w:rsidRDefault="00CC3B4E" w:rsidP="00CC3B4E">
      <w:pPr>
        <w:tabs>
          <w:tab w:val="left" w:pos="720"/>
          <w:tab w:val="left" w:pos="1832"/>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1. Выявление и ликвидация несанкционированных свалок, санитарная очистка территорий;</w:t>
      </w:r>
    </w:p>
    <w:p w:rsidR="00CC3B4E" w:rsidRPr="00CC3B4E" w:rsidRDefault="00CC3B4E" w:rsidP="00CC3B4E">
      <w:pPr>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 Озеленение, благоустройство территорий населенных пунктов сельского поселения;</w:t>
      </w:r>
    </w:p>
    <w:p w:rsidR="00CC3B4E" w:rsidRPr="00CC3B4E" w:rsidRDefault="00CC3B4E" w:rsidP="00CC3B4E">
      <w:pPr>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3. Организация и обслуживание уличного освещения; </w:t>
      </w:r>
    </w:p>
    <w:p w:rsidR="00CC3B4E" w:rsidRPr="00CC3B4E" w:rsidRDefault="00CC3B4E" w:rsidP="00CC3B4E">
      <w:pPr>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4. Организация и содержание мест захоронения, памятников;</w:t>
      </w:r>
    </w:p>
    <w:p w:rsidR="00CC3B4E" w:rsidRPr="00CC3B4E" w:rsidRDefault="00CC3B4E" w:rsidP="00CC3B4E">
      <w:pPr>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5. Расчистка дорог от снега;</w:t>
      </w:r>
    </w:p>
    <w:p w:rsidR="00CC3B4E" w:rsidRPr="00CC3B4E" w:rsidRDefault="00CC3B4E" w:rsidP="00CC3B4E">
      <w:pPr>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6. Содержание, строительство, ремонт детских и спортивных площадок.</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В ходе реализации Программы будет повышен уровень благоустройства территорий населенных пунктов сельского поселения,  проведены мероприятия по развитию социальной сферы  путем решения следующей задачи:</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обеспечение проведения мероприятий по благоустройству территории поселения.</w:t>
      </w:r>
      <w:r w:rsidRPr="00CC3B4E">
        <w:rPr>
          <w:rFonts w:ascii="Times New Roman" w:eastAsia="Times New Roman" w:hAnsi="Times New Roman" w:cs="Times New Roman"/>
          <w:sz w:val="28"/>
          <w:szCs w:val="28"/>
        </w:rPr>
        <w:t xml:space="preserve"> </w:t>
      </w:r>
      <w:r w:rsidRPr="00CC3B4E">
        <w:rPr>
          <w:rFonts w:ascii="Courier New" w:eastAsia="Times New Roman" w:hAnsi="Courier New" w:cs="Times New Roman"/>
          <w:sz w:val="20"/>
          <w:szCs w:val="20"/>
        </w:rPr>
        <w:tab/>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ab/>
        <w:t>Показателями задач являются:</w:t>
      </w:r>
      <w:r w:rsidRPr="00CC3B4E">
        <w:rPr>
          <w:rFonts w:ascii="Times New Roman" w:eastAsia="Times New Roman" w:hAnsi="Times New Roman" w:cs="Times New Roman"/>
          <w:i/>
          <w:sz w:val="28"/>
          <w:szCs w:val="28"/>
        </w:rPr>
        <w:t xml:space="preserve"> </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xml:space="preserve">         - Количество высаженных деревьев, декоративных кустарников, ед.;</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ab/>
        <w:t>- Количество ликвидированных несанкционированных свалок, ед.;</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xml:space="preserve">         - Доля протяженности освещенных частей улиц, проездов в их общей протяженности, %;</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xml:space="preserve">          - Объем выполненных мероприятий по очистке дорог от снега в зимний период, км;</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xml:space="preserve">          - количество построенных детских и спортивных площадок, ед.</w:t>
      </w:r>
    </w:p>
    <w:p w:rsidR="00CC3B4E" w:rsidRPr="00CC3B4E" w:rsidRDefault="00CC3B4E" w:rsidP="00CC3B4E">
      <w:pPr>
        <w:autoSpaceDE w:val="0"/>
        <w:autoSpaceDN w:val="0"/>
        <w:adjustRightInd w:val="0"/>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 xml:space="preserve"> 3. Сроки и этапы реализации Подпрограммы</w:t>
      </w: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Срок реализации Подпрограммы охватывает период 2014 – 2020 годы без выделения этапов.</w:t>
      </w: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b/>
          <w:sz w:val="28"/>
          <w:szCs w:val="28"/>
          <w:lang w:eastAsia="ru-RU"/>
        </w:rPr>
        <w:t xml:space="preserve">Основное мероприятие 1 задачи  1  Подпрограммы 1 «Озеленение, благоустройство территорий населенных пунктов сельского поселения» </w:t>
      </w:r>
      <w:r w:rsidRPr="00CC3B4E">
        <w:rPr>
          <w:rFonts w:ascii="Times New Roman" w:eastAsia="Times New Roman" w:hAnsi="Times New Roman" w:cs="Times New Roman"/>
          <w:sz w:val="28"/>
          <w:szCs w:val="28"/>
          <w:lang w:eastAsia="ru-RU"/>
        </w:rPr>
        <w:t>включает:</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посадку деревьев, кустарников, благоустройство клумб, спиливание старых засохших деревьев и кустарников;</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b/>
          <w:sz w:val="28"/>
          <w:szCs w:val="28"/>
          <w:lang w:eastAsia="ru-RU"/>
        </w:rPr>
        <w:t xml:space="preserve">Основное мероприятие 2 задачи  1  Подпрограммы 1 «Организация и содержание мест захоронения, памятников» </w:t>
      </w:r>
      <w:r w:rsidRPr="00CC3B4E">
        <w:rPr>
          <w:rFonts w:ascii="Times New Roman" w:eastAsia="Times New Roman" w:hAnsi="Times New Roman" w:cs="Times New Roman"/>
          <w:sz w:val="28"/>
          <w:szCs w:val="28"/>
          <w:lang w:eastAsia="ru-RU"/>
        </w:rPr>
        <w:t>включает:</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очистку кладбищ от мусора, вырубку зарослей кустарников, подвоз песка, содержание памятников, расположенных на территории сельского поселения, находящихся на балансе администрации;</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b/>
          <w:sz w:val="28"/>
          <w:szCs w:val="28"/>
          <w:lang w:eastAsia="ru-RU"/>
        </w:rPr>
        <w:t xml:space="preserve">Основное мероприятие 3 задачи  1  Подпрограммы 1 «Выявление и ликвидация несанкционированных свалок, санитарная очистка территории» </w:t>
      </w:r>
      <w:r w:rsidRPr="00CC3B4E">
        <w:rPr>
          <w:rFonts w:ascii="Times New Roman" w:eastAsia="Times New Roman" w:hAnsi="Times New Roman" w:cs="Times New Roman"/>
          <w:sz w:val="28"/>
          <w:szCs w:val="28"/>
          <w:lang w:eastAsia="ru-RU"/>
        </w:rPr>
        <w:t>включает:</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выявление и ликвидацию стихийных свалок, уборку территории поселения от бытовых отходов;</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b/>
          <w:sz w:val="28"/>
          <w:szCs w:val="28"/>
          <w:lang w:eastAsia="ru-RU"/>
        </w:rPr>
        <w:t xml:space="preserve">Основное мероприятие 4 задачи  1  Подпрограммы 1 «Организация и обслуживание уличного освещения» </w:t>
      </w:r>
      <w:r w:rsidRPr="00CC3B4E">
        <w:rPr>
          <w:rFonts w:ascii="Times New Roman" w:eastAsia="Times New Roman" w:hAnsi="Times New Roman" w:cs="Times New Roman"/>
          <w:sz w:val="28"/>
          <w:szCs w:val="28"/>
          <w:lang w:eastAsia="ru-RU"/>
        </w:rPr>
        <w:t>включает:</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установку энергосберегающих светильников, замену лампочек, установку приборов включения-отключения с фотоэлементами;</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b/>
          <w:sz w:val="28"/>
          <w:szCs w:val="28"/>
          <w:lang w:eastAsia="ru-RU"/>
        </w:rPr>
        <w:t xml:space="preserve">Основное мероприятие 5 задачи  1  Подпрограммы 1 «Расчистка дорог от снега» </w:t>
      </w:r>
      <w:r w:rsidRPr="00CC3B4E">
        <w:rPr>
          <w:rFonts w:ascii="Times New Roman" w:eastAsia="Times New Roman" w:hAnsi="Times New Roman" w:cs="Times New Roman"/>
          <w:sz w:val="28"/>
          <w:szCs w:val="28"/>
          <w:lang w:eastAsia="ru-RU"/>
        </w:rPr>
        <w:t>включает:</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расчистку дорог от снега в зимнее время;</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b/>
          <w:sz w:val="28"/>
          <w:szCs w:val="28"/>
          <w:lang w:eastAsia="ru-RU"/>
        </w:rPr>
        <w:t xml:space="preserve">Основное мероприятие 6 задачи  1  Подпрограммы 1 «Содержание, строительство, ремонт детских и спортивных площадок» </w:t>
      </w:r>
      <w:r w:rsidRPr="00CC3B4E">
        <w:rPr>
          <w:rFonts w:ascii="Times New Roman" w:eastAsia="Times New Roman" w:hAnsi="Times New Roman" w:cs="Times New Roman"/>
          <w:sz w:val="28"/>
          <w:szCs w:val="28"/>
          <w:lang w:eastAsia="ru-RU"/>
        </w:rPr>
        <w:t>включает:</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содержание, строительство, ремонт детских и спортивных площадок.</w:t>
      </w:r>
    </w:p>
    <w:p w:rsidR="00CC3B4E" w:rsidRPr="00CC3B4E" w:rsidRDefault="00CC3B4E" w:rsidP="00CC3B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5. Обоснование объема финансовых ресурсов, необходимых для реализации Подпрограммы</w:t>
      </w:r>
    </w:p>
    <w:p w:rsidR="00CC3B4E" w:rsidRPr="00CC3B4E" w:rsidRDefault="00CC3B4E" w:rsidP="00CC3B4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CC3B4E">
        <w:rPr>
          <w:rFonts w:ascii="Times New Roman" w:eastAsia="Times New Roman" w:hAnsi="Times New Roman" w:cs="Arial"/>
          <w:sz w:val="28"/>
          <w:szCs w:val="28"/>
          <w:lang w:eastAsia="ru-RU"/>
        </w:rPr>
        <w:t xml:space="preserve">Общий объем финансирования мероприятий Подпрограммы в 2014-2020 гг. предположительно  составит всего 17291,2 </w:t>
      </w:r>
      <w:proofErr w:type="spellStart"/>
      <w:r w:rsidRPr="00CC3B4E">
        <w:rPr>
          <w:rFonts w:ascii="Times New Roman" w:eastAsia="Times New Roman" w:hAnsi="Times New Roman" w:cs="Arial"/>
          <w:sz w:val="28"/>
          <w:szCs w:val="28"/>
          <w:lang w:eastAsia="ru-RU"/>
        </w:rPr>
        <w:t>тыс.руб</w:t>
      </w:r>
      <w:proofErr w:type="spellEnd"/>
      <w:r w:rsidRPr="00CC3B4E">
        <w:rPr>
          <w:rFonts w:ascii="Times New Roman" w:eastAsia="Times New Roman" w:hAnsi="Times New Roman" w:cs="Arial"/>
          <w:sz w:val="28"/>
          <w:szCs w:val="28"/>
          <w:lang w:eastAsia="ru-RU"/>
        </w:rPr>
        <w:t xml:space="preserve">., в том числе: </w:t>
      </w: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CC3B4E">
        <w:rPr>
          <w:rFonts w:ascii="Times New Roman" w:eastAsia="Times New Roman" w:hAnsi="Times New Roman" w:cs="Arial"/>
          <w:sz w:val="28"/>
          <w:szCs w:val="28"/>
          <w:lang w:eastAsia="ru-RU"/>
        </w:rPr>
        <w:t xml:space="preserve">за счет средств бюджета поселения 17291,2 </w:t>
      </w:r>
      <w:proofErr w:type="spellStart"/>
      <w:r w:rsidRPr="00CC3B4E">
        <w:rPr>
          <w:rFonts w:ascii="Times New Roman" w:eastAsia="Times New Roman" w:hAnsi="Times New Roman" w:cs="Arial"/>
          <w:sz w:val="28"/>
          <w:szCs w:val="28"/>
          <w:lang w:eastAsia="ru-RU"/>
        </w:rPr>
        <w:t>тыс.руб</w:t>
      </w:r>
      <w:proofErr w:type="spellEnd"/>
      <w:r w:rsidRPr="00CC3B4E">
        <w:rPr>
          <w:rFonts w:ascii="Times New Roman" w:eastAsia="Times New Roman" w:hAnsi="Times New Roman" w:cs="Arial"/>
          <w:sz w:val="28"/>
          <w:szCs w:val="28"/>
          <w:lang w:eastAsia="ru-RU"/>
        </w:rPr>
        <w:t>.</w:t>
      </w:r>
    </w:p>
    <w:p w:rsidR="00CC3B4E" w:rsidRPr="00CC3B4E" w:rsidRDefault="00CC3B4E" w:rsidP="00CC3B4E">
      <w:pPr>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Объемы финансирования подпрограммы ежегодно уточняются при формировании бюджета сельского поселения на очередной финансовый год и плановый период.</w:t>
      </w:r>
    </w:p>
    <w:p w:rsidR="00CC3B4E" w:rsidRPr="00CC3B4E" w:rsidRDefault="00CC3B4E" w:rsidP="00CC3B4E">
      <w:pPr>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spacing w:after="0" w:line="240" w:lineRule="auto"/>
        <w:rPr>
          <w:rFonts w:ascii="Times New Roman" w:eastAsia="Times New Roman" w:hAnsi="Times New Roman" w:cs="Times New Roman"/>
          <w:b/>
          <w:sz w:val="28"/>
          <w:szCs w:val="28"/>
          <w:lang w:eastAsia="ru-RU"/>
        </w:rPr>
      </w:pPr>
    </w:p>
    <w:p w:rsidR="00CC3B4E" w:rsidRDefault="00CC3B4E" w:rsidP="00CC3B4E">
      <w:pPr>
        <w:spacing w:after="0" w:line="240" w:lineRule="auto"/>
        <w:rPr>
          <w:rFonts w:ascii="Times New Roman" w:eastAsia="Times New Roman" w:hAnsi="Times New Roman" w:cs="Times New Roman"/>
          <w:b/>
          <w:sz w:val="28"/>
          <w:szCs w:val="28"/>
          <w:lang w:eastAsia="ru-RU"/>
        </w:rPr>
      </w:pPr>
    </w:p>
    <w:p w:rsidR="00CC3B4E" w:rsidRDefault="00CC3B4E" w:rsidP="00CC3B4E">
      <w:pPr>
        <w:spacing w:after="0" w:line="240" w:lineRule="auto"/>
        <w:rPr>
          <w:rFonts w:ascii="Times New Roman" w:eastAsia="Times New Roman" w:hAnsi="Times New Roman" w:cs="Times New Roman"/>
          <w:b/>
          <w:sz w:val="28"/>
          <w:szCs w:val="28"/>
          <w:lang w:eastAsia="ru-RU"/>
        </w:rPr>
      </w:pPr>
    </w:p>
    <w:p w:rsidR="00CC3B4E" w:rsidRDefault="00CC3B4E" w:rsidP="00CC3B4E">
      <w:pPr>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spacing w:after="0" w:line="240" w:lineRule="auto"/>
        <w:jc w:val="center"/>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t>ПАСПОРТ</w:t>
      </w:r>
    </w:p>
    <w:p w:rsidR="00CC3B4E" w:rsidRPr="00CC3B4E" w:rsidRDefault="00CC3B4E" w:rsidP="00CC3B4E">
      <w:pPr>
        <w:spacing w:after="0" w:line="240" w:lineRule="auto"/>
        <w:jc w:val="center"/>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t>подпрограммы муниципальной программы</w:t>
      </w:r>
    </w:p>
    <w:p w:rsidR="00CC3B4E" w:rsidRPr="00CC3B4E" w:rsidRDefault="00CC3B4E" w:rsidP="00CC3B4E">
      <w:pPr>
        <w:spacing w:after="0" w:line="240" w:lineRule="auto"/>
        <w:jc w:val="center"/>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t xml:space="preserve"> «Развитие социальной сферы в сельском поселении  Ленинский сельсовет на 2014 – 2020 годы»</w:t>
      </w:r>
      <w:r w:rsidRPr="00CC3B4E">
        <w:rPr>
          <w:rFonts w:ascii="Times New Roman" w:eastAsia="Times New Roman" w:hAnsi="Times New Roman" w:cs="Times New Roman"/>
          <w:b/>
          <w:bCs/>
          <w:sz w:val="24"/>
          <w:szCs w:val="24"/>
          <w:lang w:eastAsia="ru-RU"/>
        </w:rPr>
        <w:t xml:space="preserve"> </w:t>
      </w:r>
      <w:r w:rsidRPr="00CC3B4E">
        <w:rPr>
          <w:rFonts w:ascii="Times New Roman" w:eastAsia="Times New Roman" w:hAnsi="Times New Roman" w:cs="Times New Roman"/>
          <w:b/>
          <w:sz w:val="24"/>
          <w:szCs w:val="24"/>
          <w:lang w:eastAsia="ru-RU"/>
        </w:rPr>
        <w:t>(далее – Подпрограмма)</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7996"/>
      </w:tblGrid>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Ответственный исполнитель </w:t>
            </w:r>
          </w:p>
        </w:tc>
        <w:tc>
          <w:tcPr>
            <w:tcW w:w="7996" w:type="dxa"/>
          </w:tcPr>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Администрация сельского поселения Ленинский сельсовет  Липецкого муниципального района Липецкой области </w:t>
            </w:r>
          </w:p>
        </w:tc>
      </w:tr>
      <w:tr w:rsidR="00CC3B4E" w:rsidRPr="00CC3B4E" w:rsidTr="00CC3B4E">
        <w:trPr>
          <w:trHeight w:val="878"/>
        </w:trPr>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Задачи Подпрограммы</w:t>
            </w:r>
          </w:p>
        </w:tc>
        <w:tc>
          <w:tcPr>
            <w:tcW w:w="7996" w:type="dxa"/>
          </w:tcPr>
          <w:p w:rsidR="00CC3B4E" w:rsidRPr="00CC3B4E" w:rsidRDefault="00CC3B4E" w:rsidP="00CC3B4E">
            <w:pPr>
              <w:spacing w:after="0" w:line="240" w:lineRule="auto"/>
              <w:jc w:val="both"/>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1. Обеспечение эффективного функционирования объектов социальной сферы</w:t>
            </w:r>
          </w:p>
          <w:p w:rsidR="00CC3B4E" w:rsidRPr="00CC3B4E" w:rsidRDefault="00CC3B4E" w:rsidP="00CC3B4E">
            <w:pPr>
              <w:spacing w:after="0" w:line="240" w:lineRule="auto"/>
              <w:jc w:val="both"/>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2. Создание условий для вовлечения населения в участие в культурно-досуговых, спортивных мероприятиях</w:t>
            </w:r>
          </w:p>
          <w:p w:rsidR="00CC3B4E" w:rsidRPr="00CC3B4E" w:rsidRDefault="00CC3B4E" w:rsidP="00CC3B4E">
            <w:pPr>
              <w:spacing w:after="0" w:line="240" w:lineRule="auto"/>
              <w:jc w:val="both"/>
              <w:rPr>
                <w:rFonts w:ascii="Times New Roman" w:eastAsia="Times New Roman" w:hAnsi="Times New Roman" w:cs="Times New Roman"/>
                <w:sz w:val="24"/>
                <w:szCs w:val="24"/>
              </w:rPr>
            </w:pPr>
          </w:p>
        </w:tc>
      </w:tr>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Показатели задач Подпрограммы</w:t>
            </w:r>
          </w:p>
        </w:tc>
        <w:tc>
          <w:tcPr>
            <w:tcW w:w="7996" w:type="dxa"/>
          </w:tcPr>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3B4E">
              <w:rPr>
                <w:rFonts w:ascii="Times New Roman" w:eastAsia="Times New Roman" w:hAnsi="Times New Roman" w:cs="Times New Roman"/>
                <w:i/>
                <w:sz w:val="24"/>
                <w:szCs w:val="24"/>
                <w:lang w:eastAsia="ru-RU"/>
              </w:rPr>
              <w:t xml:space="preserve">Показатель 1 задачи 1: </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Площадь отремонтированных учреждений социальной сферы, </w:t>
            </w:r>
            <w:proofErr w:type="spellStart"/>
            <w:r w:rsidRPr="00CC3B4E">
              <w:rPr>
                <w:rFonts w:ascii="Times New Roman" w:eastAsia="Times New Roman" w:hAnsi="Times New Roman" w:cs="Times New Roman"/>
                <w:sz w:val="24"/>
                <w:szCs w:val="24"/>
                <w:lang w:eastAsia="ru-RU"/>
              </w:rPr>
              <w:t>кв.м</w:t>
            </w:r>
            <w:proofErr w:type="spellEnd"/>
            <w:r w:rsidRPr="00CC3B4E">
              <w:rPr>
                <w:rFonts w:ascii="Times New Roman" w:eastAsia="Times New Roman" w:hAnsi="Times New Roman" w:cs="Times New Roman"/>
                <w:sz w:val="24"/>
                <w:szCs w:val="24"/>
                <w:lang w:eastAsia="ru-RU"/>
              </w:rPr>
              <w:t>.</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3B4E">
              <w:rPr>
                <w:rFonts w:ascii="Times New Roman" w:eastAsia="Times New Roman" w:hAnsi="Times New Roman" w:cs="Times New Roman"/>
                <w:i/>
                <w:sz w:val="24"/>
                <w:szCs w:val="24"/>
                <w:lang w:eastAsia="ru-RU"/>
              </w:rPr>
              <w:t>Показатель 1 задачи2:</w:t>
            </w:r>
          </w:p>
          <w:p w:rsidR="00CC3B4E" w:rsidRPr="00CC3B4E" w:rsidRDefault="00CC3B4E" w:rsidP="00CC3B4E">
            <w:pPr>
              <w:spacing w:after="0" w:line="240" w:lineRule="auto"/>
              <w:jc w:val="both"/>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 Доля участников культурно-досуговых, спортивных мероприятий, %.</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3B4E">
              <w:rPr>
                <w:rFonts w:ascii="Times New Roman" w:eastAsia="Times New Roman" w:hAnsi="Times New Roman" w:cs="Times New Roman"/>
                <w:i/>
                <w:sz w:val="24"/>
                <w:szCs w:val="24"/>
                <w:lang w:eastAsia="ru-RU"/>
              </w:rPr>
              <w:t>Показатель 2 задачи 2:</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rPr>
              <w:t>Количество проведенных культурно-досуговых и спортивных мероприятий, ед.</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3B4E">
              <w:rPr>
                <w:rFonts w:ascii="Times New Roman" w:eastAsia="Times New Roman" w:hAnsi="Times New Roman" w:cs="Times New Roman"/>
                <w:i/>
                <w:sz w:val="24"/>
                <w:szCs w:val="24"/>
                <w:lang w:eastAsia="ru-RU"/>
              </w:rPr>
              <w:t>Показатель 3 задачи 2:</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B4E">
              <w:rPr>
                <w:rFonts w:ascii="Times New Roman" w:eastAsia="Times New Roman" w:hAnsi="Times New Roman" w:cs="Times New Roman"/>
                <w:i/>
                <w:sz w:val="24"/>
                <w:szCs w:val="24"/>
                <w:lang w:eastAsia="ru-RU"/>
              </w:rPr>
              <w:t xml:space="preserve"> </w:t>
            </w:r>
            <w:r w:rsidRPr="00CC3B4E">
              <w:rPr>
                <w:rFonts w:ascii="Times New Roman" w:eastAsia="Times New Roman" w:hAnsi="Times New Roman" w:cs="Times New Roman"/>
                <w:sz w:val="24"/>
                <w:szCs w:val="24"/>
                <w:lang w:eastAsia="ru-RU"/>
              </w:rPr>
              <w:t>Количество построенных спортивных сооружений, ед.</w:t>
            </w:r>
          </w:p>
        </w:tc>
      </w:tr>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Сроки и этапы реализации Подпрограммы</w:t>
            </w:r>
          </w:p>
        </w:tc>
        <w:tc>
          <w:tcPr>
            <w:tcW w:w="7996"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w:t>
            </w:r>
            <w:r w:rsidRPr="00CC3B4E">
              <w:rPr>
                <w:rFonts w:ascii="Times New Roman" w:eastAsia="Times New Roman" w:hAnsi="Times New Roman" w:cs="Times New Roman"/>
                <w:sz w:val="24"/>
                <w:szCs w:val="24"/>
                <w:lang w:val="en-US" w:eastAsia="ru-RU"/>
              </w:rPr>
              <w:t>4</w:t>
            </w:r>
            <w:r w:rsidRPr="00CC3B4E">
              <w:rPr>
                <w:rFonts w:ascii="Times New Roman" w:eastAsia="Times New Roman" w:hAnsi="Times New Roman" w:cs="Times New Roman"/>
                <w:sz w:val="24"/>
                <w:szCs w:val="24"/>
                <w:lang w:eastAsia="ru-RU"/>
              </w:rPr>
              <w:t xml:space="preserve"> – 2020 годы</w:t>
            </w:r>
          </w:p>
        </w:tc>
      </w:tr>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Объемы финансирования за счёт средств местного бюджета всего, в том числе по годам реализации Подпрограммы</w:t>
            </w:r>
          </w:p>
        </w:tc>
        <w:tc>
          <w:tcPr>
            <w:tcW w:w="7996" w:type="dxa"/>
          </w:tcPr>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Объемы финансирования, связанные с реализацией Подпрограммы, финансируемые за счет средств  бюджета сельского поселения Ленинский сельсовет предположительно  составят всего 20506,7 тыс. руб., из них:</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2014 год – 3958,1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2015 год – 2758,1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2016 год –  2758,1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2017 год –  2758,1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2018 год – 2758,1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2019 год –   2758,1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2020 год –  2758,1 тыс. руб.</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Объемы финансирования подпрограммы ежегодно уточняются при формировании  бюджета сельского поселения на очередной финансовый год и плановый период</w:t>
            </w:r>
          </w:p>
        </w:tc>
      </w:tr>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Ожидаемые результаты реализации Подпрограммы</w:t>
            </w:r>
          </w:p>
        </w:tc>
        <w:tc>
          <w:tcPr>
            <w:tcW w:w="7996"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В результате реализации Подпрограммы ожидается к  2020 году:</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Площадь отремонтированных учреждений социальной сферы  ____ </w:t>
            </w:r>
            <w:proofErr w:type="spellStart"/>
            <w:r w:rsidRPr="00CC3B4E">
              <w:rPr>
                <w:rFonts w:ascii="Times New Roman" w:eastAsia="Times New Roman" w:hAnsi="Times New Roman" w:cs="Times New Roman"/>
                <w:sz w:val="24"/>
                <w:szCs w:val="24"/>
                <w:lang w:eastAsia="ru-RU"/>
              </w:rPr>
              <w:t>кв.м</w:t>
            </w:r>
            <w:proofErr w:type="spellEnd"/>
            <w:r w:rsidRPr="00CC3B4E">
              <w:rPr>
                <w:rFonts w:ascii="Times New Roman" w:eastAsia="Times New Roman" w:hAnsi="Times New Roman" w:cs="Times New Roman"/>
                <w:sz w:val="24"/>
                <w:szCs w:val="24"/>
                <w:lang w:eastAsia="ru-RU"/>
              </w:rPr>
              <w:t>.</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 xml:space="preserve">-  Количества построенных  спортивных сооружений 3 ед. </w:t>
            </w:r>
          </w:p>
          <w:p w:rsidR="00CC3B4E" w:rsidRPr="00CC3B4E" w:rsidRDefault="00CC3B4E" w:rsidP="00CC3B4E">
            <w:pPr>
              <w:spacing w:after="0" w:line="240" w:lineRule="auto"/>
              <w:jc w:val="both"/>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 Увеличение доли жителей вовлеченных в участие культурно-досуговых, спортивных мероприятий до 90,5%.</w:t>
            </w:r>
          </w:p>
          <w:p w:rsidR="00CC3B4E" w:rsidRPr="00CC3B4E" w:rsidRDefault="00CC3B4E" w:rsidP="00CC3B4E">
            <w:pPr>
              <w:spacing w:after="0" w:line="240" w:lineRule="auto"/>
              <w:jc w:val="both"/>
              <w:rPr>
                <w:rFonts w:ascii="Times New Roman" w:eastAsia="Times New Roman" w:hAnsi="Times New Roman" w:cs="Times New Roman"/>
                <w:sz w:val="24"/>
                <w:szCs w:val="24"/>
              </w:rPr>
            </w:pPr>
            <w:r w:rsidRPr="00CC3B4E">
              <w:rPr>
                <w:rFonts w:ascii="Times New Roman" w:eastAsia="Times New Roman" w:hAnsi="Times New Roman" w:cs="Times New Roman"/>
                <w:sz w:val="24"/>
                <w:szCs w:val="24"/>
              </w:rPr>
              <w:t>- Увеличение количества проведенных культурно-досуговых и спортивных мероприятий 48 ед.</w:t>
            </w:r>
          </w:p>
        </w:tc>
      </w:tr>
    </w:tbl>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 xml:space="preserve">1. Характеристика сферы реализации Подпрограммы, </w:t>
      </w:r>
    </w:p>
    <w:p w:rsidR="00CC3B4E" w:rsidRPr="00CC3B4E" w:rsidRDefault="00CC3B4E" w:rsidP="00CC3B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описание основных проблем и рисков в социальной сфере в сельском поселении Ленинский сельсовет</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shd w:val="clear" w:color="auto" w:fill="FFFFFF"/>
        </w:rPr>
        <w:tab/>
        <w:t>Одним из ключевых направлений развития сельского поселения Ленинский сельсовет  является социальная сфера.</w:t>
      </w:r>
      <w:r w:rsidRPr="00CC3B4E">
        <w:rPr>
          <w:rFonts w:ascii="Times New Roman" w:eastAsia="Times New Roman" w:hAnsi="Times New Roman" w:cs="Times New Roman"/>
          <w:sz w:val="28"/>
          <w:szCs w:val="28"/>
        </w:rPr>
        <w:t xml:space="preserve"> В настоящее  время основным источником гармоничного развития личности и повышения качества жизни  является развитие социальной сферы.</w:t>
      </w:r>
      <w:r w:rsidRPr="00CC3B4E">
        <w:rPr>
          <w:rFonts w:ascii="Times New Roman" w:eastAsia="Times New Roman" w:hAnsi="Times New Roman" w:cs="Times New Roman"/>
          <w:sz w:val="28"/>
          <w:szCs w:val="28"/>
          <w:shd w:val="clear" w:color="auto" w:fill="FFFFFF"/>
          <w:lang w:eastAsia="ru-RU"/>
        </w:rPr>
        <w:t> </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Физическая культура и массовый спорт становятся всё более значимым социальным явлением, положительно влияющим на внедрение здорового образа жизни и спортивного стиля жизни среди населения сельского поселения Ленинский сельсовет,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Улучшение социально - экономического положения поселения за последние десятилетия положительно сказалось на преодолении негативных тенденций в развитии физической культуры и массового спорта, наблюдавшихся в 90-е годы.</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В настоящее время удалось приостановить кризисные  явления и достигнуть позитивных изменений по основным показателям развития физической культуры и спорта, создать фундамент для дальнейших, более активных и целенаправленных действий по развитию физической культуры и спорта в поселении.</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Если в 2009 году охват населения физической культурой и спортом   составлял  12,8%, то  сегодня  27,3% .</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Наряду с этим имеются проблемы, сдерживающие развитие физической культуры и спорта.</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Одной из наиболее острых проблем является отсутствие у граждан поселения понимания необходимости укреплять своё здоровье, заинтересованности в регулярных занятиях физической культурой и спортом. Во многом это является следствием низкой информированности о возможностях физической культуры и спорта как в решении многих  проблем развития и формирования личности, особенно актуально в детском, подростковом, молодёжном возрастах, так и в решении социальных, общенациональных проблем.</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Всё ещё не в полной мере используются возможности средств массовой информации, информационно - пропагандистские технологии по вовлечению населения в систематические занятия физической культурой и спортом.</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Основой пропаганды здорового образа жизни должно стать комплексное продвижение положительного имиджа занятий физической культурой и спортом.</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В долгосрочной перспективе в сельском поселении прогнозируется рост интереса населения, особенно молодёжи, к занятиям физической культурой и массовым спортом, и ведению здорового образа жизни. Это предопределит направление развития сферы физической культуры и массового спорта в части дальнейшего поиска и внедрения новых форм для самостоятельных занятий взрослого населения и молодёжи, стимулирования и мотивации у различных категорий и групп населения к ведению здорового образа жизни.</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В настоящее время имеется ряд проблем, сдерживающих развитие физической культуры и спорта и требующих неотложного решения. К ним относятся:</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-несоответствие уровня материальной базы задачам развития физической культуры и массового спорта;</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-несформировавшаяся потребность значительной части населения в активных занятиях физической культурой и спортом и в здоровом образе жизни;</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Сохранение и развитие культуры в целом напрямую зависят от социально-культурных процессов, происходящих в муниципальных образованиях. По мере экономической стабилизации общество и государство обращаются к проблемам культуры. </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Вместе с тем накопившиеся за это время проблемы в культуре значительно превышают возможности государства по их решению. </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Из-за отсутствия материальных и моральных стимулов меценатство культуры развивается крайне медленно и не оказывает влияния на её состояние.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Из-за недостаточного финансирования увеличился разрыв между культурными потребностями населения и возможностями их удовлетворения. Материально-техническая база учреждений культуры и искусства, кинематографии отстает от современных  требований и нуждается в укреплении и совершенствовании.</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Подпрограмма содержит инструменты и механизмы, обеспечивающие реализацию государственной культурной политики на муниципальном уровне, способствующие повышению качества жизни населения населенных пунктов сельского поселения  через сохранение и развитие местной культуры, как важнейшего фактора социально-экономического  развития.</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Деятельность учреждений культуры сельского поселения Ленинский сельсовет является одной из важнейших составляющих современной культурной жизни. </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Культура берет на себя задачу сохранения духовных, нравственных ориентиров общества. Накопленный потенциал культуры сельского поселения требует преобразований, на осуществление которых направлена Подпрограмма. 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ab/>
        <w:t xml:space="preserve">Несмотря на  положительные результаты, остались нерешёнными проблемы по укреплению материально - технической базы, модернизации учреждений культуры. Для наиболее полного оказания муниципальных услуг, вхождения в областную и общероссийскую информационную библиотечную компьютерную сеть требуется телефонизация библиотеки с. Ленино. Внедрение модельного стандарта деятельности предполагает приобретение нового оборудования, теле- и видеотехники. </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В настоящее время остро стоит проблема ремонта объектов культуры, технического перевооружения и переоборудования зданий учреждений культуры, внедрения новых технологий в их деятельность, приобретения сценических костюмов. Низкими темпами проводится модернизация библиотек.</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В учреждениях культуры существует  недостаток квалифицированных кадров. От общего количества работающих специалистов профильное образование имеют 36,7%. Недостаточный профессиональный уровень кадрового состава учреждений культуры оказывает серьёзное влияние на качество предлагаемых услуг культурно-досуговой деятельности. 68% работников культуры имеют возраст от 40 лет и старше. </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Проблемными вопросами являются:</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-недостаточная оснащенность помещений для посещения и предоставления услуг различным категориям лиц с ограниченными возможностями здоровья.</w:t>
      </w:r>
    </w:p>
    <w:p w:rsidR="00CC3B4E" w:rsidRPr="00CC3B4E" w:rsidRDefault="00CC3B4E" w:rsidP="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-недостаточное финансирование коллективов художественной самодеятельности  по их участию в областных, межрегиональных конкурсах и фестивалях, что мешает развитию творческого потенциала и гастрольной деятельности.</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2. Приоритеты муниципальной политики в сфере реализации Подпрограммы, задачи, описание показателей задач Подпрограммы</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ab/>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ab/>
        <w:t>В качестве приоритетных  направлений развития социальной сферы сельского поселения Ленинский сельсовет, на достижение которых направлено содержание программных мероприятий, рассматриваются:</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1.  Ремонт объектов социальной сферы;</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2. Приобретение спортивного инвентаря и оборудования для  занятий физической культурой и спортом;</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3.Организация  и проведение спортивных, культурно-массовых мероприятий;</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4. Приобретение книг, компьютерной техники, оборудования;</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5. Обеспечение деятельности культурно - досуговых учреждений;</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6. Строительство спортивных сооружений.</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В ходе реализации Программы будут созданы условия для вовлечения населения в участие в культурно-досуговых, спортивных мероприятиях путем решения следующих задач:</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ab/>
        <w:t>1. Обеспечение эффективного функционирования объектов социальной сферы;</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ab/>
        <w:t>2. Создание условий для вовлечения населения в участие в культурно-досуговых, спортивных мероприятиях.</w:t>
      </w:r>
      <w:r w:rsidRPr="00CC3B4E">
        <w:rPr>
          <w:rFonts w:ascii="Times New Roman" w:eastAsia="Times New Roman" w:hAnsi="Times New Roman" w:cs="Times New Roman"/>
          <w:sz w:val="28"/>
          <w:szCs w:val="28"/>
          <w:lang w:eastAsia="ru-RU"/>
        </w:rPr>
        <w:tab/>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ab/>
        <w:t>Показателями задач являются:</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 Площадь отремонтированных учреждений социальной сферы, </w:t>
      </w:r>
      <w:proofErr w:type="spellStart"/>
      <w:r w:rsidRPr="00CC3B4E">
        <w:rPr>
          <w:rFonts w:ascii="Times New Roman" w:eastAsia="Times New Roman" w:hAnsi="Times New Roman" w:cs="Times New Roman"/>
          <w:sz w:val="28"/>
          <w:szCs w:val="28"/>
          <w:lang w:eastAsia="ru-RU"/>
        </w:rPr>
        <w:t>кв.м</w:t>
      </w:r>
      <w:proofErr w:type="spellEnd"/>
      <w:r w:rsidRPr="00CC3B4E">
        <w:rPr>
          <w:rFonts w:ascii="Times New Roman" w:eastAsia="Times New Roman" w:hAnsi="Times New Roman" w:cs="Times New Roman"/>
          <w:sz w:val="28"/>
          <w:szCs w:val="28"/>
          <w:lang w:eastAsia="ru-RU"/>
        </w:rPr>
        <w:t>.;</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xml:space="preserve">       - Доля участников культурно-досуговых, спортивных мероприятий, %;</w:t>
      </w:r>
    </w:p>
    <w:p w:rsidR="00CC3B4E" w:rsidRPr="00CC3B4E" w:rsidRDefault="00CC3B4E" w:rsidP="00CC3B4E">
      <w:pPr>
        <w:tabs>
          <w:tab w:val="left" w:pos="709"/>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 Количество проведенных культурно-досуговых и спортивных мероприятий, ед.</w:t>
      </w:r>
    </w:p>
    <w:p w:rsidR="00CC3B4E" w:rsidRPr="00CC3B4E" w:rsidRDefault="00CC3B4E" w:rsidP="00CC3B4E">
      <w:pPr>
        <w:tabs>
          <w:tab w:val="left" w:pos="709"/>
        </w:tabs>
        <w:spacing w:after="0" w:line="240" w:lineRule="auto"/>
        <w:jc w:val="both"/>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sz w:val="28"/>
          <w:szCs w:val="28"/>
          <w:lang w:eastAsia="ru-RU"/>
        </w:rPr>
        <w:t xml:space="preserve">       - Количество построенных спортивных сооружений, ед.</w:t>
      </w: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 xml:space="preserve"> 3. Сроки и этапы реализации Подпрограммы</w:t>
      </w: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Срок реализации Подпрограммы охватывает период 2014 – 2020 годов без выделения этапов.</w:t>
      </w: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b/>
          <w:sz w:val="28"/>
          <w:szCs w:val="28"/>
          <w:lang w:eastAsia="ru-RU"/>
        </w:rPr>
        <w:t>Основное мероприятие 1 задачи 1 Подпрограммы 2</w:t>
      </w: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b/>
          <w:sz w:val="28"/>
          <w:szCs w:val="28"/>
          <w:lang w:eastAsia="ru-RU"/>
        </w:rPr>
        <w:t>«Ремонт объектов культуры»</w:t>
      </w:r>
      <w:r w:rsidRPr="00CC3B4E">
        <w:rPr>
          <w:rFonts w:ascii="Times New Roman" w:eastAsia="Times New Roman" w:hAnsi="Times New Roman" w:cs="Times New Roman"/>
          <w:sz w:val="28"/>
          <w:szCs w:val="28"/>
          <w:lang w:eastAsia="ru-RU"/>
        </w:rPr>
        <w:t xml:space="preserve"> включает:</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ремонт учреждения МБУК «Ленинский поселенческий Центр культуры и досуга», капитальный ремонт клуба в с. Ленино.</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b/>
          <w:sz w:val="28"/>
          <w:szCs w:val="28"/>
          <w:lang w:eastAsia="ru-RU"/>
        </w:rPr>
        <w:t>Основное мероприятие 2 задачи 1 Подпрограммы 2</w:t>
      </w: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b/>
          <w:sz w:val="28"/>
          <w:szCs w:val="28"/>
          <w:lang w:eastAsia="ru-RU"/>
        </w:rPr>
        <w:t>«Приобретение книг, компьютерной техники, оборудования»</w:t>
      </w:r>
      <w:r w:rsidRPr="00CC3B4E">
        <w:rPr>
          <w:rFonts w:ascii="Times New Roman" w:eastAsia="Times New Roman" w:hAnsi="Times New Roman" w:cs="Times New Roman"/>
          <w:sz w:val="28"/>
          <w:szCs w:val="28"/>
          <w:lang w:eastAsia="ru-RU"/>
        </w:rPr>
        <w:t xml:space="preserve"> включает:</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приобретение книг, компьютерной техники, приобретение и установку свето- и </w:t>
      </w:r>
      <w:proofErr w:type="spellStart"/>
      <w:r w:rsidRPr="00CC3B4E">
        <w:rPr>
          <w:rFonts w:ascii="Times New Roman" w:eastAsia="Times New Roman" w:hAnsi="Times New Roman" w:cs="Times New Roman"/>
          <w:sz w:val="28"/>
          <w:szCs w:val="28"/>
          <w:lang w:eastAsia="ru-RU"/>
        </w:rPr>
        <w:t>звукотехнического</w:t>
      </w:r>
      <w:proofErr w:type="spellEnd"/>
      <w:r w:rsidRPr="00CC3B4E">
        <w:rPr>
          <w:rFonts w:ascii="Times New Roman" w:eastAsia="Times New Roman" w:hAnsi="Times New Roman" w:cs="Times New Roman"/>
          <w:sz w:val="28"/>
          <w:szCs w:val="28"/>
          <w:lang w:eastAsia="ru-RU"/>
        </w:rPr>
        <w:t xml:space="preserve"> оборудования, теле- и видеотехники для МБУК «Ленинский поселенческий </w:t>
      </w:r>
      <w:proofErr w:type="spellStart"/>
      <w:r w:rsidRPr="00CC3B4E">
        <w:rPr>
          <w:rFonts w:ascii="Times New Roman" w:eastAsia="Times New Roman" w:hAnsi="Times New Roman" w:cs="Times New Roman"/>
          <w:sz w:val="28"/>
          <w:szCs w:val="28"/>
          <w:lang w:eastAsia="ru-RU"/>
        </w:rPr>
        <w:t>ЦКиД</w:t>
      </w:r>
      <w:proofErr w:type="spellEnd"/>
      <w:r w:rsidRPr="00CC3B4E">
        <w:rPr>
          <w:rFonts w:ascii="Times New Roman" w:eastAsia="Times New Roman" w:hAnsi="Times New Roman" w:cs="Times New Roman"/>
          <w:sz w:val="28"/>
          <w:szCs w:val="28"/>
          <w:lang w:eastAsia="ru-RU"/>
        </w:rPr>
        <w:t>».</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b/>
          <w:sz w:val="28"/>
          <w:szCs w:val="28"/>
          <w:lang w:eastAsia="ru-RU"/>
        </w:rPr>
        <w:t>Основное мероприятие 1 задачи 2 Подпрограммы 2</w:t>
      </w: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b/>
          <w:sz w:val="28"/>
          <w:szCs w:val="28"/>
          <w:lang w:eastAsia="ru-RU"/>
        </w:rPr>
        <w:t>«Приобретение спортивного инвентаря и оборудования для занятий физической культурой и спортом»</w:t>
      </w:r>
      <w:r w:rsidRPr="00CC3B4E">
        <w:rPr>
          <w:rFonts w:ascii="Times New Roman" w:eastAsia="Times New Roman" w:hAnsi="Times New Roman" w:cs="Times New Roman"/>
          <w:sz w:val="28"/>
          <w:szCs w:val="28"/>
          <w:lang w:eastAsia="ru-RU"/>
        </w:rPr>
        <w:t xml:space="preserve"> включает:</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Приобретение оборудования и спортивного инвентаря.</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b/>
          <w:sz w:val="28"/>
          <w:szCs w:val="28"/>
          <w:lang w:eastAsia="ru-RU"/>
        </w:rPr>
        <w:t xml:space="preserve">         Основное мероприятие 2 задачи 2 Подпрограммы 2</w:t>
      </w: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b/>
          <w:sz w:val="28"/>
          <w:szCs w:val="28"/>
          <w:lang w:eastAsia="ru-RU"/>
        </w:rPr>
        <w:t>«Организация и проведение спортивных, культурно-массовых мероприятий»</w:t>
      </w:r>
      <w:r w:rsidRPr="00CC3B4E">
        <w:rPr>
          <w:rFonts w:ascii="Times New Roman" w:eastAsia="Times New Roman" w:hAnsi="Times New Roman" w:cs="Times New Roman"/>
          <w:sz w:val="28"/>
          <w:szCs w:val="28"/>
          <w:lang w:eastAsia="ru-RU"/>
        </w:rPr>
        <w:t xml:space="preserve"> включает:</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 соревнования по футболу, волейболу, настольному теннису, детские спортивные соревнования, спартакиада трудящихся;</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 Новогодний бал, Проводы русской зимы, день Победы, день села «Троицын день», день села Ленино, День пожилого человека, День матери, бал «Золотая осень» и т.д.</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b/>
          <w:sz w:val="28"/>
          <w:szCs w:val="28"/>
          <w:lang w:eastAsia="ru-RU"/>
        </w:rPr>
        <w:t>Основное мероприятие 3 задачи 2 Подпрограммы 2</w:t>
      </w: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b/>
          <w:sz w:val="28"/>
          <w:szCs w:val="28"/>
          <w:lang w:eastAsia="ru-RU"/>
        </w:rPr>
        <w:t>«Обеспечение деятельности культурно-досуговых учреждений»</w:t>
      </w:r>
      <w:r w:rsidRPr="00CC3B4E">
        <w:rPr>
          <w:rFonts w:ascii="Times New Roman" w:eastAsia="Times New Roman" w:hAnsi="Times New Roman" w:cs="Times New Roman"/>
          <w:sz w:val="28"/>
          <w:szCs w:val="28"/>
          <w:lang w:eastAsia="ru-RU"/>
        </w:rPr>
        <w:t xml:space="preserve"> включает:</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Финансирование затрат по содержанию учреждений бюджетной сферы (коммунальные платежи, заработная плата сотрудников).</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b/>
          <w:sz w:val="28"/>
          <w:szCs w:val="28"/>
          <w:lang w:eastAsia="ru-RU"/>
        </w:rPr>
        <w:t>Основное мероприятие 4 задачи 2 Подпрограммы 2</w:t>
      </w: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b/>
          <w:sz w:val="28"/>
          <w:szCs w:val="28"/>
          <w:lang w:eastAsia="ru-RU"/>
        </w:rPr>
        <w:t>«Строительство спортивных сооружений»</w:t>
      </w:r>
      <w:r w:rsidRPr="00CC3B4E">
        <w:rPr>
          <w:rFonts w:ascii="Times New Roman" w:eastAsia="Times New Roman" w:hAnsi="Times New Roman" w:cs="Times New Roman"/>
          <w:sz w:val="28"/>
          <w:szCs w:val="28"/>
          <w:lang w:eastAsia="ru-RU"/>
        </w:rPr>
        <w:t xml:space="preserve"> включает:</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строительство спортивных площадок для занятий волейболом, футболом, баскетболом</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ab/>
      </w: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5. Обоснование объема финансовых ресурсов, необходимых для реализации Подпрограммы</w:t>
      </w: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Arial"/>
          <w:b/>
          <w:bCs/>
          <w:sz w:val="28"/>
          <w:szCs w:val="28"/>
          <w:lang w:eastAsia="ru-RU"/>
        </w:rPr>
      </w:pPr>
      <w:r w:rsidRPr="00CC3B4E">
        <w:rPr>
          <w:rFonts w:ascii="Times New Roman" w:eastAsia="Times New Roman" w:hAnsi="Times New Roman" w:cs="Arial"/>
          <w:sz w:val="28"/>
          <w:szCs w:val="28"/>
          <w:lang w:eastAsia="ru-RU"/>
        </w:rPr>
        <w:t xml:space="preserve">Общий объем финансирования мероприятий Подпрограммы в 2014-2020 гг. предположительно  составит всего -  </w:t>
      </w:r>
      <w:r w:rsidRPr="00CC3B4E">
        <w:rPr>
          <w:rFonts w:ascii="Times New Roman" w:eastAsia="Times New Roman" w:hAnsi="Times New Roman" w:cs="Arial"/>
          <w:bCs/>
          <w:sz w:val="28"/>
          <w:szCs w:val="28"/>
          <w:lang w:eastAsia="ru-RU"/>
        </w:rPr>
        <w:t xml:space="preserve">20506,7 </w:t>
      </w:r>
      <w:proofErr w:type="spellStart"/>
      <w:r w:rsidRPr="00CC3B4E">
        <w:rPr>
          <w:rFonts w:ascii="Times New Roman" w:eastAsia="Times New Roman" w:hAnsi="Times New Roman" w:cs="Arial"/>
          <w:sz w:val="28"/>
          <w:szCs w:val="28"/>
          <w:lang w:eastAsia="ru-RU"/>
        </w:rPr>
        <w:t>тыс.руб</w:t>
      </w:r>
      <w:proofErr w:type="spellEnd"/>
      <w:r w:rsidRPr="00CC3B4E">
        <w:rPr>
          <w:rFonts w:ascii="Times New Roman" w:eastAsia="Times New Roman" w:hAnsi="Times New Roman" w:cs="Arial"/>
          <w:sz w:val="28"/>
          <w:szCs w:val="28"/>
          <w:lang w:eastAsia="ru-RU"/>
        </w:rPr>
        <w:t xml:space="preserve">., в том числе: </w:t>
      </w: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CC3B4E">
        <w:rPr>
          <w:rFonts w:ascii="Times New Roman" w:eastAsia="Times New Roman" w:hAnsi="Times New Roman" w:cs="Arial"/>
          <w:sz w:val="28"/>
          <w:szCs w:val="28"/>
          <w:lang w:eastAsia="ru-RU"/>
        </w:rPr>
        <w:t xml:space="preserve">за счет средств бюджета  -  20506,7  </w:t>
      </w:r>
      <w:proofErr w:type="spellStart"/>
      <w:r w:rsidRPr="00CC3B4E">
        <w:rPr>
          <w:rFonts w:ascii="Times New Roman" w:eastAsia="Times New Roman" w:hAnsi="Times New Roman" w:cs="Arial"/>
          <w:sz w:val="28"/>
          <w:szCs w:val="28"/>
          <w:lang w:eastAsia="ru-RU"/>
        </w:rPr>
        <w:t>тыс.руб</w:t>
      </w:r>
      <w:proofErr w:type="spellEnd"/>
      <w:r w:rsidRPr="00CC3B4E">
        <w:rPr>
          <w:rFonts w:ascii="Times New Roman" w:eastAsia="Times New Roman" w:hAnsi="Times New Roman" w:cs="Arial"/>
          <w:sz w:val="28"/>
          <w:szCs w:val="28"/>
          <w:lang w:eastAsia="ru-RU"/>
        </w:rPr>
        <w:t>.</w:t>
      </w:r>
    </w:p>
    <w:p w:rsidR="00CC3B4E" w:rsidRPr="00CC3B4E" w:rsidRDefault="00CC3B4E" w:rsidP="00CC3B4E">
      <w:pPr>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Объемы финансирования подпрограммы ежегодно уточняются при формировании бюджета сельского поселения на очередной финансовый год и плановый период.</w:t>
      </w:r>
    </w:p>
    <w:p w:rsidR="00CC3B4E" w:rsidRPr="00CC3B4E" w:rsidRDefault="00CC3B4E" w:rsidP="00CC3B4E">
      <w:pPr>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spacing w:after="0" w:line="240" w:lineRule="auto"/>
        <w:jc w:val="center"/>
        <w:rPr>
          <w:rFonts w:ascii="Times New Roman" w:eastAsia="Times New Roman" w:hAnsi="Times New Roman" w:cs="Times New Roman"/>
          <w:b/>
          <w:sz w:val="28"/>
          <w:szCs w:val="28"/>
          <w:lang w:eastAsia="ru-RU"/>
        </w:rPr>
      </w:pPr>
    </w:p>
    <w:p w:rsidR="00CC3B4E" w:rsidRDefault="00CC3B4E" w:rsidP="00CC3B4E">
      <w:pPr>
        <w:spacing w:after="0" w:line="240" w:lineRule="auto"/>
        <w:jc w:val="center"/>
        <w:rPr>
          <w:rFonts w:ascii="Times New Roman" w:eastAsia="Times New Roman" w:hAnsi="Times New Roman" w:cs="Times New Roman"/>
          <w:b/>
          <w:sz w:val="28"/>
          <w:szCs w:val="28"/>
          <w:lang w:eastAsia="ru-RU"/>
        </w:rPr>
      </w:pPr>
    </w:p>
    <w:p w:rsidR="00CC3B4E" w:rsidRDefault="00CC3B4E" w:rsidP="00CC3B4E">
      <w:pPr>
        <w:spacing w:after="0" w:line="240" w:lineRule="auto"/>
        <w:jc w:val="center"/>
        <w:rPr>
          <w:rFonts w:ascii="Times New Roman" w:eastAsia="Times New Roman" w:hAnsi="Times New Roman" w:cs="Times New Roman"/>
          <w:b/>
          <w:sz w:val="28"/>
          <w:szCs w:val="28"/>
          <w:lang w:eastAsia="ru-RU"/>
        </w:rPr>
      </w:pPr>
    </w:p>
    <w:p w:rsidR="00CC3B4E" w:rsidRDefault="00CC3B4E" w:rsidP="00CC3B4E">
      <w:pPr>
        <w:spacing w:after="0" w:line="240" w:lineRule="auto"/>
        <w:jc w:val="center"/>
        <w:rPr>
          <w:rFonts w:ascii="Times New Roman" w:eastAsia="Times New Roman" w:hAnsi="Times New Roman" w:cs="Times New Roman"/>
          <w:b/>
          <w:sz w:val="28"/>
          <w:szCs w:val="28"/>
          <w:lang w:eastAsia="ru-RU"/>
        </w:rPr>
      </w:pPr>
    </w:p>
    <w:p w:rsidR="00CC3B4E" w:rsidRDefault="00CC3B4E" w:rsidP="00CC3B4E">
      <w:pPr>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spacing w:after="0" w:line="240" w:lineRule="auto"/>
        <w:jc w:val="center"/>
        <w:rPr>
          <w:rFonts w:ascii="Times New Roman" w:eastAsia="Times New Roman" w:hAnsi="Times New Roman" w:cs="Times New Roman"/>
          <w:b/>
          <w:sz w:val="28"/>
          <w:szCs w:val="28"/>
          <w:lang w:eastAsia="ru-RU"/>
        </w:rPr>
      </w:pPr>
    </w:p>
    <w:p w:rsidR="00CC3B4E" w:rsidRPr="00CC3B4E" w:rsidRDefault="00CC3B4E" w:rsidP="00CC3B4E">
      <w:pPr>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tabs>
          <w:tab w:val="left" w:pos="6705"/>
        </w:tabs>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3B4E">
        <w:rPr>
          <w:rFonts w:ascii="Times New Roman" w:eastAsia="Times New Roman" w:hAnsi="Times New Roman" w:cs="Times New Roman"/>
          <w:b/>
          <w:bCs/>
          <w:sz w:val="28"/>
          <w:szCs w:val="28"/>
          <w:lang w:eastAsia="ru-RU"/>
        </w:rPr>
        <w:t>ПАСПОРТ</w:t>
      </w:r>
    </w:p>
    <w:p w:rsidR="00CC3B4E" w:rsidRPr="00CC3B4E" w:rsidRDefault="00CC3B4E" w:rsidP="00CC3B4E">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r w:rsidRPr="00CC3B4E">
        <w:rPr>
          <w:rFonts w:ascii="Times New Roman" w:eastAsia="Times New Roman" w:hAnsi="Times New Roman" w:cs="Times New Roman"/>
          <w:b/>
          <w:bCs/>
          <w:sz w:val="28"/>
          <w:szCs w:val="28"/>
          <w:lang w:eastAsia="ru-RU"/>
        </w:rPr>
        <w:t xml:space="preserve">подпрограммы  </w:t>
      </w:r>
      <w:r w:rsidRPr="00CC3B4E">
        <w:rPr>
          <w:rFonts w:ascii="Times New Roman" w:eastAsia="Times New Roman" w:hAnsi="Times New Roman" w:cs="Times New Roman"/>
          <w:b/>
          <w:sz w:val="28"/>
          <w:szCs w:val="28"/>
          <w:lang w:eastAsia="ru-RU"/>
        </w:rPr>
        <w:t>«Обеспечение безопасности человека на территории сельского поселения Ленинский сельсовет в 2014-2020 годах»</w:t>
      </w:r>
      <w:r w:rsidRPr="00CC3B4E">
        <w:rPr>
          <w:rFonts w:ascii="Times New Roman" w:eastAsia="Times New Roman" w:hAnsi="Times New Roman" w:cs="Times New Roman"/>
          <w:b/>
          <w:bCs/>
          <w:sz w:val="28"/>
          <w:szCs w:val="28"/>
          <w:lang w:eastAsia="ru-RU"/>
        </w:rPr>
        <w:t xml:space="preserve"> </w:t>
      </w:r>
    </w:p>
    <w:p w:rsidR="00CC3B4E" w:rsidRPr="00CC3B4E" w:rsidRDefault="00CC3B4E" w:rsidP="00CC3B4E">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r w:rsidRPr="00CC3B4E">
        <w:rPr>
          <w:rFonts w:ascii="Times New Roman" w:eastAsia="Times New Roman" w:hAnsi="Times New Roman" w:cs="Times New Roman"/>
          <w:b/>
          <w:bCs/>
          <w:sz w:val="28"/>
          <w:szCs w:val="28"/>
          <w:lang w:eastAsia="ru-RU"/>
        </w:rPr>
        <w:t>(далее-Подпрограмма)</w:t>
      </w:r>
    </w:p>
    <w:p w:rsidR="00CC3B4E" w:rsidRPr="00CC3B4E" w:rsidRDefault="00CC3B4E" w:rsidP="00CC3B4E">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7712"/>
      </w:tblGrid>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Ответственный исполнитель </w:t>
            </w:r>
          </w:p>
        </w:tc>
        <w:tc>
          <w:tcPr>
            <w:tcW w:w="7996" w:type="dxa"/>
          </w:tcPr>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Администрация сельского поселения Ленинский сельсовет  Липецкого муниципального района Липецкой области </w:t>
            </w:r>
          </w:p>
        </w:tc>
      </w:tr>
      <w:tr w:rsidR="00CC3B4E" w:rsidRPr="00CC3B4E" w:rsidTr="00CC3B4E">
        <w:trPr>
          <w:trHeight w:val="1404"/>
        </w:trPr>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Задачи Подпрограммы</w:t>
            </w:r>
          </w:p>
        </w:tc>
        <w:tc>
          <w:tcPr>
            <w:tcW w:w="7996" w:type="dxa"/>
          </w:tcPr>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1. Обеспечение проведения мероприятий по ГО и защите населения от ЧС природного и техногенного характера</w:t>
            </w:r>
          </w:p>
          <w:p w:rsidR="00CC3B4E" w:rsidRPr="00CC3B4E" w:rsidRDefault="00CC3B4E" w:rsidP="00CC3B4E">
            <w:pPr>
              <w:spacing w:after="0" w:line="240" w:lineRule="auto"/>
              <w:jc w:val="both"/>
              <w:rPr>
                <w:rFonts w:ascii="Times New Roman" w:eastAsia="Times New Roman" w:hAnsi="Times New Roman" w:cs="Times New Roman"/>
                <w:b/>
                <w:sz w:val="24"/>
                <w:szCs w:val="24"/>
              </w:rPr>
            </w:pPr>
            <w:r w:rsidRPr="00CC3B4E">
              <w:rPr>
                <w:rFonts w:ascii="Times New Roman" w:eastAsia="Times New Roman" w:hAnsi="Times New Roman" w:cs="Times New Roman"/>
                <w:sz w:val="28"/>
                <w:szCs w:val="28"/>
              </w:rPr>
              <w:t>2. Обеспечение пожарной безопасности на территории сельского поселения Ленинский сельсовет</w:t>
            </w:r>
          </w:p>
        </w:tc>
      </w:tr>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Показатели задач Подпрограммы</w:t>
            </w:r>
          </w:p>
        </w:tc>
        <w:tc>
          <w:tcPr>
            <w:tcW w:w="7996"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CC3B4E">
              <w:rPr>
                <w:rFonts w:ascii="Times New Roman" w:eastAsia="Times New Roman" w:hAnsi="Times New Roman" w:cs="Times New Roman"/>
                <w:i/>
                <w:sz w:val="28"/>
                <w:szCs w:val="28"/>
                <w:lang w:eastAsia="ru-RU"/>
              </w:rPr>
              <w:t>Показатель 1 задачи 1:</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Доля населения, охваченного системой оповещения в случае возникновения ЧС, %</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C3B4E">
              <w:rPr>
                <w:rFonts w:ascii="Times New Roman" w:eastAsia="Times New Roman" w:hAnsi="Times New Roman" w:cs="Times New Roman"/>
                <w:i/>
                <w:sz w:val="28"/>
                <w:szCs w:val="28"/>
                <w:lang w:eastAsia="ru-RU"/>
              </w:rPr>
              <w:t xml:space="preserve">Показатель 1 задачи 2: </w:t>
            </w:r>
          </w:p>
          <w:p w:rsidR="00CC3B4E" w:rsidRPr="00CC3B4E" w:rsidRDefault="00CC3B4E" w:rsidP="00CC3B4E">
            <w:pPr>
              <w:spacing w:after="0" w:line="240" w:lineRule="auto"/>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Доля затрат бюджета поселения на мероприятия пожарной безопасности, %</w:t>
            </w:r>
          </w:p>
        </w:tc>
      </w:tr>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Сроки и этапы реализации Подпрограммы</w:t>
            </w:r>
          </w:p>
        </w:tc>
        <w:tc>
          <w:tcPr>
            <w:tcW w:w="7996"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201</w:t>
            </w:r>
            <w:r w:rsidRPr="00CC3B4E">
              <w:rPr>
                <w:rFonts w:ascii="Times New Roman" w:eastAsia="Times New Roman" w:hAnsi="Times New Roman" w:cs="Times New Roman"/>
                <w:sz w:val="28"/>
                <w:szCs w:val="28"/>
                <w:lang w:val="en-US" w:eastAsia="ru-RU"/>
              </w:rPr>
              <w:t>4</w:t>
            </w:r>
            <w:r w:rsidRPr="00CC3B4E">
              <w:rPr>
                <w:rFonts w:ascii="Times New Roman" w:eastAsia="Times New Roman" w:hAnsi="Times New Roman" w:cs="Times New Roman"/>
                <w:sz w:val="28"/>
                <w:szCs w:val="28"/>
                <w:lang w:eastAsia="ru-RU"/>
              </w:rPr>
              <w:t xml:space="preserve"> – 2020 годы</w:t>
            </w:r>
          </w:p>
        </w:tc>
      </w:tr>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Объемы финансирования за счёт средств местного бюджета всего, в том числе по годам реализации Подпрограммы</w:t>
            </w:r>
          </w:p>
        </w:tc>
        <w:tc>
          <w:tcPr>
            <w:tcW w:w="7996" w:type="dxa"/>
          </w:tcPr>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Объемы финансирования, связанные с реализацией Подпрограммы, финансируемые за счет средств бюджета поселения предположительно  составят всего 1400,0 тыс. руб., из них:</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2014 год –  200,0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2015 год –  200,0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2016 год –  200,0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2017 год –  200,0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2018 год –  200,0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2019 год –  200,0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2020 год –  200,0 тыс. руб.</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Объемы финансирования подпрограммы ежегодно уточняются при формировании  бюджета поселения на очередной финансовый год и плановый период</w:t>
            </w:r>
          </w:p>
        </w:tc>
      </w:tr>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Ожидаемые результаты реализации Подпрограммы</w:t>
            </w:r>
          </w:p>
        </w:tc>
        <w:tc>
          <w:tcPr>
            <w:tcW w:w="7996"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В результате реализации Подпрограммы ожидается к 2020 году:</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Увеличение доли населения, охваченного системой оповещения в случае возникновения ЧС до 95 %</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Увеличение доли затрат бюджета поселения на мероприятия пожарной безопасности до 1 %</w:t>
            </w:r>
          </w:p>
        </w:tc>
      </w:tr>
    </w:tbl>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tabs>
          <w:tab w:val="left" w:pos="5880"/>
        </w:tabs>
        <w:autoSpaceDE w:val="0"/>
        <w:autoSpaceDN w:val="0"/>
        <w:adjustRightInd w:val="0"/>
        <w:spacing w:after="0" w:line="240" w:lineRule="auto"/>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ab/>
      </w:r>
    </w:p>
    <w:p w:rsidR="00CC3B4E" w:rsidRPr="00CC3B4E" w:rsidRDefault="00CC3B4E" w:rsidP="00CC3B4E">
      <w:pPr>
        <w:tabs>
          <w:tab w:val="left" w:pos="588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tabs>
          <w:tab w:val="left" w:pos="588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tabs>
          <w:tab w:val="left" w:pos="588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tabs>
          <w:tab w:val="left" w:pos="588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tabs>
          <w:tab w:val="left" w:pos="588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tabs>
          <w:tab w:val="left" w:pos="588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1.Характеристика сферы реализации Подпрограммы,</w:t>
      </w:r>
    </w:p>
    <w:p w:rsidR="00CC3B4E" w:rsidRPr="00CC3B4E" w:rsidRDefault="00CC3B4E" w:rsidP="00CC3B4E">
      <w:pPr>
        <w:autoSpaceDE w:val="0"/>
        <w:autoSpaceDN w:val="0"/>
        <w:adjustRightInd w:val="0"/>
        <w:spacing w:after="0" w:line="240" w:lineRule="auto"/>
        <w:ind w:left="709"/>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описание основных проблем и рисков в сфере безопасности человека</w:t>
      </w: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b/>
          <w:sz w:val="28"/>
          <w:szCs w:val="28"/>
          <w:lang w:eastAsia="ru-RU"/>
        </w:rPr>
        <w:t>на территории сельского поселения Ленинский сельсовет</w:t>
      </w:r>
    </w:p>
    <w:p w:rsidR="00CC3B4E" w:rsidRPr="00CC3B4E" w:rsidRDefault="00CC3B4E" w:rsidP="00CC3B4E">
      <w:pPr>
        <w:autoSpaceDE w:val="0"/>
        <w:autoSpaceDN w:val="0"/>
        <w:adjustRightInd w:val="0"/>
        <w:spacing w:after="0" w:line="240" w:lineRule="auto"/>
        <w:ind w:left="709"/>
        <w:jc w:val="center"/>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Сельское поселение Ленинский сельсовет расположен в юго-восточной части Липецкого муниципального района. Площадь муниципального образования </w:t>
      </w:r>
      <w:smartTag w:uri="urn:schemas-microsoft-com:office:smarttags" w:element="metricconverter">
        <w:smartTagPr>
          <w:attr w:name="ProductID" w:val="10247,0 га"/>
        </w:smartTagPr>
        <w:r w:rsidRPr="00CC3B4E">
          <w:rPr>
            <w:rFonts w:ascii="Times New Roman" w:eastAsia="Times New Roman" w:hAnsi="Times New Roman" w:cs="Times New Roman"/>
            <w:sz w:val="28"/>
            <w:szCs w:val="28"/>
            <w:lang w:eastAsia="ru-RU"/>
          </w:rPr>
          <w:t>10247,0 га</w:t>
        </w:r>
      </w:smartTag>
      <w:r w:rsidRPr="00CC3B4E">
        <w:rPr>
          <w:rFonts w:ascii="Times New Roman" w:eastAsia="Times New Roman" w:hAnsi="Times New Roman" w:cs="Times New Roman"/>
          <w:sz w:val="28"/>
          <w:szCs w:val="28"/>
          <w:lang w:eastAsia="ru-RU"/>
        </w:rPr>
        <w:t xml:space="preserve">. В состав поселения входят 4 населенных пункта: с. Троицкое,  с. </w:t>
      </w:r>
      <w:proofErr w:type="spellStart"/>
      <w:r w:rsidRPr="00CC3B4E">
        <w:rPr>
          <w:rFonts w:ascii="Times New Roman" w:eastAsia="Times New Roman" w:hAnsi="Times New Roman" w:cs="Times New Roman"/>
          <w:sz w:val="28"/>
          <w:szCs w:val="28"/>
          <w:lang w:eastAsia="ru-RU"/>
        </w:rPr>
        <w:t>Елецкое</w:t>
      </w:r>
      <w:proofErr w:type="spellEnd"/>
      <w:r w:rsidRPr="00CC3B4E">
        <w:rPr>
          <w:rFonts w:ascii="Times New Roman" w:eastAsia="Times New Roman" w:hAnsi="Times New Roman" w:cs="Times New Roman"/>
          <w:sz w:val="28"/>
          <w:szCs w:val="28"/>
          <w:lang w:eastAsia="ru-RU"/>
        </w:rPr>
        <w:t xml:space="preserve">, с. Ленино, с. </w:t>
      </w:r>
      <w:proofErr w:type="spellStart"/>
      <w:r w:rsidRPr="00CC3B4E">
        <w:rPr>
          <w:rFonts w:ascii="Times New Roman" w:eastAsia="Times New Roman" w:hAnsi="Times New Roman" w:cs="Times New Roman"/>
          <w:sz w:val="28"/>
          <w:szCs w:val="28"/>
          <w:lang w:eastAsia="ru-RU"/>
        </w:rPr>
        <w:t>Пады</w:t>
      </w:r>
      <w:proofErr w:type="spellEnd"/>
      <w:r w:rsidRPr="00CC3B4E">
        <w:rPr>
          <w:rFonts w:ascii="Times New Roman" w:eastAsia="Times New Roman" w:hAnsi="Times New Roman" w:cs="Times New Roman"/>
          <w:sz w:val="28"/>
          <w:szCs w:val="28"/>
          <w:lang w:eastAsia="ru-RU"/>
        </w:rPr>
        <w:t xml:space="preserve">. Численность населения – 5732 чел. Климат умеренно-континентальный, направление господствующих ветров: юго-западное. Территория характеризуется достаточно однородными метеорологическими условиями.  Из стихийных бедствий наибольший ущерб могут нанести ураганные ветры, обледенения линий электропередач и связи, подтопление населенных пунктов в период весеннего паводка.  По природным условиям  на территории сельсовета, возможно возникновение чрезвычайных ситуаций местного уровня не приводящим к катастрофическим последствиям, нарушающим только жизнедеятельность населения. На территории сельского поселения располагаются ОАО «Куриное Царство» БЦ «Троицкое», ЦИ «Заря», характеризующиеся как опасные объекты, которые могут повлечь за собой человеческие жертвы, ущерб здоровью людей или окружающей природной среде, значительные материальные потери и нарушение жизнедеятельности людей. </w:t>
      </w:r>
    </w:p>
    <w:p w:rsidR="00CC3B4E" w:rsidRPr="00CC3B4E" w:rsidRDefault="00CC3B4E" w:rsidP="00CC3B4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Большое внимание на территории сельского поселения Ленинский сельсовет уделяется  вопросам обеспечения безопасности населения. В сельском поселении Ленинский сельсовет создана комиссия по предупреждению и ликвидации чрезвычайных ситуаций и обеспечению пожарной безопасности. Разработан порядок обучения населения способам защиты от опасностей, возникших при ЧС.  На территории поселения создана добровольная пожарная охрана. Для предотвращения и ликвидации последствий ЧС необходимо поддерживать в готовности добровольную пожарную охрану; обеспечить здания и помещения, находящиеся в ведении администрации, первичными средствами пожаротушения, исходя из действующих норм пожарной безопасности; вести опиловку раскидистых деревьев, располагающихся вблизи строений и инфраструктуры, организовать системы оповещения, поддерживать на необходимом уровне запасы материальных и финансовых ресурсов для ликвидации ЧС, планировать необходимые финансовые средства на проведение противопожарных мероприятий.   </w:t>
      </w:r>
    </w:p>
    <w:p w:rsidR="00CC3B4E" w:rsidRPr="00CC3B4E" w:rsidRDefault="00CC3B4E" w:rsidP="00CC3B4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Разработка подпрограммы обусловлена необходимостью уменьшения количества пожаров и связанного с ним материального ущерба и гибели людей, с вопросами предупреждения возможных чрезвычайных ситуаций и ликвидации их последствий. Кроме того существует потребность в обучении населения поведению и действиям в случаях возникновения пожаров, чрезвычайных ситуаций в проведении профилактической работы. Решение этой сложной задачи с учетом реально сложившейся экономической обстановки, высокой концентрации источников возникновения пожаров, социально-экономического положения населения возможно только целевыми программными методами, сосредоточив основные усилия на решение главной задачи – заблаговременного осуществления комплекса мер, направленных на предупреждение максимально возможное уменьшение рисков и обеспечение безопасности человека, а также на сохранение здоровья людей, снижения материальных потерь и размеров ущерба окружающей среде.</w:t>
      </w:r>
    </w:p>
    <w:p w:rsidR="00CC3B4E" w:rsidRPr="00CC3B4E" w:rsidRDefault="00CC3B4E" w:rsidP="00CC3B4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C3B4E" w:rsidRPr="00CC3B4E" w:rsidRDefault="00CC3B4E" w:rsidP="00CC3B4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2. Приоритеты муниципальной политики в сфере реализации Подпрограммы, задачи, описание показателей задач Подпрограммы</w:t>
      </w:r>
    </w:p>
    <w:p w:rsidR="00CC3B4E" w:rsidRPr="00CC3B4E" w:rsidRDefault="00CC3B4E" w:rsidP="00CC3B4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ab/>
        <w:t>В качестве приоритетных  направлений в сфере безопасности человека на территории сельского поселения Ленинский сельсовет, на достижение которых направлено содержание программных мероприятий, рассматриваются:</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1. Организация системы оповещения населения в случае возникновения ЧС;</w:t>
      </w:r>
    </w:p>
    <w:p w:rsidR="00CC3B4E" w:rsidRPr="00CC3B4E" w:rsidRDefault="00CC3B4E" w:rsidP="00CC3B4E">
      <w:pPr>
        <w:tabs>
          <w:tab w:val="left" w:pos="720"/>
          <w:tab w:val="left" w:pos="1832"/>
          <w:tab w:val="left" w:pos="2748"/>
          <w:tab w:val="left" w:pos="3664"/>
          <w:tab w:val="left" w:pos="4580"/>
          <w:tab w:val="left" w:pos="549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  Обеспечение пожарной безопасности на территории сельского поселения;</w:t>
      </w:r>
    </w:p>
    <w:p w:rsidR="00CC3B4E" w:rsidRPr="00CC3B4E" w:rsidRDefault="00CC3B4E" w:rsidP="00CC3B4E">
      <w:pPr>
        <w:tabs>
          <w:tab w:val="left" w:pos="720"/>
          <w:tab w:val="left" w:pos="1832"/>
          <w:tab w:val="left" w:pos="2748"/>
          <w:tab w:val="left" w:pos="3664"/>
          <w:tab w:val="left" w:pos="4580"/>
          <w:tab w:val="left" w:pos="549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3. Поддержание в готовности добровольной пожарной охраны.</w:t>
      </w:r>
    </w:p>
    <w:p w:rsidR="00CC3B4E" w:rsidRPr="00CC3B4E" w:rsidRDefault="00CC3B4E" w:rsidP="00CC3B4E">
      <w:pPr>
        <w:tabs>
          <w:tab w:val="left" w:pos="720"/>
          <w:tab w:val="left" w:pos="1832"/>
          <w:tab w:val="left" w:pos="2748"/>
          <w:tab w:val="left" w:pos="3664"/>
          <w:tab w:val="left" w:pos="4580"/>
          <w:tab w:val="left" w:pos="549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4. Проведение занятий с населением по обеспечению мер пожарной безопасности.</w:t>
      </w:r>
      <w:r w:rsidRPr="00CC3B4E">
        <w:rPr>
          <w:rFonts w:ascii="Times New Roman" w:eastAsia="Times New Roman" w:hAnsi="Times New Roman" w:cs="Times New Roman"/>
          <w:sz w:val="28"/>
          <w:szCs w:val="28"/>
          <w:lang w:eastAsia="ru-RU"/>
        </w:rPr>
        <w:tab/>
        <w:t xml:space="preserve"> </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В ходе реализации Программы будет обеспечена безопасность проживания населения  путем решения следующих задач:</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xml:space="preserve">          1. Обеспечение проведения мероприятий по ГО и защите населения от ЧС природного и техногенного характера;</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ab/>
        <w:t>2. Обеспечение пожарной безопасности на территории сельского поселения Ленинский сельсовет</w:t>
      </w:r>
      <w:r w:rsidRPr="00CC3B4E">
        <w:rPr>
          <w:rFonts w:ascii="Calibri" w:eastAsia="Times New Roman" w:hAnsi="Calibri" w:cs="Times New Roman"/>
          <w:sz w:val="28"/>
          <w:szCs w:val="28"/>
        </w:rPr>
        <w:t>.</w:t>
      </w:r>
      <w:r w:rsidRPr="00CC3B4E">
        <w:rPr>
          <w:rFonts w:ascii="Times New Roman" w:eastAsia="Times New Roman" w:hAnsi="Times New Roman" w:cs="Times New Roman"/>
          <w:sz w:val="28"/>
          <w:szCs w:val="28"/>
        </w:rPr>
        <w:t xml:space="preserve">         </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ab/>
        <w:t>Показателями задач являются:</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Доля населения, охваченного системой оповещения в случае возникновения ЧС, %;</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Доля затрат бюджета поселения на мероприятия пожарной безопасности, %.</w:t>
      </w:r>
    </w:p>
    <w:p w:rsidR="00CC3B4E" w:rsidRPr="00CC3B4E" w:rsidRDefault="00CC3B4E" w:rsidP="00CC3B4E">
      <w:pPr>
        <w:spacing w:after="0" w:line="240" w:lineRule="auto"/>
        <w:jc w:val="both"/>
        <w:rPr>
          <w:rFonts w:ascii="Calibri" w:eastAsia="Times New Roman" w:hAnsi="Calibri" w:cs="Times New Roman"/>
          <w:b/>
          <w:sz w:val="28"/>
          <w:szCs w:val="28"/>
        </w:rPr>
      </w:pPr>
    </w:p>
    <w:p w:rsidR="00CC3B4E" w:rsidRPr="00CC3B4E" w:rsidRDefault="00CC3B4E" w:rsidP="00CC3B4E">
      <w:pPr>
        <w:spacing w:after="0" w:line="240" w:lineRule="auto"/>
        <w:ind w:firstLine="709"/>
        <w:jc w:val="center"/>
        <w:rPr>
          <w:rFonts w:ascii="Times New Roman" w:eastAsia="Times New Roman" w:hAnsi="Times New Roman" w:cs="Times New Roman"/>
          <w:b/>
          <w:bCs/>
          <w:sz w:val="28"/>
          <w:szCs w:val="28"/>
          <w:lang w:eastAsia="ru-RU"/>
        </w:rPr>
      </w:pPr>
      <w:r w:rsidRPr="00CC3B4E">
        <w:rPr>
          <w:rFonts w:ascii="Times New Roman" w:eastAsia="Times New Roman" w:hAnsi="Times New Roman" w:cs="Times New Roman"/>
          <w:b/>
          <w:bCs/>
          <w:sz w:val="28"/>
          <w:szCs w:val="28"/>
          <w:lang w:eastAsia="ru-RU"/>
        </w:rPr>
        <w:t>3. Сроки и этапы реализации подпрограммы</w:t>
      </w:r>
    </w:p>
    <w:p w:rsidR="00CC3B4E" w:rsidRPr="00CC3B4E" w:rsidRDefault="00CC3B4E" w:rsidP="00CC3B4E">
      <w:pPr>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spacing w:after="0" w:line="240" w:lineRule="auto"/>
        <w:ind w:firstLine="709"/>
        <w:jc w:val="both"/>
        <w:rPr>
          <w:rFonts w:ascii="Times New Roman" w:eastAsia="Times New Roman" w:hAnsi="Times New Roman" w:cs="Times New Roman"/>
          <w:bCs/>
          <w:sz w:val="28"/>
          <w:szCs w:val="28"/>
          <w:lang w:eastAsia="ru-RU"/>
        </w:rPr>
      </w:pPr>
      <w:r w:rsidRPr="00CC3B4E">
        <w:rPr>
          <w:rFonts w:ascii="Times New Roman" w:eastAsia="Times New Roman" w:hAnsi="Times New Roman" w:cs="Times New Roman"/>
          <w:bCs/>
          <w:sz w:val="28"/>
          <w:szCs w:val="28"/>
          <w:lang w:eastAsia="ru-RU"/>
        </w:rPr>
        <w:t>Срок реализации Подпрограммы охватывает период 2014-2020 годов без выделения этапов.</w:t>
      </w:r>
    </w:p>
    <w:p w:rsidR="00CC3B4E" w:rsidRPr="00CC3B4E" w:rsidRDefault="00CC3B4E" w:rsidP="00CC3B4E">
      <w:pPr>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b/>
          <w:sz w:val="28"/>
          <w:szCs w:val="28"/>
          <w:lang w:eastAsia="ru-RU"/>
        </w:rPr>
        <w:t>Основное мероприятие 1 задачи 1 Подпрограммы</w:t>
      </w:r>
      <w:r w:rsidRPr="00CC3B4E">
        <w:rPr>
          <w:rFonts w:ascii="Times New Roman" w:eastAsia="Times New Roman" w:hAnsi="Times New Roman" w:cs="Times New Roman"/>
          <w:sz w:val="28"/>
          <w:szCs w:val="28"/>
          <w:lang w:eastAsia="ru-RU"/>
        </w:rPr>
        <w:t xml:space="preserve"> 3 </w:t>
      </w:r>
      <w:r w:rsidRPr="00CC3B4E">
        <w:rPr>
          <w:rFonts w:ascii="Times New Roman" w:eastAsia="Times New Roman" w:hAnsi="Times New Roman" w:cs="Times New Roman"/>
          <w:b/>
          <w:sz w:val="28"/>
          <w:szCs w:val="28"/>
          <w:lang w:eastAsia="ru-RU"/>
        </w:rPr>
        <w:t xml:space="preserve">«Организация системы оповещения населения в случае возникновения ЧС» </w:t>
      </w:r>
      <w:r w:rsidRPr="00CC3B4E">
        <w:rPr>
          <w:rFonts w:ascii="Times New Roman" w:eastAsia="Times New Roman" w:hAnsi="Times New Roman" w:cs="Times New Roman"/>
          <w:sz w:val="28"/>
          <w:szCs w:val="28"/>
          <w:lang w:eastAsia="ru-RU"/>
        </w:rPr>
        <w:t>включает:</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приобретение системы оповещения населения в случае возникновения ЧС;</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b/>
          <w:sz w:val="28"/>
          <w:szCs w:val="28"/>
          <w:lang w:eastAsia="ru-RU"/>
        </w:rPr>
        <w:t>Основное мероприятие 1 задачи 2 Подпрограммы</w:t>
      </w:r>
      <w:r w:rsidRPr="00CC3B4E">
        <w:rPr>
          <w:rFonts w:ascii="Times New Roman" w:eastAsia="Times New Roman" w:hAnsi="Times New Roman" w:cs="Times New Roman"/>
          <w:sz w:val="28"/>
          <w:szCs w:val="28"/>
          <w:lang w:eastAsia="ru-RU"/>
        </w:rPr>
        <w:t xml:space="preserve"> 3 </w:t>
      </w:r>
      <w:r w:rsidRPr="00CC3B4E">
        <w:rPr>
          <w:rFonts w:ascii="Times New Roman" w:eastAsia="Times New Roman" w:hAnsi="Times New Roman" w:cs="Times New Roman"/>
          <w:b/>
          <w:sz w:val="28"/>
          <w:szCs w:val="28"/>
          <w:lang w:eastAsia="ru-RU"/>
        </w:rPr>
        <w:t xml:space="preserve">«Обеспечение пожарной безопасности на территории сельского поселения» </w:t>
      </w:r>
      <w:r w:rsidRPr="00CC3B4E">
        <w:rPr>
          <w:rFonts w:ascii="Times New Roman" w:eastAsia="Times New Roman" w:hAnsi="Times New Roman" w:cs="Times New Roman"/>
          <w:sz w:val="28"/>
          <w:szCs w:val="28"/>
          <w:lang w:eastAsia="ru-RU"/>
        </w:rPr>
        <w:t>включает:</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обеспечение зданий и помещений, находящихся в ведении администрации, первичными средствами пожаротушения, исходя из действующих норм пожарной безопасности;</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приобретение средств тушения пожаров для населения в случае их возникновения;</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приобретение противогазов;</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проведение противопожарных мероприятий на территории поселения.</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b/>
          <w:sz w:val="28"/>
          <w:szCs w:val="28"/>
          <w:lang w:eastAsia="ru-RU"/>
        </w:rPr>
        <w:t>Основное мероприятие 2 задачи 2 Подпрограммы</w:t>
      </w:r>
      <w:r w:rsidRPr="00CC3B4E">
        <w:rPr>
          <w:rFonts w:ascii="Times New Roman" w:eastAsia="Times New Roman" w:hAnsi="Times New Roman" w:cs="Times New Roman"/>
          <w:sz w:val="28"/>
          <w:szCs w:val="28"/>
          <w:lang w:eastAsia="ru-RU"/>
        </w:rPr>
        <w:t xml:space="preserve"> 3 </w:t>
      </w:r>
      <w:r w:rsidRPr="00CC3B4E">
        <w:rPr>
          <w:rFonts w:ascii="Times New Roman" w:eastAsia="Times New Roman" w:hAnsi="Times New Roman" w:cs="Times New Roman"/>
          <w:b/>
          <w:sz w:val="28"/>
          <w:szCs w:val="28"/>
          <w:lang w:eastAsia="ru-RU"/>
        </w:rPr>
        <w:t xml:space="preserve">«Поддержание в готовности добровольной пожарной охраны» </w:t>
      </w:r>
      <w:r w:rsidRPr="00CC3B4E">
        <w:rPr>
          <w:rFonts w:ascii="Times New Roman" w:eastAsia="Times New Roman" w:hAnsi="Times New Roman" w:cs="Times New Roman"/>
          <w:sz w:val="28"/>
          <w:szCs w:val="28"/>
          <w:lang w:eastAsia="ru-RU"/>
        </w:rPr>
        <w:t>включает:</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приобретение экипировки для членов пожарной охраны;</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финансирование телефонной связи членов пожарной охраны;</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обеспечение первичными средствами пожаротушения;</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материальное поощрение членов пожарной охраны.</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b/>
          <w:sz w:val="28"/>
          <w:szCs w:val="28"/>
          <w:lang w:eastAsia="ru-RU"/>
        </w:rPr>
        <w:t>Основное мероприятие 3 задачи 2 Подпрограммы</w:t>
      </w: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b/>
          <w:sz w:val="28"/>
          <w:szCs w:val="28"/>
          <w:lang w:eastAsia="ru-RU"/>
        </w:rPr>
        <w:t>3</w:t>
      </w: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b/>
          <w:sz w:val="28"/>
          <w:szCs w:val="28"/>
          <w:lang w:eastAsia="ru-RU"/>
        </w:rPr>
        <w:t xml:space="preserve">«Проведение занятий с населением по обеспечению мер пожарной безопасности» </w:t>
      </w:r>
      <w:r w:rsidRPr="00CC3B4E">
        <w:rPr>
          <w:rFonts w:ascii="Times New Roman" w:eastAsia="Times New Roman" w:hAnsi="Times New Roman" w:cs="Times New Roman"/>
          <w:sz w:val="28"/>
          <w:szCs w:val="28"/>
          <w:lang w:eastAsia="ru-RU"/>
        </w:rPr>
        <w:t>включает:</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Обучение граждан по обеспечению мер пожарной безопасности, готовности населения к действиям при возникновении пожаров, а также при возникновении ЧС.</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w:t>
      </w: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5. Обоснование объема финансовых ресурсов, необходимых для реализации Подпрограммы</w:t>
      </w: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CC3B4E">
        <w:rPr>
          <w:rFonts w:ascii="Times New Roman" w:eastAsia="Times New Roman" w:hAnsi="Times New Roman" w:cs="Arial"/>
          <w:sz w:val="28"/>
          <w:szCs w:val="28"/>
          <w:lang w:eastAsia="ru-RU"/>
        </w:rPr>
        <w:t xml:space="preserve">Общий объем финансирования мероприятий Подпрограммы в 2014-2020 гг. предположительно  составит всего 1400,0 </w:t>
      </w:r>
      <w:proofErr w:type="spellStart"/>
      <w:r w:rsidRPr="00CC3B4E">
        <w:rPr>
          <w:rFonts w:ascii="Times New Roman" w:eastAsia="Times New Roman" w:hAnsi="Times New Roman" w:cs="Arial"/>
          <w:sz w:val="28"/>
          <w:szCs w:val="28"/>
          <w:lang w:eastAsia="ru-RU"/>
        </w:rPr>
        <w:t>тыс.руб</w:t>
      </w:r>
      <w:proofErr w:type="spellEnd"/>
      <w:r w:rsidRPr="00CC3B4E">
        <w:rPr>
          <w:rFonts w:ascii="Times New Roman" w:eastAsia="Times New Roman" w:hAnsi="Times New Roman" w:cs="Arial"/>
          <w:sz w:val="28"/>
          <w:szCs w:val="28"/>
          <w:lang w:eastAsia="ru-RU"/>
        </w:rPr>
        <w:t xml:space="preserve">., в том числе: </w:t>
      </w: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CC3B4E">
        <w:rPr>
          <w:rFonts w:ascii="Times New Roman" w:eastAsia="Times New Roman" w:hAnsi="Times New Roman" w:cs="Arial"/>
          <w:sz w:val="28"/>
          <w:szCs w:val="28"/>
          <w:lang w:eastAsia="ru-RU"/>
        </w:rPr>
        <w:t xml:space="preserve">за счет средств бюджета поселения 1400,0 </w:t>
      </w:r>
      <w:proofErr w:type="spellStart"/>
      <w:r w:rsidRPr="00CC3B4E">
        <w:rPr>
          <w:rFonts w:ascii="Times New Roman" w:eastAsia="Times New Roman" w:hAnsi="Times New Roman" w:cs="Arial"/>
          <w:sz w:val="28"/>
          <w:szCs w:val="28"/>
          <w:lang w:eastAsia="ru-RU"/>
        </w:rPr>
        <w:t>тыс.руб</w:t>
      </w:r>
      <w:proofErr w:type="spellEnd"/>
      <w:r w:rsidRPr="00CC3B4E">
        <w:rPr>
          <w:rFonts w:ascii="Times New Roman" w:eastAsia="Times New Roman" w:hAnsi="Times New Roman" w:cs="Arial"/>
          <w:sz w:val="28"/>
          <w:szCs w:val="28"/>
          <w:lang w:eastAsia="ru-RU"/>
        </w:rPr>
        <w:t>.;</w:t>
      </w:r>
    </w:p>
    <w:p w:rsidR="00CC3B4E" w:rsidRPr="00CC3B4E" w:rsidRDefault="00CC3B4E" w:rsidP="00CC3B4E">
      <w:pPr>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Объемы финансирования подпрограммы ежегодно уточняются при формировании бюджета сельского поселения на очередной финансовый год и плановый период.</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r w:rsidRPr="00CC3B4E">
        <w:rPr>
          <w:rFonts w:ascii="Times New Roman" w:eastAsia="Times New Roman" w:hAnsi="Times New Roman" w:cs="Times New Roman"/>
          <w:b/>
          <w:bCs/>
          <w:sz w:val="28"/>
          <w:szCs w:val="28"/>
          <w:lang w:eastAsia="ru-RU"/>
        </w:rPr>
        <w:t>ПАСПОРТ</w:t>
      </w:r>
    </w:p>
    <w:p w:rsidR="00CC3B4E" w:rsidRPr="00CC3B4E" w:rsidRDefault="00CC3B4E" w:rsidP="00CC3B4E">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r w:rsidRPr="00CC3B4E">
        <w:rPr>
          <w:rFonts w:ascii="Times New Roman" w:eastAsia="Times New Roman" w:hAnsi="Times New Roman" w:cs="Times New Roman"/>
          <w:b/>
          <w:bCs/>
          <w:sz w:val="28"/>
          <w:szCs w:val="28"/>
          <w:lang w:eastAsia="ru-RU"/>
        </w:rPr>
        <w:t xml:space="preserve">подпрограммы муниципальной программы </w:t>
      </w:r>
    </w:p>
    <w:p w:rsidR="00CC3B4E" w:rsidRPr="00CC3B4E" w:rsidRDefault="00CC3B4E" w:rsidP="00CC3B4E">
      <w:pPr>
        <w:spacing w:after="0" w:line="240" w:lineRule="auto"/>
        <w:jc w:val="center"/>
        <w:rPr>
          <w:rFonts w:ascii="Times New Roman" w:eastAsia="Times New Roman" w:hAnsi="Times New Roman" w:cs="Times New Roman"/>
          <w:b/>
          <w:sz w:val="28"/>
          <w:szCs w:val="28"/>
        </w:rPr>
      </w:pPr>
      <w:r w:rsidRPr="00CC3B4E">
        <w:rPr>
          <w:rFonts w:ascii="Times New Roman" w:eastAsia="Times New Roman" w:hAnsi="Times New Roman" w:cs="Times New Roman"/>
          <w:b/>
          <w:sz w:val="28"/>
          <w:szCs w:val="28"/>
        </w:rPr>
        <w:t xml:space="preserve">«Создание системы эффективного муниципального управления в сельском поселении  Ленинский сельсовет на 2014-2020 годы» </w:t>
      </w:r>
      <w:r w:rsidRPr="00CC3B4E">
        <w:rPr>
          <w:rFonts w:ascii="Times New Roman" w:eastAsia="Times New Roman" w:hAnsi="Times New Roman" w:cs="Times New Roman"/>
          <w:b/>
          <w:bCs/>
          <w:sz w:val="28"/>
          <w:szCs w:val="28"/>
        </w:rPr>
        <w:t>(далее - Подпрограмма)</w:t>
      </w:r>
    </w:p>
    <w:p w:rsidR="00CC3B4E" w:rsidRPr="00CC3B4E" w:rsidRDefault="00CC3B4E" w:rsidP="00CC3B4E">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7712"/>
      </w:tblGrid>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Ответственный исполнитель </w:t>
            </w:r>
          </w:p>
        </w:tc>
        <w:tc>
          <w:tcPr>
            <w:tcW w:w="7996" w:type="dxa"/>
          </w:tcPr>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Администрация сельского поселения Ленинский сельсовет  Липецкого муниципального района Липецкой области </w:t>
            </w:r>
          </w:p>
        </w:tc>
      </w:tr>
      <w:tr w:rsidR="00CC3B4E" w:rsidRPr="00CC3B4E" w:rsidTr="00CC3B4E">
        <w:trPr>
          <w:trHeight w:val="1404"/>
        </w:trPr>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Задачи Подпрограммы</w:t>
            </w:r>
          </w:p>
        </w:tc>
        <w:tc>
          <w:tcPr>
            <w:tcW w:w="7996" w:type="dxa"/>
          </w:tcPr>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1. Повышение эффективности деятельности органов местного самоуправления сельского поселения Ленинский сельсовет</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2. Создание условий для эффективного управления муниципальным имуществом и земельными участками</w:t>
            </w:r>
          </w:p>
          <w:p w:rsidR="00CC3B4E" w:rsidRPr="00CC3B4E" w:rsidRDefault="00CC3B4E" w:rsidP="00CC3B4E">
            <w:pPr>
              <w:spacing w:after="0" w:line="240" w:lineRule="auto"/>
              <w:jc w:val="both"/>
              <w:rPr>
                <w:rFonts w:ascii="Times New Roman" w:eastAsia="Times New Roman" w:hAnsi="Times New Roman" w:cs="Times New Roman"/>
                <w:b/>
                <w:sz w:val="24"/>
                <w:szCs w:val="24"/>
              </w:rPr>
            </w:pPr>
            <w:r w:rsidRPr="00CC3B4E">
              <w:rPr>
                <w:rFonts w:ascii="Times New Roman" w:eastAsia="Times New Roman" w:hAnsi="Times New Roman" w:cs="Times New Roman"/>
                <w:sz w:val="28"/>
                <w:szCs w:val="28"/>
              </w:rPr>
              <w:t>3. Обеспечение проведения мероприятий по разработке градостроительной документации</w:t>
            </w:r>
          </w:p>
        </w:tc>
      </w:tr>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Показатели задач Подпрограммы</w:t>
            </w:r>
          </w:p>
        </w:tc>
        <w:tc>
          <w:tcPr>
            <w:tcW w:w="7996" w:type="dxa"/>
          </w:tcPr>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C3B4E">
              <w:rPr>
                <w:rFonts w:ascii="Times New Roman" w:eastAsia="Times New Roman" w:hAnsi="Times New Roman" w:cs="Times New Roman"/>
                <w:i/>
                <w:sz w:val="28"/>
                <w:szCs w:val="28"/>
                <w:lang w:eastAsia="ru-RU"/>
              </w:rPr>
              <w:t>Показатель 1 задачи 1:</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Доля муниципальных служащих, прошедших профессиональную переподготовку, повышение квалификации, %</w:t>
            </w:r>
          </w:p>
          <w:p w:rsidR="00CC3B4E" w:rsidRPr="00CC3B4E" w:rsidRDefault="00CC3B4E" w:rsidP="00CC3B4E">
            <w:pPr>
              <w:spacing w:after="0" w:line="240" w:lineRule="auto"/>
              <w:jc w:val="both"/>
              <w:rPr>
                <w:rFonts w:ascii="Times New Roman" w:eastAsia="Times New Roman" w:hAnsi="Times New Roman" w:cs="Times New Roman"/>
                <w:i/>
                <w:sz w:val="28"/>
                <w:szCs w:val="28"/>
              </w:rPr>
            </w:pPr>
            <w:r w:rsidRPr="00CC3B4E">
              <w:rPr>
                <w:rFonts w:ascii="Times New Roman" w:eastAsia="Times New Roman" w:hAnsi="Times New Roman" w:cs="Times New Roman"/>
                <w:i/>
                <w:sz w:val="28"/>
                <w:szCs w:val="28"/>
              </w:rPr>
              <w:t>Показатель 2 задачи1:</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число действующих специализированных информационно-правовых систем из области обеспечения деятельности органов местного самоуправления, предназначенных выполнять несмежные функции, ед.</w:t>
            </w:r>
          </w:p>
          <w:p w:rsidR="00CC3B4E" w:rsidRPr="00CC3B4E" w:rsidRDefault="00CC3B4E" w:rsidP="00CC3B4E">
            <w:pPr>
              <w:spacing w:after="0" w:line="240" w:lineRule="auto"/>
              <w:jc w:val="both"/>
              <w:rPr>
                <w:rFonts w:ascii="Times New Roman" w:eastAsia="Times New Roman" w:hAnsi="Times New Roman" w:cs="Times New Roman"/>
                <w:i/>
                <w:sz w:val="28"/>
                <w:szCs w:val="28"/>
              </w:rPr>
            </w:pPr>
            <w:r w:rsidRPr="00CC3B4E">
              <w:rPr>
                <w:rFonts w:ascii="Times New Roman" w:eastAsia="Times New Roman" w:hAnsi="Times New Roman" w:cs="Times New Roman"/>
                <w:i/>
                <w:sz w:val="28"/>
                <w:szCs w:val="28"/>
              </w:rPr>
              <w:t>Показатель 3 задачи1:</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xml:space="preserve">- улучшение качества ведения </w:t>
            </w:r>
            <w:proofErr w:type="spellStart"/>
            <w:r w:rsidRPr="00CC3B4E">
              <w:rPr>
                <w:rFonts w:ascii="Times New Roman" w:eastAsia="Times New Roman" w:hAnsi="Times New Roman" w:cs="Times New Roman"/>
                <w:sz w:val="28"/>
                <w:szCs w:val="28"/>
              </w:rPr>
              <w:t>похозяйственного</w:t>
            </w:r>
            <w:proofErr w:type="spellEnd"/>
            <w:r w:rsidRPr="00CC3B4E">
              <w:rPr>
                <w:rFonts w:ascii="Times New Roman" w:eastAsia="Times New Roman" w:hAnsi="Times New Roman" w:cs="Times New Roman"/>
                <w:sz w:val="28"/>
                <w:szCs w:val="28"/>
              </w:rPr>
              <w:t xml:space="preserve"> учета в электронном виде, %</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C3B4E">
              <w:rPr>
                <w:rFonts w:ascii="Times New Roman" w:eastAsia="Times New Roman" w:hAnsi="Times New Roman" w:cs="Times New Roman"/>
                <w:i/>
                <w:sz w:val="28"/>
                <w:szCs w:val="28"/>
                <w:lang w:eastAsia="ru-RU"/>
              </w:rPr>
              <w:t xml:space="preserve">Показатель 1 задачи 2: </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Количество изготовленных технических планов на объекты недвижимости, ед.</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C3B4E">
              <w:rPr>
                <w:rFonts w:ascii="Times New Roman" w:eastAsia="Times New Roman" w:hAnsi="Times New Roman" w:cs="Times New Roman"/>
                <w:i/>
                <w:sz w:val="28"/>
                <w:szCs w:val="28"/>
                <w:lang w:eastAsia="ru-RU"/>
              </w:rPr>
              <w:t xml:space="preserve">Показатель 2 задачи 2: </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b/>
                <w:sz w:val="28"/>
                <w:szCs w:val="28"/>
              </w:rPr>
              <w:t xml:space="preserve">- </w:t>
            </w:r>
            <w:r w:rsidRPr="00CC3B4E">
              <w:rPr>
                <w:rFonts w:ascii="Times New Roman" w:eastAsia="Times New Roman" w:hAnsi="Times New Roman" w:cs="Times New Roman"/>
                <w:sz w:val="28"/>
                <w:szCs w:val="28"/>
              </w:rPr>
              <w:t>Количество земельных участков, поставленных на кадастровый учет, ед.</w:t>
            </w:r>
          </w:p>
          <w:p w:rsidR="00CC3B4E" w:rsidRPr="00CC3B4E" w:rsidRDefault="00CC3B4E" w:rsidP="00CC3B4E">
            <w:pPr>
              <w:spacing w:after="0" w:line="240" w:lineRule="auto"/>
              <w:jc w:val="both"/>
              <w:rPr>
                <w:rFonts w:ascii="Times New Roman" w:eastAsia="Times New Roman" w:hAnsi="Times New Roman" w:cs="Times New Roman"/>
                <w:i/>
                <w:sz w:val="28"/>
                <w:szCs w:val="28"/>
                <w:shd w:val="clear" w:color="auto" w:fill="FFFFFF"/>
              </w:rPr>
            </w:pPr>
            <w:r w:rsidRPr="00CC3B4E">
              <w:rPr>
                <w:rFonts w:ascii="Times New Roman" w:eastAsia="Times New Roman" w:hAnsi="Times New Roman" w:cs="Times New Roman"/>
                <w:i/>
                <w:sz w:val="28"/>
                <w:szCs w:val="28"/>
                <w:shd w:val="clear" w:color="auto" w:fill="FFFFFF"/>
              </w:rPr>
              <w:t>Показатель 1 задачи 3:</w:t>
            </w:r>
          </w:p>
          <w:p w:rsidR="00CC3B4E" w:rsidRPr="00CC3B4E" w:rsidRDefault="00CC3B4E" w:rsidP="00CC3B4E">
            <w:pPr>
              <w:spacing w:after="0" w:line="240" w:lineRule="auto"/>
              <w:jc w:val="both"/>
              <w:rPr>
                <w:rFonts w:ascii="Times New Roman" w:eastAsia="Times New Roman" w:hAnsi="Times New Roman" w:cs="Times New Roman"/>
                <w:sz w:val="24"/>
                <w:szCs w:val="24"/>
                <w:shd w:val="clear" w:color="auto" w:fill="FFFFFF"/>
              </w:rPr>
            </w:pPr>
            <w:r w:rsidRPr="00CC3B4E">
              <w:rPr>
                <w:rFonts w:ascii="Times New Roman" w:eastAsia="Times New Roman" w:hAnsi="Times New Roman" w:cs="Times New Roman"/>
                <w:sz w:val="28"/>
                <w:szCs w:val="28"/>
                <w:shd w:val="clear" w:color="auto" w:fill="FFFFFF"/>
              </w:rPr>
              <w:t>- соответствие градостроительной документации установленным нормам и правилам, %</w:t>
            </w:r>
          </w:p>
        </w:tc>
      </w:tr>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Сроки и этапы реализации Подпрограммы</w:t>
            </w:r>
          </w:p>
        </w:tc>
        <w:tc>
          <w:tcPr>
            <w:tcW w:w="7996"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201</w:t>
            </w:r>
            <w:r w:rsidRPr="00CC3B4E">
              <w:rPr>
                <w:rFonts w:ascii="Times New Roman" w:eastAsia="Times New Roman" w:hAnsi="Times New Roman" w:cs="Times New Roman"/>
                <w:sz w:val="28"/>
                <w:szCs w:val="28"/>
                <w:lang w:val="en-US" w:eastAsia="ru-RU"/>
              </w:rPr>
              <w:t>4</w:t>
            </w:r>
            <w:r w:rsidRPr="00CC3B4E">
              <w:rPr>
                <w:rFonts w:ascii="Times New Roman" w:eastAsia="Times New Roman" w:hAnsi="Times New Roman" w:cs="Times New Roman"/>
                <w:sz w:val="28"/>
                <w:szCs w:val="28"/>
                <w:lang w:eastAsia="ru-RU"/>
              </w:rPr>
              <w:t xml:space="preserve"> – 2020 годы</w:t>
            </w:r>
          </w:p>
        </w:tc>
      </w:tr>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Объемы финансирования за счёт средств местного бюджета всего, в том числе по годам реализации Подпрограммы</w:t>
            </w:r>
          </w:p>
        </w:tc>
        <w:tc>
          <w:tcPr>
            <w:tcW w:w="7996" w:type="dxa"/>
          </w:tcPr>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Объемы финансирования, связанные с реализацией Подпрограммы, финансируемые за счет средств бюджета поселения предположительно  составят всего 3444,0 тыс. руб., из них:</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2014 год – 492,0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2015 год – 492,0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2016 год – 492,0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2017 год – 492,0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2018 год – 492,0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2019 год – 492,0 тыс. руб.;</w:t>
            </w:r>
          </w:p>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2020 год – 492,0 тыс. руб.</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Объемы финансирования подпрограммы ежегодно уточняются при формировании бюджета поселения на очередной финансовый год и плановый период</w:t>
            </w:r>
          </w:p>
        </w:tc>
      </w:tr>
      <w:tr w:rsidR="00CC3B4E" w:rsidRPr="00CC3B4E" w:rsidTr="00CC3B4E">
        <w:tc>
          <w:tcPr>
            <w:tcW w:w="1927"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Ожидаемые результаты реализации Подпрограммы</w:t>
            </w:r>
          </w:p>
        </w:tc>
        <w:tc>
          <w:tcPr>
            <w:tcW w:w="7996" w:type="dxa"/>
          </w:tcPr>
          <w:p w:rsidR="00CC3B4E" w:rsidRPr="00CC3B4E" w:rsidRDefault="00CC3B4E" w:rsidP="00CC3B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В результате реализации Подпрограммы ожидается к  2020 году:</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Увеличение доли муниципальных служащих, прошедших профессиональную переподготовку, повышение квалификации до 100%</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увеличение числа действующих специализированных информационных систем из области обеспечения деятельности органов местного самоуправления, предназначенных выполнять несмежные функции на 50-100%</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xml:space="preserve">- улучшение качества ведения </w:t>
            </w:r>
            <w:proofErr w:type="spellStart"/>
            <w:r w:rsidRPr="00CC3B4E">
              <w:rPr>
                <w:rFonts w:ascii="Times New Roman" w:eastAsia="Times New Roman" w:hAnsi="Times New Roman" w:cs="Times New Roman"/>
                <w:sz w:val="28"/>
                <w:szCs w:val="28"/>
              </w:rPr>
              <w:t>похозяйственного</w:t>
            </w:r>
            <w:proofErr w:type="spellEnd"/>
            <w:r w:rsidRPr="00CC3B4E">
              <w:rPr>
                <w:rFonts w:ascii="Times New Roman" w:eastAsia="Times New Roman" w:hAnsi="Times New Roman" w:cs="Times New Roman"/>
                <w:sz w:val="28"/>
                <w:szCs w:val="28"/>
              </w:rPr>
              <w:t xml:space="preserve"> учета в электронном виде, 100%</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i/>
                <w:sz w:val="28"/>
                <w:szCs w:val="28"/>
                <w:lang w:eastAsia="ru-RU"/>
              </w:rPr>
              <w:t xml:space="preserve"> </w:t>
            </w:r>
            <w:r w:rsidRPr="00CC3B4E">
              <w:rPr>
                <w:rFonts w:ascii="Times New Roman" w:eastAsia="Times New Roman" w:hAnsi="Times New Roman" w:cs="Times New Roman"/>
                <w:sz w:val="28"/>
                <w:szCs w:val="28"/>
                <w:lang w:eastAsia="ru-RU"/>
              </w:rPr>
              <w:t>- Количество изготовленных технических планов на объекты недвижимости - 75 ед.</w:t>
            </w:r>
          </w:p>
          <w:p w:rsidR="00CC3B4E" w:rsidRPr="00CC3B4E" w:rsidRDefault="00CC3B4E" w:rsidP="00CC3B4E">
            <w:pPr>
              <w:spacing w:after="0" w:line="240" w:lineRule="auto"/>
              <w:jc w:val="both"/>
              <w:rPr>
                <w:rFonts w:ascii="Times New Roman" w:eastAsia="Times New Roman" w:hAnsi="Times New Roman" w:cs="Times New Roman"/>
                <w:sz w:val="28"/>
                <w:szCs w:val="28"/>
                <w:shd w:val="clear" w:color="auto" w:fill="FFFFFF"/>
              </w:rPr>
            </w:pPr>
            <w:r w:rsidRPr="00CC3B4E">
              <w:rPr>
                <w:rFonts w:ascii="Times New Roman" w:eastAsia="Times New Roman" w:hAnsi="Times New Roman" w:cs="Times New Roman"/>
                <w:sz w:val="28"/>
                <w:szCs w:val="28"/>
              </w:rPr>
              <w:t>- Количество земельных участков, поставленных на кадастровый учет - 75</w:t>
            </w:r>
            <w:r w:rsidRPr="00CC3B4E">
              <w:rPr>
                <w:rFonts w:ascii="Times New Roman" w:eastAsia="Times New Roman" w:hAnsi="Times New Roman" w:cs="Times New Roman"/>
                <w:sz w:val="28"/>
                <w:szCs w:val="28"/>
                <w:shd w:val="clear" w:color="auto" w:fill="FFFFFF"/>
              </w:rPr>
              <w:t xml:space="preserve"> ед.</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shd w:val="clear" w:color="auto" w:fill="FFFFFF"/>
              </w:rPr>
              <w:t>- соответствие утвержденной градостроительной документации техническим нормам и правилам, 100%</w:t>
            </w:r>
          </w:p>
        </w:tc>
      </w:tr>
    </w:tbl>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left="709" w:firstLine="851"/>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1.Характеристика сферы реализации Подпрограммы,</w:t>
      </w:r>
    </w:p>
    <w:p w:rsidR="00CC3B4E" w:rsidRPr="00CC3B4E" w:rsidRDefault="00CC3B4E" w:rsidP="00CC3B4E">
      <w:pPr>
        <w:autoSpaceDE w:val="0"/>
        <w:autoSpaceDN w:val="0"/>
        <w:adjustRightInd w:val="0"/>
        <w:spacing w:after="0" w:line="240" w:lineRule="auto"/>
        <w:ind w:left="709" w:firstLine="851"/>
        <w:jc w:val="center"/>
        <w:rPr>
          <w:rFonts w:ascii="Times New Roman" w:eastAsia="Times New Roman" w:hAnsi="Times New Roman" w:cs="Times New Roman"/>
          <w:b/>
          <w:sz w:val="28"/>
          <w:szCs w:val="28"/>
        </w:rPr>
      </w:pPr>
      <w:r w:rsidRPr="00CC3B4E">
        <w:rPr>
          <w:rFonts w:ascii="Times New Roman" w:eastAsia="Times New Roman" w:hAnsi="Times New Roman" w:cs="Times New Roman"/>
          <w:b/>
          <w:sz w:val="28"/>
          <w:szCs w:val="28"/>
          <w:lang w:eastAsia="ru-RU"/>
        </w:rPr>
        <w:t>описание основных проблем и рисков в сфере муниципального управления</w:t>
      </w: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b/>
          <w:sz w:val="28"/>
          <w:szCs w:val="28"/>
          <w:lang w:eastAsia="ru-RU"/>
        </w:rPr>
        <w:t xml:space="preserve">в сельском поселении </w:t>
      </w:r>
      <w:r w:rsidRPr="00CC3B4E">
        <w:rPr>
          <w:rFonts w:ascii="Times New Roman" w:eastAsia="Times New Roman" w:hAnsi="Times New Roman" w:cs="Times New Roman"/>
          <w:b/>
          <w:sz w:val="28"/>
          <w:szCs w:val="28"/>
        </w:rPr>
        <w:t>Ленинский сельсовет</w:t>
      </w:r>
    </w:p>
    <w:p w:rsidR="00CC3B4E" w:rsidRPr="00CC3B4E" w:rsidRDefault="00CC3B4E" w:rsidP="00CC3B4E">
      <w:pPr>
        <w:autoSpaceDE w:val="0"/>
        <w:autoSpaceDN w:val="0"/>
        <w:adjustRightInd w:val="0"/>
        <w:spacing w:after="0" w:line="240" w:lineRule="auto"/>
        <w:ind w:left="709" w:firstLine="851"/>
        <w:jc w:val="center"/>
        <w:rPr>
          <w:rFonts w:ascii="Times New Roman" w:eastAsia="Times New Roman" w:hAnsi="Times New Roman" w:cs="Times New Roman"/>
          <w:b/>
          <w:sz w:val="28"/>
          <w:szCs w:val="28"/>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В современных условиях встает вопрос о более качественном кадровом наполнении органов местного самоуправления, эффективном использовании их профессиональных и личностных способностей с учетом сложившейся в системе муниципальной службы кадровой ситуации.</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Поэтому современная кадровая политика предъявляет серьезные  требования к подготовке, переподготовке и повышению квалификации муниципальных служащих, формированию кадрового резерва для замещения вакантных должностей муниципальной службы.</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xml:space="preserve"> По состоянию на 1 января </w:t>
      </w:r>
      <w:smartTag w:uri="urn:schemas-microsoft-com:office:smarttags" w:element="metricconverter">
        <w:smartTagPr>
          <w:attr w:name="ProductID" w:val="2013 г"/>
        </w:smartTagPr>
        <w:r w:rsidRPr="00CC3B4E">
          <w:rPr>
            <w:rFonts w:ascii="Times New Roman" w:eastAsia="Times New Roman" w:hAnsi="Times New Roman" w:cs="Times New Roman"/>
            <w:sz w:val="28"/>
            <w:szCs w:val="28"/>
          </w:rPr>
          <w:t>2013 г</w:t>
        </w:r>
      </w:smartTag>
      <w:r w:rsidRPr="00CC3B4E">
        <w:rPr>
          <w:rFonts w:ascii="Times New Roman" w:eastAsia="Times New Roman" w:hAnsi="Times New Roman" w:cs="Times New Roman"/>
          <w:sz w:val="28"/>
          <w:szCs w:val="28"/>
        </w:rPr>
        <w:t>. в администрации сельского поселения Ленинский сельсовет Липецкого  муниципального района  проходят службу 6 муниципальных служащих.</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Возрастной состав муниципальных служащих органов местного самоуправления в сельском поселении: до 30 лет – 17 % (1 человек), от 30 до 50 лет – 66 % (4 человека), от 55 лет – 17 % (1 человек).  Из общего числа муниципальных служащих  высшее профессиональное образование имеют 50 % (3 человека), среднее профессиональное –  50 % (3 человека).</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xml:space="preserve">Наличие разницы в размерах оплаты труда между муниципальными служащими  и работниками немуниципального сектора  затрудняет привлечение на муниципальную службу молодых квалифицированных специалистов, что снижает эффективность деятельности органов местного самоуправления, ухудшает профессиональный и возрастной состав муниципальных служащих. </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Работа по повышению качества подготовки кадров для органов местного самоуправления требует увеличения объемов существующей подготовки, переподготовки и повышения квалификации кадров.</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xml:space="preserve">Достижение необходимых результатов возможно посредством: </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методического обеспечения органов местного самоуправления по вопросам практического применения федерального и регионального законодательства о муниципальной службе;</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развития современной системы информационно-технического обеспечения муниципальной службы;</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использования современных технологий управления;</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повышения эффективности кадровой политики в сфере муниципального управления.</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Реализация Подпрограммы направлена на формирование у муниципальных служащих необходимых профессиональных знаний, умений и навыков, позволяющих эффективно выполнять должностные обязанности.</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В настоящее время в сфере развития кадрового потенциала муниципальной службы и информационного обеспечения деятельности органов местного самоуправления сохраняется ряд нерешенных проблем, в том числе:</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недостаток профессиональных знаний  и опыта муниципальных служащих;</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низкая мотивация.</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В целях формирования качественного кадрового состава, своевременного замещения вакантных должностей на муниципальной службе одним из основных источников пополнения кадров должен стать кадровый резерв.</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xml:space="preserve">Территориальное планирование развития сельского поселения Ленинский сельсовет  осуществляется посредством разработки градостроительной документации. Разработка градостроительной документации производится на основании градостроительного кодекса Российской Федерации. </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Документы территориального планирования сельского поселения учитываются при комплексном решении вопросов социально-экономического развития, установления границ муниципальных образований, принятия решений о переводе земель из одной категории в другую, планирования и организации рационального использования земель и их охраны, последующей разработке градостроительной документации других видов, а также при разработке программ социально-экономического развития территорий муниципальных образований, целевых программ, схем и проектов развития инженерной, транспортной и социальной инфраструктур, схем охраны природы и природопользования, схем защиты территорий, подверженных воздействию чрезвычайных ситуаций природного и техногенного характера.</w:t>
      </w:r>
    </w:p>
    <w:p w:rsidR="00CC3B4E" w:rsidRPr="00CC3B4E" w:rsidRDefault="00CC3B4E" w:rsidP="00CC3B4E">
      <w:pPr>
        <w:autoSpaceDE w:val="0"/>
        <w:autoSpaceDN w:val="0"/>
        <w:adjustRightInd w:val="0"/>
        <w:spacing w:after="0" w:line="240" w:lineRule="auto"/>
        <w:ind w:left="709" w:firstLine="851"/>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ab/>
      </w:r>
    </w:p>
    <w:p w:rsidR="00CC3B4E" w:rsidRPr="00CC3B4E" w:rsidRDefault="00CC3B4E" w:rsidP="00CC3B4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2. Приоритеты муниципальной политики в сфере реализации Подпрограммы, задачи, описание показателей задач Подпрограммы</w:t>
      </w:r>
    </w:p>
    <w:p w:rsidR="00CC3B4E" w:rsidRPr="00CC3B4E" w:rsidRDefault="00CC3B4E" w:rsidP="00CC3B4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ab/>
        <w:t>В качестве приоритетных  направлений в сфере муниципального управления в сельском поселении</w:t>
      </w:r>
      <w:r w:rsidRPr="00CC3B4E">
        <w:rPr>
          <w:rFonts w:ascii="Times New Roman" w:eastAsia="Times New Roman" w:hAnsi="Times New Roman" w:cs="Times New Roman"/>
          <w:sz w:val="28"/>
          <w:szCs w:val="28"/>
        </w:rPr>
        <w:t xml:space="preserve"> Ленинский сельсовет</w:t>
      </w:r>
      <w:r w:rsidRPr="00CC3B4E">
        <w:rPr>
          <w:rFonts w:ascii="Times New Roman" w:eastAsia="Times New Roman" w:hAnsi="Times New Roman" w:cs="Times New Roman"/>
          <w:b/>
          <w:sz w:val="28"/>
          <w:szCs w:val="28"/>
          <w:lang w:eastAsia="ru-RU"/>
        </w:rPr>
        <w:t>,</w:t>
      </w:r>
      <w:r w:rsidRPr="00CC3B4E">
        <w:rPr>
          <w:rFonts w:ascii="Times New Roman" w:eastAsia="Times New Roman" w:hAnsi="Times New Roman" w:cs="Times New Roman"/>
          <w:sz w:val="28"/>
          <w:szCs w:val="28"/>
          <w:lang w:eastAsia="ru-RU"/>
        </w:rPr>
        <w:t xml:space="preserve"> на достижение которых направлено содержание программных мероприятий, рассматриваются:</w:t>
      </w:r>
    </w:p>
    <w:p w:rsidR="00CC3B4E" w:rsidRPr="00CC3B4E" w:rsidRDefault="00CC3B4E" w:rsidP="00CC3B4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Организация работы по направлению муниципальных  служащих на курсы повышения квалификации;</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приобретение информационных услуг с использованием информационно-правовых систем;</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приобретение услуг по сопровождению сетевого программного обеспечения электронного ведения </w:t>
      </w:r>
      <w:proofErr w:type="spellStart"/>
      <w:r w:rsidRPr="00CC3B4E">
        <w:rPr>
          <w:rFonts w:ascii="Times New Roman" w:eastAsia="Times New Roman" w:hAnsi="Times New Roman" w:cs="Times New Roman"/>
          <w:sz w:val="28"/>
          <w:szCs w:val="28"/>
          <w:lang w:eastAsia="ru-RU"/>
        </w:rPr>
        <w:t>похозяйственного</w:t>
      </w:r>
      <w:proofErr w:type="spellEnd"/>
      <w:r w:rsidRPr="00CC3B4E">
        <w:rPr>
          <w:rFonts w:ascii="Times New Roman" w:eastAsia="Times New Roman" w:hAnsi="Times New Roman" w:cs="Times New Roman"/>
          <w:sz w:val="28"/>
          <w:szCs w:val="28"/>
          <w:lang w:eastAsia="ru-RU"/>
        </w:rPr>
        <w:t xml:space="preserve"> учета;</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постановка на кадастровый учет земельных участков;</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изготовление технических планов на объекты недвижимости;</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разработка градостроительной документации в соответствии с установленными нормами и правилами.</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w:t>
      </w:r>
    </w:p>
    <w:p w:rsidR="00CC3B4E" w:rsidRPr="00CC3B4E" w:rsidRDefault="00CC3B4E" w:rsidP="00CC3B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В ходе реализации Программы будет повышена эффективность муниципального управления в сельском поселении путем решения следующих задач:</w:t>
      </w:r>
    </w:p>
    <w:p w:rsidR="00CC3B4E" w:rsidRPr="00CC3B4E" w:rsidRDefault="00CC3B4E" w:rsidP="00CC3B4E">
      <w:pPr>
        <w:numPr>
          <w:ilvl w:val="0"/>
          <w:numId w:val="8"/>
        </w:num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Повышение  эффективности деятельности органов местного самоуправления сельского поселения Ленинский сельсовет;</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ab/>
        <w:t>2. Создание условий для эффективного управления муниципальным имуществом и земельными участками;</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xml:space="preserve">          3. Обеспечение проведения мероприятий по разработке градостроительной документации.</w:t>
      </w:r>
    </w:p>
    <w:p w:rsidR="00CC3B4E" w:rsidRPr="00CC3B4E" w:rsidRDefault="00CC3B4E" w:rsidP="00CC3B4E">
      <w:pPr>
        <w:spacing w:after="0" w:line="240" w:lineRule="auto"/>
        <w:jc w:val="both"/>
        <w:rPr>
          <w:rFonts w:ascii="Times New Roman" w:eastAsia="Times New Roman" w:hAnsi="Times New Roman" w:cs="Times New Roman"/>
          <w:sz w:val="28"/>
          <w:szCs w:val="28"/>
        </w:rPr>
      </w:pP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Calibri" w:eastAsia="Times New Roman" w:hAnsi="Calibri" w:cs="Times New Roman"/>
          <w:szCs w:val="28"/>
        </w:rPr>
        <w:tab/>
      </w:r>
      <w:r w:rsidRPr="00CC3B4E">
        <w:rPr>
          <w:rFonts w:ascii="Times New Roman" w:eastAsia="Times New Roman" w:hAnsi="Times New Roman" w:cs="Times New Roman"/>
          <w:sz w:val="28"/>
          <w:szCs w:val="28"/>
        </w:rPr>
        <w:t>Показателями задач являются:</w:t>
      </w:r>
    </w:p>
    <w:p w:rsidR="00CC3B4E" w:rsidRPr="00CC3B4E" w:rsidRDefault="00CC3B4E" w:rsidP="00CC3B4E">
      <w:pPr>
        <w:spacing w:after="0" w:line="240" w:lineRule="auto"/>
        <w:jc w:val="both"/>
        <w:rPr>
          <w:rFonts w:ascii="Times New Roman" w:eastAsia="Times New Roman" w:hAnsi="Times New Roman" w:cs="Times New Roman"/>
          <w:sz w:val="28"/>
          <w:szCs w:val="28"/>
        </w:rPr>
      </w:pP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ab/>
        <w:t>- доля муниципальных служащих, прошедших профессиональную переподготовку, повышение квалификации, %;</w:t>
      </w:r>
    </w:p>
    <w:p w:rsidR="00CC3B4E" w:rsidRPr="00CC3B4E" w:rsidRDefault="00CC3B4E" w:rsidP="00CC3B4E">
      <w:pPr>
        <w:spacing w:after="0" w:line="240" w:lineRule="auto"/>
        <w:jc w:val="both"/>
        <w:rPr>
          <w:rFonts w:ascii="Times New Roman" w:eastAsia="Times New Roman" w:hAnsi="Times New Roman" w:cs="Times New Roman"/>
          <w:sz w:val="28"/>
          <w:szCs w:val="28"/>
        </w:rPr>
      </w:pPr>
      <w:r w:rsidRPr="00CC3B4E">
        <w:rPr>
          <w:rFonts w:ascii="Times New Roman" w:eastAsia="Times New Roman" w:hAnsi="Times New Roman" w:cs="Times New Roman"/>
          <w:sz w:val="28"/>
          <w:szCs w:val="28"/>
        </w:rPr>
        <w:t xml:space="preserve">         - число действующих специализированных информационно-правовых систем из области обеспечения деятельности ОМСУ, предназначенных выполнять несмежные функции, ед.</w:t>
      </w:r>
    </w:p>
    <w:p w:rsidR="00CC3B4E" w:rsidRPr="00CC3B4E" w:rsidRDefault="00CC3B4E" w:rsidP="00CC3B4E">
      <w:pPr>
        <w:spacing w:after="0" w:line="240" w:lineRule="auto"/>
        <w:jc w:val="both"/>
        <w:rPr>
          <w:rFonts w:ascii="Times New Roman" w:eastAsia="Times New Roman" w:hAnsi="Times New Roman" w:cs="Times New Roman"/>
          <w:b/>
          <w:sz w:val="28"/>
          <w:szCs w:val="28"/>
        </w:rPr>
      </w:pPr>
      <w:r w:rsidRPr="00CC3B4E">
        <w:rPr>
          <w:rFonts w:ascii="Times New Roman" w:eastAsia="Times New Roman" w:hAnsi="Times New Roman" w:cs="Times New Roman"/>
          <w:sz w:val="28"/>
          <w:szCs w:val="28"/>
        </w:rPr>
        <w:t xml:space="preserve">        - улучшение качества ведения </w:t>
      </w:r>
      <w:proofErr w:type="spellStart"/>
      <w:r w:rsidRPr="00CC3B4E">
        <w:rPr>
          <w:rFonts w:ascii="Times New Roman" w:eastAsia="Times New Roman" w:hAnsi="Times New Roman" w:cs="Times New Roman"/>
          <w:sz w:val="28"/>
          <w:szCs w:val="28"/>
        </w:rPr>
        <w:t>похозяйственного</w:t>
      </w:r>
      <w:proofErr w:type="spellEnd"/>
      <w:r w:rsidRPr="00CC3B4E">
        <w:rPr>
          <w:rFonts w:ascii="Times New Roman" w:eastAsia="Times New Roman" w:hAnsi="Times New Roman" w:cs="Times New Roman"/>
          <w:sz w:val="28"/>
          <w:szCs w:val="28"/>
        </w:rPr>
        <w:t xml:space="preserve"> учета в электронном виде,%;</w:t>
      </w:r>
    </w:p>
    <w:p w:rsidR="00CC3B4E" w:rsidRPr="00CC3B4E" w:rsidRDefault="00CC3B4E" w:rsidP="00CC3B4E">
      <w:pPr>
        <w:spacing w:after="0" w:line="240" w:lineRule="auto"/>
        <w:jc w:val="both"/>
        <w:rPr>
          <w:rFonts w:ascii="Times New Roman" w:eastAsia="Times New Roman" w:hAnsi="Times New Roman" w:cs="Times New Roman"/>
          <w:b/>
          <w:sz w:val="28"/>
          <w:szCs w:val="28"/>
        </w:rPr>
      </w:pPr>
      <w:r w:rsidRPr="00CC3B4E">
        <w:rPr>
          <w:rFonts w:ascii="Times New Roman" w:eastAsia="Times New Roman" w:hAnsi="Times New Roman" w:cs="Times New Roman"/>
          <w:sz w:val="28"/>
          <w:szCs w:val="28"/>
        </w:rPr>
        <w:t xml:space="preserve">        -количество изготовленных технических планов на объекты недвижимости ед.;</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C3B4E">
        <w:rPr>
          <w:rFonts w:ascii="Times New Roman" w:eastAsia="Times New Roman" w:hAnsi="Times New Roman" w:cs="Times New Roman"/>
          <w:sz w:val="28"/>
          <w:szCs w:val="28"/>
          <w:lang w:eastAsia="ru-RU"/>
        </w:rPr>
        <w:tab/>
        <w:t>- количество земельных участков, поставленных на кадастровый учет,</w:t>
      </w:r>
      <w:r w:rsidRPr="00CC3B4E">
        <w:rPr>
          <w:rFonts w:ascii="Times New Roman" w:eastAsia="Times New Roman" w:hAnsi="Times New Roman" w:cs="Times New Roman"/>
          <w:sz w:val="28"/>
          <w:szCs w:val="28"/>
          <w:shd w:val="clear" w:color="auto" w:fill="FFFFFF"/>
          <w:lang w:eastAsia="ru-RU"/>
        </w:rPr>
        <w:t xml:space="preserve"> ед.</w:t>
      </w:r>
    </w:p>
    <w:p w:rsidR="00CC3B4E" w:rsidRPr="00CC3B4E" w:rsidRDefault="00CC3B4E" w:rsidP="00CC3B4E">
      <w:pPr>
        <w:spacing w:after="0" w:line="240" w:lineRule="auto"/>
        <w:ind w:firstLine="709"/>
        <w:jc w:val="both"/>
        <w:rPr>
          <w:rFonts w:ascii="Times New Roman" w:eastAsia="Times New Roman" w:hAnsi="Times New Roman" w:cs="Times New Roman"/>
          <w:bCs/>
          <w:sz w:val="28"/>
          <w:szCs w:val="28"/>
          <w:lang w:eastAsia="ru-RU"/>
        </w:rPr>
      </w:pPr>
      <w:r w:rsidRPr="00CC3B4E">
        <w:rPr>
          <w:rFonts w:ascii="Times New Roman" w:eastAsia="Times New Roman" w:hAnsi="Times New Roman" w:cs="Times New Roman"/>
          <w:bCs/>
          <w:sz w:val="28"/>
          <w:szCs w:val="28"/>
          <w:lang w:eastAsia="ru-RU"/>
        </w:rPr>
        <w:t>- соответствие градостроительной документации установленным нормам и правилам, %.</w:t>
      </w:r>
    </w:p>
    <w:p w:rsidR="00CC3B4E" w:rsidRPr="00CC3B4E" w:rsidRDefault="00CC3B4E" w:rsidP="00CC3B4E">
      <w:pPr>
        <w:spacing w:after="0" w:line="240" w:lineRule="auto"/>
        <w:ind w:firstLine="709"/>
        <w:jc w:val="center"/>
        <w:rPr>
          <w:rFonts w:ascii="Times New Roman" w:eastAsia="Times New Roman" w:hAnsi="Times New Roman" w:cs="Times New Roman"/>
          <w:b/>
          <w:bCs/>
          <w:sz w:val="28"/>
          <w:szCs w:val="28"/>
          <w:lang w:eastAsia="ru-RU"/>
        </w:rPr>
      </w:pPr>
      <w:r w:rsidRPr="00CC3B4E">
        <w:rPr>
          <w:rFonts w:ascii="Times New Roman" w:eastAsia="Times New Roman" w:hAnsi="Times New Roman" w:cs="Times New Roman"/>
          <w:b/>
          <w:bCs/>
          <w:sz w:val="28"/>
          <w:szCs w:val="28"/>
          <w:lang w:eastAsia="ru-RU"/>
        </w:rPr>
        <w:t>3. Сроки и этапы реализации подпрограммы</w:t>
      </w:r>
    </w:p>
    <w:p w:rsidR="00CC3B4E" w:rsidRPr="00CC3B4E" w:rsidRDefault="00CC3B4E" w:rsidP="00CC3B4E">
      <w:pPr>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spacing w:after="0" w:line="240" w:lineRule="auto"/>
        <w:ind w:firstLine="709"/>
        <w:jc w:val="both"/>
        <w:rPr>
          <w:rFonts w:ascii="Times New Roman" w:eastAsia="Times New Roman" w:hAnsi="Times New Roman" w:cs="Times New Roman"/>
          <w:bCs/>
          <w:sz w:val="28"/>
          <w:szCs w:val="28"/>
          <w:lang w:eastAsia="ru-RU"/>
        </w:rPr>
      </w:pPr>
      <w:r w:rsidRPr="00CC3B4E">
        <w:rPr>
          <w:rFonts w:ascii="Times New Roman" w:eastAsia="Times New Roman" w:hAnsi="Times New Roman" w:cs="Times New Roman"/>
          <w:bCs/>
          <w:sz w:val="28"/>
          <w:szCs w:val="28"/>
          <w:lang w:eastAsia="ru-RU"/>
        </w:rPr>
        <w:t>Срок реализации Подпрограммы охватывает период 2014-2020 годов без выделения этапов.</w:t>
      </w:r>
    </w:p>
    <w:p w:rsidR="00CC3B4E" w:rsidRPr="00CC3B4E" w:rsidRDefault="00CC3B4E" w:rsidP="00CC3B4E">
      <w:pPr>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b/>
          <w:sz w:val="28"/>
          <w:szCs w:val="28"/>
          <w:lang w:eastAsia="ru-RU"/>
        </w:rPr>
        <w:t>Основное мероприятие 1 задачи 1 Подпрограммы 4 «Организация работы по направлению муниципальных служащих на курсы повышения квалификации»</w:t>
      </w:r>
      <w:r w:rsidRPr="00CC3B4E">
        <w:rPr>
          <w:rFonts w:ascii="Times New Roman" w:eastAsia="Times New Roman" w:hAnsi="Times New Roman" w:cs="Times New Roman"/>
          <w:sz w:val="28"/>
          <w:szCs w:val="28"/>
          <w:lang w:eastAsia="ru-RU"/>
        </w:rPr>
        <w:t xml:space="preserve"> включает:</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направление муниципальных служащих на курсы повышения квалификации.</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b/>
          <w:sz w:val="28"/>
          <w:szCs w:val="28"/>
          <w:lang w:eastAsia="ru-RU"/>
        </w:rPr>
        <w:t>Основное мероприятие 2 задачи 1 Подпрограммы 4 «Приобретение информационных услуг с использованием информационно-правовых систем»</w:t>
      </w:r>
      <w:r w:rsidRPr="00CC3B4E">
        <w:rPr>
          <w:rFonts w:ascii="Times New Roman" w:eastAsia="Times New Roman" w:hAnsi="Times New Roman" w:cs="Times New Roman"/>
          <w:sz w:val="28"/>
          <w:szCs w:val="28"/>
          <w:lang w:eastAsia="ru-RU"/>
        </w:rPr>
        <w:t xml:space="preserve"> включает:</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приобретение услуг по обслуживанию и сопровождению программного обеспечения для бухгалтерского учета;</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приобретение услуг по обслуживанию и сопровождению программного обеспечения для электронного документооборота</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w:t>
      </w:r>
      <w:r w:rsidRPr="00CC3B4E">
        <w:rPr>
          <w:rFonts w:ascii="Times New Roman" w:eastAsia="Times New Roman" w:hAnsi="Times New Roman" w:cs="Times New Roman"/>
          <w:b/>
          <w:sz w:val="28"/>
          <w:szCs w:val="28"/>
          <w:lang w:eastAsia="ru-RU"/>
        </w:rPr>
        <w:t xml:space="preserve">       Основное мероприятие 3 задачи 1 Подпрограммы 4 «Приобретение услуг по сопровождению сетевого программного обеспечения электронного ведения </w:t>
      </w:r>
      <w:proofErr w:type="spellStart"/>
      <w:r w:rsidRPr="00CC3B4E">
        <w:rPr>
          <w:rFonts w:ascii="Times New Roman" w:eastAsia="Times New Roman" w:hAnsi="Times New Roman" w:cs="Times New Roman"/>
          <w:b/>
          <w:sz w:val="28"/>
          <w:szCs w:val="28"/>
          <w:lang w:eastAsia="ru-RU"/>
        </w:rPr>
        <w:t>похозяйственного</w:t>
      </w:r>
      <w:proofErr w:type="spellEnd"/>
      <w:r w:rsidRPr="00CC3B4E">
        <w:rPr>
          <w:rFonts w:ascii="Times New Roman" w:eastAsia="Times New Roman" w:hAnsi="Times New Roman" w:cs="Times New Roman"/>
          <w:b/>
          <w:sz w:val="28"/>
          <w:szCs w:val="28"/>
          <w:lang w:eastAsia="ru-RU"/>
        </w:rPr>
        <w:t xml:space="preserve"> учета»</w:t>
      </w:r>
      <w:r w:rsidRPr="00CC3B4E">
        <w:rPr>
          <w:rFonts w:ascii="Times New Roman" w:eastAsia="Times New Roman" w:hAnsi="Times New Roman" w:cs="Times New Roman"/>
          <w:sz w:val="28"/>
          <w:szCs w:val="28"/>
          <w:lang w:eastAsia="ru-RU"/>
        </w:rPr>
        <w:t xml:space="preserve"> включает:</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приобретение услуг по обслуживанию и сопровождению программного обеспечения «Электронная </w:t>
      </w:r>
      <w:proofErr w:type="spellStart"/>
      <w:r w:rsidRPr="00CC3B4E">
        <w:rPr>
          <w:rFonts w:ascii="Times New Roman" w:eastAsia="Times New Roman" w:hAnsi="Times New Roman" w:cs="Times New Roman"/>
          <w:sz w:val="28"/>
          <w:szCs w:val="28"/>
          <w:lang w:eastAsia="ru-RU"/>
        </w:rPr>
        <w:t>похозяйственная</w:t>
      </w:r>
      <w:proofErr w:type="spellEnd"/>
      <w:r w:rsidRPr="00CC3B4E">
        <w:rPr>
          <w:rFonts w:ascii="Times New Roman" w:eastAsia="Times New Roman" w:hAnsi="Times New Roman" w:cs="Times New Roman"/>
          <w:sz w:val="28"/>
          <w:szCs w:val="28"/>
          <w:lang w:eastAsia="ru-RU"/>
        </w:rPr>
        <w:t xml:space="preserve"> книга».</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b/>
          <w:sz w:val="28"/>
          <w:szCs w:val="28"/>
          <w:lang w:eastAsia="ru-RU"/>
        </w:rPr>
        <w:t>Основное мероприятие 1 задачи 2 Подпрограммы 4 «Изготовление технических планов на объекты недвижимости»</w:t>
      </w:r>
      <w:r w:rsidRPr="00CC3B4E">
        <w:rPr>
          <w:rFonts w:ascii="Times New Roman" w:eastAsia="Times New Roman" w:hAnsi="Times New Roman" w:cs="Times New Roman"/>
          <w:sz w:val="28"/>
          <w:szCs w:val="28"/>
          <w:lang w:eastAsia="ru-RU"/>
        </w:rPr>
        <w:t xml:space="preserve"> включает:</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проведение технической инвентаризации объектов недвижимости и регистрация прав собственности.</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b/>
          <w:sz w:val="28"/>
          <w:szCs w:val="28"/>
          <w:lang w:eastAsia="ru-RU"/>
        </w:rPr>
        <w:t>Основное мероприятие 2 задачи 2 Подпрограммы 4 «Постановка на кадастровый учет земельных участков»</w:t>
      </w:r>
      <w:r w:rsidRPr="00CC3B4E">
        <w:rPr>
          <w:rFonts w:ascii="Times New Roman" w:eastAsia="Times New Roman" w:hAnsi="Times New Roman" w:cs="Times New Roman"/>
          <w:sz w:val="28"/>
          <w:szCs w:val="28"/>
          <w:lang w:eastAsia="ru-RU"/>
        </w:rPr>
        <w:t xml:space="preserve"> включает:</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обмер земельных участков, постановка их на кадастровый учет, получение правоустанавливающих документов.</w:t>
      </w: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b/>
          <w:sz w:val="28"/>
          <w:szCs w:val="28"/>
          <w:lang w:eastAsia="ru-RU"/>
        </w:rPr>
        <w:t>Основное мероприятие 1 задачи 3 Подпрограммы 4</w:t>
      </w:r>
      <w:r w:rsidRPr="00CC3B4E">
        <w:rPr>
          <w:rFonts w:ascii="Times New Roman" w:eastAsia="Times New Roman" w:hAnsi="Times New Roman" w:cs="Times New Roman"/>
          <w:sz w:val="28"/>
          <w:szCs w:val="28"/>
          <w:lang w:eastAsia="ru-RU"/>
        </w:rPr>
        <w:t xml:space="preserve"> </w:t>
      </w:r>
      <w:r w:rsidRPr="00CC3B4E">
        <w:rPr>
          <w:rFonts w:ascii="Times New Roman" w:eastAsia="Times New Roman" w:hAnsi="Times New Roman" w:cs="Times New Roman"/>
          <w:b/>
          <w:sz w:val="28"/>
          <w:szCs w:val="28"/>
          <w:lang w:eastAsia="ru-RU"/>
        </w:rPr>
        <w:t>«Разработка градостроительной документации в соответствии с установленными нормами и правилами»</w:t>
      </w:r>
      <w:r w:rsidRPr="00CC3B4E">
        <w:rPr>
          <w:rFonts w:ascii="Times New Roman" w:eastAsia="Times New Roman" w:hAnsi="Times New Roman" w:cs="Times New Roman"/>
          <w:sz w:val="28"/>
          <w:szCs w:val="28"/>
          <w:lang w:eastAsia="ru-RU"/>
        </w:rPr>
        <w:t xml:space="preserve"> включает:</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корректировку градостроительной документации о территориальном планировании сельского поселения.</w:t>
      </w:r>
    </w:p>
    <w:p w:rsidR="00CC3B4E" w:rsidRPr="00CC3B4E" w:rsidRDefault="00CC3B4E" w:rsidP="00CC3B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B4E" w:rsidRPr="00CC3B4E" w:rsidRDefault="00CC3B4E" w:rsidP="00CC3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CC3B4E">
        <w:rPr>
          <w:rFonts w:ascii="Times New Roman" w:eastAsia="Times New Roman" w:hAnsi="Times New Roman" w:cs="Times New Roman"/>
          <w:b/>
          <w:sz w:val="28"/>
          <w:szCs w:val="28"/>
          <w:lang w:eastAsia="ru-RU"/>
        </w:rPr>
        <w:t>5. Обоснование объема финансовых ресурсов, необходимых для реализации Подпрограммы</w:t>
      </w:r>
    </w:p>
    <w:p w:rsidR="00CC3B4E" w:rsidRPr="00CC3B4E" w:rsidRDefault="00CC3B4E" w:rsidP="00CC3B4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CC3B4E">
        <w:rPr>
          <w:rFonts w:ascii="Times New Roman" w:eastAsia="Times New Roman" w:hAnsi="Times New Roman" w:cs="Arial"/>
          <w:sz w:val="28"/>
          <w:szCs w:val="28"/>
          <w:lang w:eastAsia="ru-RU"/>
        </w:rPr>
        <w:t xml:space="preserve">Общий объем финансирования мероприятий Подпрограммы в 2014-2020 гг. предположительно  составит всего 3444,0 </w:t>
      </w:r>
      <w:proofErr w:type="spellStart"/>
      <w:r w:rsidRPr="00CC3B4E">
        <w:rPr>
          <w:rFonts w:ascii="Times New Roman" w:eastAsia="Times New Roman" w:hAnsi="Times New Roman" w:cs="Arial"/>
          <w:sz w:val="28"/>
          <w:szCs w:val="28"/>
          <w:lang w:eastAsia="ru-RU"/>
        </w:rPr>
        <w:t>тыс.руб</w:t>
      </w:r>
      <w:proofErr w:type="spellEnd"/>
      <w:r w:rsidRPr="00CC3B4E">
        <w:rPr>
          <w:rFonts w:ascii="Times New Roman" w:eastAsia="Times New Roman" w:hAnsi="Times New Roman" w:cs="Arial"/>
          <w:sz w:val="28"/>
          <w:szCs w:val="28"/>
          <w:lang w:eastAsia="ru-RU"/>
        </w:rPr>
        <w:t xml:space="preserve">., в том числе: </w:t>
      </w:r>
    </w:p>
    <w:p w:rsidR="00CC3B4E" w:rsidRPr="00CC3B4E" w:rsidRDefault="00CC3B4E" w:rsidP="00CC3B4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CC3B4E">
        <w:rPr>
          <w:rFonts w:ascii="Times New Roman" w:eastAsia="Times New Roman" w:hAnsi="Times New Roman" w:cs="Arial"/>
          <w:sz w:val="28"/>
          <w:szCs w:val="28"/>
          <w:lang w:eastAsia="ru-RU"/>
        </w:rPr>
        <w:t xml:space="preserve">за счет средств бюджета поселения 3444,0 </w:t>
      </w:r>
      <w:proofErr w:type="spellStart"/>
      <w:r w:rsidRPr="00CC3B4E">
        <w:rPr>
          <w:rFonts w:ascii="Times New Roman" w:eastAsia="Times New Roman" w:hAnsi="Times New Roman" w:cs="Arial"/>
          <w:sz w:val="28"/>
          <w:szCs w:val="28"/>
          <w:lang w:eastAsia="ru-RU"/>
        </w:rPr>
        <w:t>тыс.руб</w:t>
      </w:r>
      <w:proofErr w:type="spellEnd"/>
      <w:r w:rsidRPr="00CC3B4E">
        <w:rPr>
          <w:rFonts w:ascii="Times New Roman" w:eastAsia="Times New Roman" w:hAnsi="Times New Roman" w:cs="Arial"/>
          <w:sz w:val="28"/>
          <w:szCs w:val="28"/>
          <w:lang w:eastAsia="ru-RU"/>
        </w:rPr>
        <w:t>.</w:t>
      </w:r>
    </w:p>
    <w:p w:rsidR="00CC3B4E" w:rsidRPr="00CC3B4E" w:rsidRDefault="00CC3B4E" w:rsidP="00CC3B4E">
      <w:pPr>
        <w:spacing w:after="0" w:line="240" w:lineRule="auto"/>
        <w:ind w:firstLine="709"/>
        <w:jc w:val="center"/>
        <w:rPr>
          <w:rFonts w:ascii="Times New Roman" w:eastAsia="Times New Roman" w:hAnsi="Times New Roman" w:cs="Times New Roman"/>
          <w:b/>
          <w:bCs/>
          <w:sz w:val="28"/>
          <w:szCs w:val="28"/>
          <w:lang w:eastAsia="ru-RU"/>
        </w:rPr>
      </w:pPr>
    </w:p>
    <w:p w:rsidR="00CC3B4E" w:rsidRPr="00CC3B4E" w:rsidRDefault="00CC3B4E" w:rsidP="00CC3B4E">
      <w:pPr>
        <w:spacing w:after="0" w:line="240" w:lineRule="auto"/>
        <w:jc w:val="both"/>
        <w:rPr>
          <w:rFonts w:ascii="Times New Roman" w:eastAsia="Times New Roman" w:hAnsi="Times New Roman" w:cs="Times New Roman"/>
          <w:sz w:val="28"/>
          <w:szCs w:val="28"/>
          <w:lang w:eastAsia="ru-RU"/>
        </w:rPr>
      </w:pPr>
      <w:r w:rsidRPr="00CC3B4E">
        <w:rPr>
          <w:rFonts w:ascii="Times New Roman" w:eastAsia="Times New Roman" w:hAnsi="Times New Roman" w:cs="Times New Roman"/>
          <w:sz w:val="28"/>
          <w:szCs w:val="28"/>
          <w:lang w:eastAsia="ru-RU"/>
        </w:rPr>
        <w:t xml:space="preserve">           Объемы финансирования подпрограммы ежегодно уточняются при формировании бюджета сельского поселения на очередной финансовый год и плановый период.</w:t>
      </w: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sectPr w:rsidR="00CC3B4E" w:rsidSect="00CC3B4E">
          <w:footerReference w:type="default" r:id="rId15"/>
          <w:footerReference w:type="first" r:id="rId16"/>
          <w:pgSz w:w="11906" w:h="16838" w:code="9"/>
          <w:pgMar w:top="567" w:right="851" w:bottom="567" w:left="1134" w:header="709" w:footer="499" w:gutter="0"/>
          <w:cols w:space="708"/>
          <w:docGrid w:linePitch="381"/>
        </w:sectPr>
      </w:pPr>
    </w:p>
    <w:p w:rsidR="0078322D" w:rsidRPr="00CC3B4E" w:rsidRDefault="0078322D" w:rsidP="0078322D">
      <w:pPr>
        <w:tabs>
          <w:tab w:val="left" w:pos="8355"/>
        </w:tabs>
        <w:spacing w:after="0" w:line="240" w:lineRule="auto"/>
        <w:jc w:val="both"/>
        <w:rPr>
          <w:rFonts w:ascii="Times New Roman" w:eastAsia="Times New Roman" w:hAnsi="Times New Roman" w:cs="Times New Roman"/>
          <w:b/>
          <w:bCs/>
          <w:sz w:val="28"/>
          <w:szCs w:val="28"/>
          <w:lang w:eastAsia="ru-RU"/>
        </w:rPr>
      </w:pPr>
    </w:p>
    <w:p w:rsidR="0078322D" w:rsidRPr="00CC3B4E" w:rsidRDefault="0078322D" w:rsidP="00783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4"/>
          <w:szCs w:val="24"/>
        </w:rPr>
      </w:pPr>
      <w:r w:rsidRPr="00CC3B4E">
        <w:rPr>
          <w:rFonts w:ascii="Times New Roman" w:eastAsia="Calibri" w:hAnsi="Times New Roman" w:cs="Times New Roman"/>
          <w:sz w:val="24"/>
          <w:szCs w:val="24"/>
        </w:rPr>
        <w:t>Приложение 1</w:t>
      </w:r>
    </w:p>
    <w:p w:rsidR="0078322D" w:rsidRPr="00CC3B4E" w:rsidRDefault="0078322D" w:rsidP="00783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4"/>
          <w:szCs w:val="24"/>
        </w:rPr>
      </w:pPr>
      <w:r w:rsidRPr="00CC3B4E">
        <w:rPr>
          <w:rFonts w:ascii="Times New Roman" w:eastAsia="Calibri" w:hAnsi="Times New Roman" w:cs="Times New Roman"/>
          <w:sz w:val="24"/>
          <w:szCs w:val="24"/>
        </w:rPr>
        <w:t>к муниципальной программе</w:t>
      </w: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«Устойчивое развитие сельского поселения Ленинский сельсовет </w:t>
      </w: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CC3B4E">
        <w:rPr>
          <w:rFonts w:ascii="Times New Roman" w:eastAsia="Calibri" w:hAnsi="Times New Roman" w:cs="Times New Roman"/>
          <w:sz w:val="24"/>
          <w:szCs w:val="24"/>
        </w:rPr>
        <w:t>Липецкого муниципального района Липецкой области на 2014-2020 годы»</w:t>
      </w: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40" w:lineRule="auto"/>
        <w:jc w:val="center"/>
        <w:rPr>
          <w:rFonts w:ascii="Times New Roman" w:eastAsia="Calibri" w:hAnsi="Times New Roman" w:cs="Times New Roman"/>
          <w:b/>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CC3B4E">
        <w:rPr>
          <w:rFonts w:ascii="Times New Roman" w:eastAsia="Calibri" w:hAnsi="Times New Roman" w:cs="Times New Roman"/>
          <w:b/>
          <w:sz w:val="24"/>
          <w:szCs w:val="24"/>
        </w:rPr>
        <w:t>Сведения об индикаторах цели и показателях задач муниципальной программы</w:t>
      </w: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CC3B4E">
        <w:rPr>
          <w:rFonts w:ascii="Times New Roman" w:eastAsia="Calibri" w:hAnsi="Times New Roman" w:cs="Times New Roman"/>
          <w:b/>
          <w:sz w:val="24"/>
          <w:szCs w:val="24"/>
        </w:rPr>
        <w:t>«Устойчивое развитие сельского поселения Ленинский сельсовет Липецкого муниципального района Липецкой области на 2014-2020 годы»</w:t>
      </w: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ab/>
      </w:r>
      <w:r w:rsidRPr="00CC3B4E">
        <w:rPr>
          <w:rFonts w:ascii="Times New Roman" w:eastAsia="Calibri" w:hAnsi="Times New Roman" w:cs="Times New Roman"/>
          <w:sz w:val="24"/>
          <w:szCs w:val="24"/>
        </w:rPr>
        <w:tab/>
      </w:r>
      <w:r w:rsidRPr="00CC3B4E">
        <w:rPr>
          <w:rFonts w:ascii="Times New Roman" w:eastAsia="Calibri" w:hAnsi="Times New Roman" w:cs="Times New Roman"/>
          <w:sz w:val="24"/>
          <w:szCs w:val="24"/>
        </w:rPr>
        <w:tab/>
      </w:r>
      <w:r w:rsidRPr="00CC3B4E">
        <w:rPr>
          <w:rFonts w:ascii="Times New Roman" w:eastAsia="Calibri" w:hAnsi="Times New Roman" w:cs="Times New Roman"/>
          <w:sz w:val="24"/>
          <w:szCs w:val="24"/>
        </w:rPr>
        <w:tab/>
      </w:r>
      <w:r w:rsidRPr="00CC3B4E">
        <w:rPr>
          <w:rFonts w:ascii="Times New Roman" w:eastAsia="Calibri" w:hAnsi="Times New Roman" w:cs="Times New Roman"/>
          <w:sz w:val="24"/>
          <w:szCs w:val="24"/>
        </w:rPr>
        <w:tab/>
      </w: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481"/>
        <w:gridCol w:w="19"/>
        <w:gridCol w:w="30"/>
        <w:gridCol w:w="9"/>
        <w:gridCol w:w="22"/>
        <w:gridCol w:w="2126"/>
        <w:gridCol w:w="19"/>
        <w:gridCol w:w="33"/>
        <w:gridCol w:w="59"/>
        <w:gridCol w:w="121"/>
        <w:gridCol w:w="1021"/>
        <w:gridCol w:w="74"/>
        <w:gridCol w:w="30"/>
        <w:gridCol w:w="30"/>
        <w:gridCol w:w="31"/>
        <w:gridCol w:w="851"/>
        <w:gridCol w:w="54"/>
        <w:gridCol w:w="33"/>
        <w:gridCol w:w="16"/>
        <w:gridCol w:w="7"/>
        <w:gridCol w:w="800"/>
        <w:gridCol w:w="28"/>
        <w:gridCol w:w="16"/>
        <w:gridCol w:w="7"/>
        <w:gridCol w:w="25"/>
        <w:gridCol w:w="818"/>
        <w:gridCol w:w="7"/>
        <w:gridCol w:w="26"/>
        <w:gridCol w:w="992"/>
        <w:gridCol w:w="11"/>
        <w:gridCol w:w="785"/>
        <w:gridCol w:w="66"/>
        <w:gridCol w:w="851"/>
        <w:gridCol w:w="18"/>
        <w:gridCol w:w="975"/>
        <w:gridCol w:w="999"/>
      </w:tblGrid>
      <w:tr w:rsidR="0078322D" w:rsidRPr="00CC3B4E" w:rsidTr="00882CE8">
        <w:tc>
          <w:tcPr>
            <w:tcW w:w="530"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 п/п</w:t>
            </w:r>
          </w:p>
        </w:tc>
        <w:tc>
          <w:tcPr>
            <w:tcW w:w="4481"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Наименование целей, индикаторов, задач, показателей, подпрограмм, основных мероприятий</w:t>
            </w:r>
          </w:p>
        </w:tc>
        <w:tc>
          <w:tcPr>
            <w:tcW w:w="2438" w:type="dxa"/>
            <w:gridSpan w:val="9"/>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Ответственный исполнитель, соисполнитель</w:t>
            </w:r>
          </w:p>
        </w:tc>
        <w:tc>
          <w:tcPr>
            <w:tcW w:w="1125" w:type="dxa"/>
            <w:gridSpan w:val="3"/>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Ед.</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измерен</w:t>
            </w:r>
          </w:p>
        </w:tc>
        <w:tc>
          <w:tcPr>
            <w:tcW w:w="7446" w:type="dxa"/>
            <w:gridSpan w:val="2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Значения индикаторов и показателей</w:t>
            </w:r>
          </w:p>
        </w:tc>
      </w:tr>
      <w:tr w:rsidR="0078322D" w:rsidRPr="00CC3B4E" w:rsidTr="00882CE8">
        <w:tc>
          <w:tcPr>
            <w:tcW w:w="530"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ind w:right="57"/>
              <w:rPr>
                <w:rFonts w:ascii="Times New Roman" w:eastAsia="Calibri" w:hAnsi="Times New Roman" w:cs="Times New Roman"/>
                <w:sz w:val="24"/>
                <w:szCs w:val="24"/>
              </w:rPr>
            </w:pPr>
          </w:p>
        </w:tc>
        <w:tc>
          <w:tcPr>
            <w:tcW w:w="4481"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ind w:right="57"/>
              <w:rPr>
                <w:rFonts w:ascii="Times New Roman" w:eastAsia="Calibri" w:hAnsi="Times New Roman" w:cs="Times New Roman"/>
                <w:sz w:val="24"/>
                <w:szCs w:val="24"/>
              </w:rPr>
            </w:pPr>
          </w:p>
        </w:tc>
        <w:tc>
          <w:tcPr>
            <w:tcW w:w="2438" w:type="dxa"/>
            <w:gridSpan w:val="9"/>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ind w:right="57"/>
              <w:rPr>
                <w:rFonts w:ascii="Times New Roman" w:eastAsia="Calibri" w:hAnsi="Times New Roman" w:cs="Times New Roman"/>
                <w:sz w:val="24"/>
                <w:szCs w:val="24"/>
              </w:rPr>
            </w:pPr>
          </w:p>
        </w:tc>
        <w:tc>
          <w:tcPr>
            <w:tcW w:w="1125" w:type="dxa"/>
            <w:gridSpan w:val="3"/>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ind w:right="57"/>
              <w:rPr>
                <w:rFonts w:ascii="Times New Roman" w:eastAsia="Calibri" w:hAnsi="Times New Roman" w:cs="Times New Roman"/>
                <w:sz w:val="24"/>
                <w:szCs w:val="24"/>
              </w:rPr>
            </w:pPr>
          </w:p>
        </w:tc>
        <w:tc>
          <w:tcPr>
            <w:tcW w:w="9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2013 год</w:t>
            </w: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2014 год</w:t>
            </w: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2015 год</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2016 год</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2017 год</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2018 год</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2019 год</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2020 год</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w:t>
            </w:r>
          </w:p>
        </w:tc>
        <w:tc>
          <w:tcPr>
            <w:tcW w:w="2438" w:type="dxa"/>
            <w:gridSpan w:val="9"/>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11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w:t>
            </w:r>
          </w:p>
        </w:tc>
        <w:tc>
          <w:tcPr>
            <w:tcW w:w="9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w:t>
            </w: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w:t>
            </w: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11</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12</w:t>
            </w:r>
          </w:p>
        </w:tc>
      </w:tr>
      <w:tr w:rsidR="0078322D" w:rsidRPr="00CC3B4E" w:rsidTr="00882CE8">
        <w:trPr>
          <w:trHeight w:val="66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Цель муниципальной программы</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i/>
                <w:sz w:val="24"/>
                <w:szCs w:val="24"/>
              </w:rPr>
            </w:pPr>
            <w:r w:rsidRPr="00CC3B4E">
              <w:rPr>
                <w:rFonts w:ascii="Times New Roman" w:eastAsia="Calibri" w:hAnsi="Times New Roman" w:cs="Times New Roman"/>
                <w:b/>
                <w:i/>
                <w:sz w:val="24"/>
                <w:szCs w:val="24"/>
              </w:rPr>
              <w:t>Создание комфортных условий жизнедеятельности в сельском поселении Ленинский сельсовет</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Индикаторы  цели</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Удовлетворенность населения деятельностью органов местного самоуправления</w:t>
            </w:r>
          </w:p>
        </w:tc>
        <w:tc>
          <w:tcPr>
            <w:tcW w:w="2438" w:type="dxa"/>
            <w:gridSpan w:val="9"/>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tc>
        <w:tc>
          <w:tcPr>
            <w:tcW w:w="1095"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w:t>
            </w: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80</w:t>
            </w: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82</w:t>
            </w: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85</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88</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91</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93</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97</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100</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Удовлетворенность населения качеством услуг в культурно-досуговой сфере</w:t>
            </w:r>
          </w:p>
        </w:tc>
        <w:tc>
          <w:tcPr>
            <w:tcW w:w="2438" w:type="dxa"/>
            <w:gridSpan w:val="9"/>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tc>
        <w:tc>
          <w:tcPr>
            <w:tcW w:w="1095"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 %</w:t>
            </w: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72</w:t>
            </w: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76</w:t>
            </w: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80</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84</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88</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92</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96</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100</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Общий ввод жилья</w:t>
            </w:r>
          </w:p>
        </w:tc>
        <w:tc>
          <w:tcPr>
            <w:tcW w:w="2438" w:type="dxa"/>
            <w:gridSpan w:val="9"/>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tc>
        <w:tc>
          <w:tcPr>
            <w:tcW w:w="1095"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 м</w:t>
            </w:r>
            <w:r w:rsidRPr="00CC3B4E">
              <w:rPr>
                <w:rFonts w:ascii="Times New Roman" w:eastAsia="Calibri" w:hAnsi="Times New Roman" w:cs="Times New Roman"/>
                <w:sz w:val="24"/>
                <w:szCs w:val="24"/>
                <w:vertAlign w:val="superscript"/>
              </w:rPr>
              <w:t>2</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1832</w:t>
            </w: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2700</w:t>
            </w: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3500</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4100</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5900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6700</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7600</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8500</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Задача 1 муниципальной программы</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i/>
                <w:sz w:val="24"/>
                <w:szCs w:val="24"/>
              </w:rPr>
            </w:pPr>
            <w:r w:rsidRPr="00CC3B4E">
              <w:rPr>
                <w:rFonts w:ascii="Times New Roman" w:eastAsia="Calibri" w:hAnsi="Times New Roman" w:cs="Times New Roman"/>
                <w:b/>
                <w:i/>
                <w:sz w:val="24"/>
                <w:szCs w:val="24"/>
              </w:rPr>
              <w:t>Повышение уровня внешнего благоустройства и санитарного содержания населенных пунктов сельского поселения</w:t>
            </w:r>
          </w:p>
        </w:tc>
      </w:tr>
      <w:tr w:rsidR="0078322D" w:rsidRPr="00CC3B4E" w:rsidTr="00882CE8">
        <w:trPr>
          <w:trHeight w:val="55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Показатель 1 задачи 1 программы </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Объем внебюджетных источников, привлеченных на благоустройство, в расчете на 1 жителя</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тыс. руб.</w:t>
            </w: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0,120</w:t>
            </w: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0,200</w:t>
            </w: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0,400</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0,500</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0,800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w:t>
            </w:r>
          </w:p>
        </w:tc>
      </w:tr>
      <w:tr w:rsidR="0078322D" w:rsidRPr="00CC3B4E" w:rsidTr="00882CE8">
        <w:trPr>
          <w:trHeight w:val="55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Подпрограмма 1</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b/>
                <w:sz w:val="24"/>
                <w:szCs w:val="24"/>
              </w:rPr>
              <w:t>«Повышение  уровня благоустройства на  территории  сельского  поселения Ленинский сельсовет в 2014-2020 годах»</w:t>
            </w:r>
          </w:p>
        </w:tc>
      </w:tr>
      <w:tr w:rsidR="0078322D" w:rsidRPr="00CC3B4E" w:rsidTr="00882CE8">
        <w:trPr>
          <w:trHeight w:val="55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9</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Задача 1 подпрограммы 1</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Обеспечение проведения мероприятий по благоустройству территории поселения</w:t>
            </w:r>
          </w:p>
        </w:tc>
      </w:tr>
      <w:tr w:rsidR="0078322D" w:rsidRPr="00CC3B4E" w:rsidTr="00882CE8">
        <w:trPr>
          <w:trHeight w:val="55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w:t>
            </w:r>
          </w:p>
        </w:tc>
        <w:tc>
          <w:tcPr>
            <w:tcW w:w="4500"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1 задачи 1 подпрограммы 1</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Количество высаженных деревьев, декоративных кустарников</w:t>
            </w:r>
          </w:p>
        </w:tc>
        <w:tc>
          <w:tcPr>
            <w:tcW w:w="220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p>
        </w:tc>
        <w:tc>
          <w:tcPr>
            <w:tcW w:w="1234"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ед.</w:t>
            </w:r>
          </w:p>
        </w:tc>
        <w:tc>
          <w:tcPr>
            <w:tcW w:w="1103"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87</w:t>
            </w:r>
          </w:p>
        </w:tc>
        <w:tc>
          <w:tcPr>
            <w:tcW w:w="823"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130</w:t>
            </w:r>
          </w:p>
        </w:tc>
        <w:tc>
          <w:tcPr>
            <w:tcW w:w="901"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190</w:t>
            </w:r>
          </w:p>
        </w:tc>
        <w:tc>
          <w:tcPr>
            <w:tcW w:w="1029"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250</w:t>
            </w:r>
          </w:p>
        </w:tc>
        <w:tc>
          <w:tcPr>
            <w:tcW w:w="78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310</w:t>
            </w:r>
          </w:p>
        </w:tc>
        <w:tc>
          <w:tcPr>
            <w:tcW w:w="93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430</w:t>
            </w:r>
          </w:p>
        </w:tc>
        <w:tc>
          <w:tcPr>
            <w:tcW w:w="97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470</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500</w:t>
            </w:r>
          </w:p>
        </w:tc>
      </w:tr>
      <w:tr w:rsidR="0078322D" w:rsidRPr="00CC3B4E" w:rsidTr="00882CE8">
        <w:trPr>
          <w:trHeight w:val="55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20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w:t>
            </w:r>
          </w:p>
        </w:tc>
        <w:tc>
          <w:tcPr>
            <w:tcW w:w="4500"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1 задачи 1 подпрограммы 1</w:t>
            </w:r>
          </w:p>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озеленение, благоустройство территорий населенных пунктов</w:t>
            </w:r>
          </w:p>
        </w:tc>
        <w:tc>
          <w:tcPr>
            <w:tcW w:w="220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1234"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1103"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901"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1029"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93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r>
      <w:tr w:rsidR="0078322D" w:rsidRPr="00CC3B4E" w:rsidTr="00882CE8">
        <w:trPr>
          <w:trHeight w:val="55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20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11</w:t>
            </w:r>
          </w:p>
        </w:tc>
        <w:tc>
          <w:tcPr>
            <w:tcW w:w="4500"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2 задачи 1 подпрограммы 1</w:t>
            </w:r>
          </w:p>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организация и содержание мест захоронения, памятников</w:t>
            </w:r>
          </w:p>
        </w:tc>
        <w:tc>
          <w:tcPr>
            <w:tcW w:w="220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w:t>
            </w:r>
          </w:p>
        </w:tc>
        <w:tc>
          <w:tcPr>
            <w:tcW w:w="1234"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1103"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901"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1029"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93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p>
        </w:tc>
      </w:tr>
      <w:tr w:rsidR="0078322D" w:rsidRPr="00CC3B4E" w:rsidTr="00882CE8">
        <w:trPr>
          <w:trHeight w:val="55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12</w:t>
            </w:r>
          </w:p>
        </w:tc>
        <w:tc>
          <w:tcPr>
            <w:tcW w:w="4500"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2 задачи 1 подпрограммы 1</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Количество ликвидированных несанкционированных свалок</w:t>
            </w:r>
          </w:p>
        </w:tc>
        <w:tc>
          <w:tcPr>
            <w:tcW w:w="220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ед.</w:t>
            </w:r>
          </w:p>
        </w:tc>
        <w:tc>
          <w:tcPr>
            <w:tcW w:w="1103"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823"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w:t>
            </w:r>
          </w:p>
        </w:tc>
        <w:tc>
          <w:tcPr>
            <w:tcW w:w="901"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w:t>
            </w:r>
          </w:p>
        </w:tc>
        <w:tc>
          <w:tcPr>
            <w:tcW w:w="1029"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w:t>
            </w:r>
          </w:p>
        </w:tc>
        <w:tc>
          <w:tcPr>
            <w:tcW w:w="93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w:t>
            </w:r>
          </w:p>
        </w:tc>
        <w:tc>
          <w:tcPr>
            <w:tcW w:w="97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w:t>
            </w:r>
          </w:p>
        </w:tc>
      </w:tr>
      <w:tr w:rsidR="0078322D" w:rsidRPr="00CC3B4E" w:rsidTr="00882CE8">
        <w:trPr>
          <w:trHeight w:val="55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13</w:t>
            </w:r>
          </w:p>
        </w:tc>
        <w:tc>
          <w:tcPr>
            <w:tcW w:w="4500"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3 задачи 1 подпрограммы 1</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выявление и ликвидация несанкционированных свалок, санитарная очистка территорий</w:t>
            </w:r>
          </w:p>
        </w:tc>
        <w:tc>
          <w:tcPr>
            <w:tcW w:w="220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103"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01"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9"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3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rPr>
          <w:trHeight w:val="55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14</w:t>
            </w:r>
          </w:p>
        </w:tc>
        <w:tc>
          <w:tcPr>
            <w:tcW w:w="4500"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3 задачи 1 подпрограммы 1</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Доля протяженности освещенных частей улиц, проездов в их общей протяженности</w:t>
            </w:r>
          </w:p>
        </w:tc>
        <w:tc>
          <w:tcPr>
            <w:tcW w:w="220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w:t>
            </w:r>
          </w:p>
        </w:tc>
        <w:tc>
          <w:tcPr>
            <w:tcW w:w="1103"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40</w:t>
            </w:r>
          </w:p>
        </w:tc>
        <w:tc>
          <w:tcPr>
            <w:tcW w:w="823"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50</w:t>
            </w:r>
          </w:p>
        </w:tc>
        <w:tc>
          <w:tcPr>
            <w:tcW w:w="901"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53</w:t>
            </w:r>
          </w:p>
        </w:tc>
        <w:tc>
          <w:tcPr>
            <w:tcW w:w="1029"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60</w:t>
            </w:r>
          </w:p>
        </w:tc>
        <w:tc>
          <w:tcPr>
            <w:tcW w:w="78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70</w:t>
            </w:r>
          </w:p>
        </w:tc>
        <w:tc>
          <w:tcPr>
            <w:tcW w:w="93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76</w:t>
            </w:r>
          </w:p>
        </w:tc>
        <w:tc>
          <w:tcPr>
            <w:tcW w:w="97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81</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90</w:t>
            </w:r>
          </w:p>
        </w:tc>
      </w:tr>
      <w:tr w:rsidR="0078322D" w:rsidRPr="00CC3B4E" w:rsidTr="00882CE8">
        <w:trPr>
          <w:trHeight w:val="55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15</w:t>
            </w:r>
          </w:p>
        </w:tc>
        <w:tc>
          <w:tcPr>
            <w:tcW w:w="4500"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4 задачи 1 подпрограммы 1</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Организация и обслуживание уличного освещения</w:t>
            </w:r>
          </w:p>
        </w:tc>
        <w:tc>
          <w:tcPr>
            <w:tcW w:w="220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103"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01"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9"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3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rPr>
          <w:trHeight w:val="55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16</w:t>
            </w:r>
          </w:p>
        </w:tc>
        <w:tc>
          <w:tcPr>
            <w:tcW w:w="4500"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4 задачи 1 подпрограммы 1</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Объем выполненных мероприятий по очистке дорог от снега в зимний период</w:t>
            </w:r>
          </w:p>
        </w:tc>
        <w:tc>
          <w:tcPr>
            <w:tcW w:w="220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км</w:t>
            </w:r>
          </w:p>
        </w:tc>
        <w:tc>
          <w:tcPr>
            <w:tcW w:w="1103"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62,6</w:t>
            </w:r>
          </w:p>
        </w:tc>
        <w:tc>
          <w:tcPr>
            <w:tcW w:w="823"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64,7</w:t>
            </w:r>
          </w:p>
        </w:tc>
        <w:tc>
          <w:tcPr>
            <w:tcW w:w="901"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64,7</w:t>
            </w:r>
          </w:p>
        </w:tc>
        <w:tc>
          <w:tcPr>
            <w:tcW w:w="1029"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64,7</w:t>
            </w:r>
          </w:p>
        </w:tc>
        <w:tc>
          <w:tcPr>
            <w:tcW w:w="78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64,7</w:t>
            </w:r>
          </w:p>
        </w:tc>
        <w:tc>
          <w:tcPr>
            <w:tcW w:w="93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64,7</w:t>
            </w:r>
          </w:p>
        </w:tc>
        <w:tc>
          <w:tcPr>
            <w:tcW w:w="97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64,7</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64,7</w:t>
            </w:r>
          </w:p>
        </w:tc>
      </w:tr>
      <w:tr w:rsidR="0078322D" w:rsidRPr="00CC3B4E" w:rsidTr="00882CE8">
        <w:trPr>
          <w:trHeight w:val="55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17</w:t>
            </w:r>
          </w:p>
        </w:tc>
        <w:tc>
          <w:tcPr>
            <w:tcW w:w="4500"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5 задачи 1 подпрограммы 1</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расчистка дорог от снега</w:t>
            </w:r>
          </w:p>
        </w:tc>
        <w:tc>
          <w:tcPr>
            <w:tcW w:w="220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103"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01"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9"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3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rPr>
          <w:trHeight w:val="55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18</w:t>
            </w:r>
          </w:p>
        </w:tc>
        <w:tc>
          <w:tcPr>
            <w:tcW w:w="4500"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5 задачи 1</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Количество построенных детских и спортивных площадок</w:t>
            </w:r>
          </w:p>
        </w:tc>
        <w:tc>
          <w:tcPr>
            <w:tcW w:w="220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ед.</w:t>
            </w:r>
          </w:p>
        </w:tc>
        <w:tc>
          <w:tcPr>
            <w:tcW w:w="1103"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w:t>
            </w:r>
          </w:p>
        </w:tc>
        <w:tc>
          <w:tcPr>
            <w:tcW w:w="823"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w:t>
            </w:r>
          </w:p>
        </w:tc>
        <w:tc>
          <w:tcPr>
            <w:tcW w:w="901"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w:t>
            </w:r>
          </w:p>
        </w:tc>
        <w:tc>
          <w:tcPr>
            <w:tcW w:w="1029"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w:t>
            </w:r>
          </w:p>
        </w:tc>
        <w:tc>
          <w:tcPr>
            <w:tcW w:w="78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w:t>
            </w:r>
          </w:p>
        </w:tc>
        <w:tc>
          <w:tcPr>
            <w:tcW w:w="93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w:t>
            </w:r>
          </w:p>
        </w:tc>
        <w:tc>
          <w:tcPr>
            <w:tcW w:w="97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w:t>
            </w:r>
          </w:p>
        </w:tc>
      </w:tr>
      <w:tr w:rsidR="0078322D" w:rsidRPr="00CC3B4E" w:rsidTr="00882CE8">
        <w:trPr>
          <w:trHeight w:val="55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19</w:t>
            </w:r>
          </w:p>
        </w:tc>
        <w:tc>
          <w:tcPr>
            <w:tcW w:w="4500"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6 задачи 1 подпрограммы 1</w:t>
            </w:r>
          </w:p>
          <w:p w:rsidR="0078322D" w:rsidRPr="00CC3B4E" w:rsidRDefault="0078322D" w:rsidP="00882CE8">
            <w:pPr>
              <w:widowControl w:val="0"/>
              <w:autoSpaceDE w:val="0"/>
              <w:autoSpaceDN w:val="0"/>
              <w:adjustRightInd w:val="0"/>
              <w:spacing w:after="20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содержание, строительство, ремонт детских и спортивных площадок</w:t>
            </w:r>
          </w:p>
        </w:tc>
        <w:tc>
          <w:tcPr>
            <w:tcW w:w="220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103"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01"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9"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3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rPr>
          <w:trHeight w:val="55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20</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Задача 2 муниципальной программы</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i/>
                <w:sz w:val="24"/>
                <w:szCs w:val="24"/>
              </w:rPr>
            </w:pPr>
            <w:r w:rsidRPr="00CC3B4E">
              <w:rPr>
                <w:rFonts w:ascii="Times New Roman" w:eastAsia="Calibri" w:hAnsi="Times New Roman" w:cs="Times New Roman"/>
                <w:b/>
                <w:i/>
                <w:sz w:val="24"/>
                <w:szCs w:val="24"/>
              </w:rPr>
              <w:t>Создание условий для развития человеческого потенциала</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21</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1 задачи 2 программы</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Доля населения, систематически занимающегося физической культурой  и спортом</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w:t>
            </w: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45</w:t>
            </w: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49</w:t>
            </w: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53,4</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58,7</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62,3</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67</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68,4</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70,5</w:t>
            </w:r>
          </w:p>
        </w:tc>
      </w:tr>
      <w:tr w:rsidR="0078322D" w:rsidRPr="00CC3B4E" w:rsidTr="00882CE8">
        <w:trPr>
          <w:trHeight w:val="1012"/>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22</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2 задачи 2 программы</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Доля населения, участвующего в культурно-досуговых мероприятиях</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w:t>
            </w: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60</w:t>
            </w: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65</w:t>
            </w: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71</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76</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79</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82,4</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87</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90,5</w:t>
            </w:r>
          </w:p>
        </w:tc>
      </w:tr>
      <w:tr w:rsidR="0078322D" w:rsidRPr="00CC3B4E" w:rsidTr="00882CE8">
        <w:trPr>
          <w:trHeight w:val="69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23</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Подпрограмма  2</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b/>
                <w:sz w:val="24"/>
                <w:szCs w:val="24"/>
              </w:rPr>
              <w:t xml:space="preserve"> «Развитие социальной сферы в сельском поселении Ленинский сельсовет на 2014- 2020 годы»</w:t>
            </w:r>
          </w:p>
        </w:tc>
      </w:tr>
      <w:tr w:rsidR="0078322D" w:rsidRPr="00CC3B4E" w:rsidTr="00882CE8">
        <w:trPr>
          <w:trHeight w:val="70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24</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 xml:space="preserve">Задача 1 подпрограммы 2 </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b/>
                <w:i/>
                <w:sz w:val="24"/>
                <w:szCs w:val="24"/>
              </w:rPr>
              <w:t>Обеспечение эффективного функционирования  объектов социальной сферы</w:t>
            </w:r>
          </w:p>
        </w:tc>
      </w:tr>
      <w:tr w:rsidR="0078322D" w:rsidRPr="00CC3B4E" w:rsidTr="00882CE8">
        <w:trPr>
          <w:trHeight w:val="1012"/>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25</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1 задачи 1 подпрограммы 2</w:t>
            </w:r>
          </w:p>
          <w:p w:rsidR="0078322D" w:rsidRPr="00CC3B4E" w:rsidRDefault="0078322D" w:rsidP="00882CE8">
            <w:pPr>
              <w:spacing w:after="0" w:line="240" w:lineRule="auto"/>
              <w:ind w:right="57"/>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Площадь отремонтированных учреждений социальной сферы</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м</w:t>
            </w:r>
            <w:r w:rsidRPr="00CC3B4E">
              <w:rPr>
                <w:rFonts w:ascii="Times New Roman" w:eastAsia="Calibri" w:hAnsi="Times New Roman" w:cs="Times New Roman"/>
                <w:sz w:val="24"/>
                <w:szCs w:val="24"/>
                <w:vertAlign w:val="superscript"/>
              </w:rPr>
              <w:t>2</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_</w:t>
            </w: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300</w:t>
            </w: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_</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_</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150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150</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100</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100</w:t>
            </w:r>
          </w:p>
        </w:tc>
      </w:tr>
      <w:tr w:rsidR="0078322D" w:rsidRPr="00CC3B4E" w:rsidTr="00882CE8">
        <w:trPr>
          <w:trHeight w:val="1012"/>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24</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1 задачи 1 подпрограммы 2</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ремонт объектов культуры</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rPr>
          <w:trHeight w:val="1012"/>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25</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2 задачи 1 подпрограммы 2</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приобретение книг, компьютерной техники, оборудования</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rPr>
          <w:trHeight w:val="646"/>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26</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 xml:space="preserve">Задача 2 подпрограммы 2 </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b/>
                <w:i/>
                <w:sz w:val="24"/>
                <w:szCs w:val="24"/>
              </w:rPr>
              <w:t>Создание условий для вовлечения населения в участие в культурно - досуговых,  спортивных мероприятиях</w:t>
            </w:r>
          </w:p>
        </w:tc>
      </w:tr>
      <w:tr w:rsidR="0078322D" w:rsidRPr="00CC3B4E" w:rsidTr="00882CE8">
        <w:trPr>
          <w:trHeight w:val="1012"/>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27</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1 задачи 2 подпрограммы 2</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Доля  участников культурно-досуговых, спортивных мероприятий</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w:t>
            </w: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20,3</w:t>
            </w: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37,8</w:t>
            </w: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45</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56</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67,3</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74,9</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85,7</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90,5</w:t>
            </w:r>
          </w:p>
        </w:tc>
      </w:tr>
      <w:tr w:rsidR="0078322D" w:rsidRPr="00CC3B4E" w:rsidTr="00882CE8">
        <w:trPr>
          <w:trHeight w:val="1012"/>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28</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2 задачи 2 подпрограммы 2</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Количество проведенных  культурно - досуговых,  спортивных мероприятий</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ед.</w:t>
            </w: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14</w:t>
            </w: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18</w:t>
            </w: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23</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28</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41</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45</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48</w:t>
            </w:r>
          </w:p>
        </w:tc>
      </w:tr>
      <w:tr w:rsidR="0078322D" w:rsidRPr="00CC3B4E" w:rsidTr="00882CE8">
        <w:trPr>
          <w:trHeight w:val="1012"/>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29</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1 задачи 2 подпрограммы 2</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приобретение спортивного инвентаря и оборудования для занятий физической культурой и спортом</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rPr>
          <w:trHeight w:val="1012"/>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30</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2 задачи 2 подпрограммы 2</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организация и проведение спортивных, культурно-массовых мероприятий</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rPr>
          <w:trHeight w:val="1012"/>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31</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3 задачи 2 подпрограммы 2</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Количество построенных спортивных сооружений</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ед.</w:t>
            </w: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w:t>
            </w: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w:t>
            </w: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w:t>
            </w:r>
          </w:p>
        </w:tc>
      </w:tr>
      <w:tr w:rsidR="0078322D" w:rsidRPr="00CC3B4E" w:rsidTr="00882CE8">
        <w:trPr>
          <w:trHeight w:val="1012"/>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32</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3 задачи 2 подпрограммы 2</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обеспечение деятельности культурно-досуговых учреждений</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rPr>
          <w:trHeight w:val="1012"/>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33</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4 задачи 2 подпрограммы 2</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строительство спортивных сооружений</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rPr>
          <w:trHeight w:val="693"/>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34</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Задача 3 муниципальной программы</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i/>
                <w:sz w:val="24"/>
                <w:szCs w:val="24"/>
              </w:rPr>
            </w:pPr>
            <w:r w:rsidRPr="00CC3B4E">
              <w:rPr>
                <w:rFonts w:ascii="Times New Roman" w:eastAsia="Calibri" w:hAnsi="Times New Roman" w:cs="Times New Roman"/>
                <w:b/>
                <w:i/>
                <w:sz w:val="24"/>
                <w:szCs w:val="24"/>
              </w:rPr>
              <w:t>Создание условий для безопасного проживания, работы и отдыха на территории поселения</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35</w:t>
            </w:r>
          </w:p>
        </w:tc>
        <w:tc>
          <w:tcPr>
            <w:tcW w:w="453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Показатель1 задачи 3 программы</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Доля обученного неработающего населения действиям при ЧС</w:t>
            </w:r>
          </w:p>
        </w:tc>
        <w:tc>
          <w:tcPr>
            <w:tcW w:w="2268"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w:t>
            </w:r>
          </w:p>
        </w:tc>
        <w:tc>
          <w:tcPr>
            <w:tcW w:w="985"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43</w:t>
            </w:r>
          </w:p>
        </w:tc>
        <w:tc>
          <w:tcPr>
            <w:tcW w:w="851"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54</w:t>
            </w:r>
          </w:p>
        </w:tc>
        <w:tc>
          <w:tcPr>
            <w:tcW w:w="85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61</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66</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72</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77</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80</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87</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36</w:t>
            </w:r>
          </w:p>
        </w:tc>
        <w:tc>
          <w:tcPr>
            <w:tcW w:w="453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2 задачи 3 программы</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Количество проведенных занятий с населением по обеспечению мер пожарной безопасности</w:t>
            </w:r>
          </w:p>
        </w:tc>
        <w:tc>
          <w:tcPr>
            <w:tcW w:w="2268"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ед.</w:t>
            </w:r>
          </w:p>
        </w:tc>
        <w:tc>
          <w:tcPr>
            <w:tcW w:w="985"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851"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85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37</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Подпрограмма 3</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b/>
                <w:sz w:val="24"/>
                <w:szCs w:val="24"/>
              </w:rPr>
              <w:t>«</w:t>
            </w:r>
            <w:r w:rsidRPr="00CC3B4E">
              <w:rPr>
                <w:rFonts w:ascii="Times New Roman" w:eastAsia="Calibri" w:hAnsi="Times New Roman" w:cs="Times New Roman"/>
                <w:b/>
                <w:i/>
                <w:sz w:val="24"/>
                <w:szCs w:val="24"/>
              </w:rPr>
              <w:t>Обеспечение безопасности человека  на территории  сельского поселения Ленинский сельсовет в 2014-2020 годах»</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38</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Задача 1 Подпрограммы 3</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b/>
                <w:i/>
                <w:sz w:val="24"/>
                <w:szCs w:val="24"/>
              </w:rPr>
              <w:t>Обеспечение проведения мероприятий по ГО и защите  населения от ЧС природного и техногенного характера</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39</w:t>
            </w:r>
          </w:p>
        </w:tc>
        <w:tc>
          <w:tcPr>
            <w:tcW w:w="453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1 задачи 1 подпрограммы 3</w:t>
            </w:r>
          </w:p>
          <w:p w:rsidR="0078322D" w:rsidRPr="00CC3B4E" w:rsidRDefault="0078322D" w:rsidP="00882CE8">
            <w:pPr>
              <w:spacing w:after="0" w:line="240" w:lineRule="auto"/>
              <w:ind w:right="57"/>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Доля населения, охваченного системой оповещения в случае возникновения ЧС,%</w:t>
            </w:r>
          </w:p>
        </w:tc>
        <w:tc>
          <w:tcPr>
            <w:tcW w:w="2268"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 %</w:t>
            </w:r>
          </w:p>
        </w:tc>
        <w:tc>
          <w:tcPr>
            <w:tcW w:w="985"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30</w:t>
            </w:r>
          </w:p>
        </w:tc>
        <w:tc>
          <w:tcPr>
            <w:tcW w:w="851"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40</w:t>
            </w:r>
          </w:p>
        </w:tc>
        <w:tc>
          <w:tcPr>
            <w:tcW w:w="85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57</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68</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77</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85</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90</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95</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40</w:t>
            </w:r>
          </w:p>
        </w:tc>
        <w:tc>
          <w:tcPr>
            <w:tcW w:w="453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1 задачи 1 подпрограммы 3</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организация системы оповещения населения в случае возникновения ЧС</w:t>
            </w:r>
          </w:p>
        </w:tc>
        <w:tc>
          <w:tcPr>
            <w:tcW w:w="2268"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tc>
        <w:tc>
          <w:tcPr>
            <w:tcW w:w="127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85"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41</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Задача 2 Подпрограммы 3</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b/>
                <w:i/>
                <w:sz w:val="24"/>
                <w:szCs w:val="24"/>
              </w:rPr>
              <w:t>Обеспечение пожарной безопасности на территории сельского поселения Ленинский  сельсовет</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42</w:t>
            </w:r>
          </w:p>
        </w:tc>
        <w:tc>
          <w:tcPr>
            <w:tcW w:w="453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1 задачи 2 подпрограммы 3</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Доля затрат бюджета поселения на мероприятия пожарной безопасности</w:t>
            </w:r>
          </w:p>
        </w:tc>
        <w:tc>
          <w:tcPr>
            <w:tcW w:w="2268"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w:t>
            </w:r>
          </w:p>
        </w:tc>
        <w:tc>
          <w:tcPr>
            <w:tcW w:w="985"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0,01</w:t>
            </w:r>
          </w:p>
        </w:tc>
        <w:tc>
          <w:tcPr>
            <w:tcW w:w="851"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0,1</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0,1</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0,2</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0,3</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0,5</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43</w:t>
            </w:r>
          </w:p>
        </w:tc>
        <w:tc>
          <w:tcPr>
            <w:tcW w:w="453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1задачи 2 подпрограммы 3</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обеспечение пожарной безопасности на территории сельского поселения</w:t>
            </w:r>
          </w:p>
        </w:tc>
        <w:tc>
          <w:tcPr>
            <w:tcW w:w="2268"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w:t>
            </w:r>
          </w:p>
        </w:tc>
        <w:tc>
          <w:tcPr>
            <w:tcW w:w="127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85"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44</w:t>
            </w:r>
          </w:p>
        </w:tc>
        <w:tc>
          <w:tcPr>
            <w:tcW w:w="453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2 задачи 2 подпрограммы 3</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Поддержание в готовности добровольной пожарной охраны</w:t>
            </w:r>
          </w:p>
        </w:tc>
        <w:tc>
          <w:tcPr>
            <w:tcW w:w="2268"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127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85"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45</w:t>
            </w:r>
          </w:p>
        </w:tc>
        <w:tc>
          <w:tcPr>
            <w:tcW w:w="453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3 задачи 2 подпрограммы 3</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Проведение занятий с населением по обеспечению мер пожарной безопасности</w:t>
            </w:r>
          </w:p>
        </w:tc>
        <w:tc>
          <w:tcPr>
            <w:tcW w:w="2268"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127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85"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rPr>
          <w:trHeight w:val="959"/>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46</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Задача 4 муниципальной программы</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b/>
                <w:sz w:val="24"/>
                <w:szCs w:val="24"/>
              </w:rPr>
              <w:t>Создание условий для повышения эффективности деятельности органов местного самоуправления сельского поселения Ленинский сельсовет</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47</w:t>
            </w:r>
          </w:p>
        </w:tc>
        <w:tc>
          <w:tcPr>
            <w:tcW w:w="4539"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1 задачи 4 программы</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Численность муниципальных служащих на 1 тыс. жителей</w:t>
            </w:r>
          </w:p>
        </w:tc>
        <w:tc>
          <w:tcPr>
            <w:tcW w:w="2259"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ед.</w:t>
            </w:r>
          </w:p>
        </w:tc>
        <w:tc>
          <w:tcPr>
            <w:tcW w:w="992"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w:t>
            </w:r>
          </w:p>
        </w:tc>
        <w:tc>
          <w:tcPr>
            <w:tcW w:w="851"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w:t>
            </w:r>
          </w:p>
        </w:tc>
        <w:tc>
          <w:tcPr>
            <w:tcW w:w="85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w:t>
            </w:r>
          </w:p>
        </w:tc>
        <w:tc>
          <w:tcPr>
            <w:tcW w:w="1018"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48</w:t>
            </w:r>
          </w:p>
        </w:tc>
        <w:tc>
          <w:tcPr>
            <w:tcW w:w="4539"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2 задачи 4 программы</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Сумма поступивших неналоговых доходов в бюджет сельского поселения от использования и реализации имущества муниципальной собственности</w:t>
            </w:r>
          </w:p>
        </w:tc>
        <w:tc>
          <w:tcPr>
            <w:tcW w:w="2259"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тыс. руб.</w:t>
            </w:r>
          </w:p>
        </w:tc>
        <w:tc>
          <w:tcPr>
            <w:tcW w:w="992"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53,0</w:t>
            </w:r>
          </w:p>
        </w:tc>
        <w:tc>
          <w:tcPr>
            <w:tcW w:w="851"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24,0</w:t>
            </w:r>
          </w:p>
        </w:tc>
        <w:tc>
          <w:tcPr>
            <w:tcW w:w="85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24,0</w:t>
            </w:r>
          </w:p>
        </w:tc>
        <w:tc>
          <w:tcPr>
            <w:tcW w:w="1018"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24,0</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24,0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24,0</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24,0</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24,0</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49</w:t>
            </w:r>
          </w:p>
        </w:tc>
        <w:tc>
          <w:tcPr>
            <w:tcW w:w="4539"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3 задачи 4 программы</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Соответствие градостроительной документации установленным нормам и правилам</w:t>
            </w:r>
          </w:p>
        </w:tc>
        <w:tc>
          <w:tcPr>
            <w:tcW w:w="2259"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tc>
        <w:tc>
          <w:tcPr>
            <w:tcW w:w="127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w:t>
            </w:r>
          </w:p>
        </w:tc>
        <w:tc>
          <w:tcPr>
            <w:tcW w:w="992" w:type="dxa"/>
            <w:gridSpan w:val="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78</w:t>
            </w:r>
          </w:p>
        </w:tc>
        <w:tc>
          <w:tcPr>
            <w:tcW w:w="851"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80</w:t>
            </w:r>
          </w:p>
        </w:tc>
        <w:tc>
          <w:tcPr>
            <w:tcW w:w="85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83</w:t>
            </w:r>
          </w:p>
        </w:tc>
        <w:tc>
          <w:tcPr>
            <w:tcW w:w="1018"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85</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94</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97</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100</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50</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Подпрограмма 4</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i/>
                <w:sz w:val="24"/>
                <w:szCs w:val="24"/>
              </w:rPr>
            </w:pPr>
            <w:r w:rsidRPr="00CC3B4E">
              <w:rPr>
                <w:rFonts w:ascii="Times New Roman" w:eastAsia="Calibri" w:hAnsi="Times New Roman" w:cs="Times New Roman"/>
                <w:b/>
                <w:i/>
                <w:sz w:val="24"/>
                <w:szCs w:val="24"/>
              </w:rPr>
              <w:t>«Создание системы эффективного муниципального управления в сельском поселении Ленинский сельсовет на 2014-2020 годы»</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51</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Задача1 подпрограммы 4</w:t>
            </w:r>
          </w:p>
          <w:p w:rsidR="0078322D" w:rsidRPr="00CC3B4E" w:rsidRDefault="0078322D" w:rsidP="00882CE8">
            <w:pPr>
              <w:spacing w:after="0" w:line="240" w:lineRule="auto"/>
              <w:ind w:right="57"/>
              <w:jc w:val="both"/>
              <w:rPr>
                <w:rFonts w:ascii="Times New Roman" w:eastAsia="Times New Roman" w:hAnsi="Times New Roman" w:cs="Times New Roman"/>
                <w:b/>
                <w:sz w:val="24"/>
                <w:szCs w:val="24"/>
                <w:lang w:eastAsia="ru-RU"/>
              </w:rPr>
            </w:pPr>
            <w:r w:rsidRPr="00CC3B4E">
              <w:rPr>
                <w:rFonts w:ascii="Times New Roman" w:eastAsia="Times New Roman" w:hAnsi="Times New Roman" w:cs="Times New Roman"/>
                <w:b/>
                <w:sz w:val="24"/>
                <w:szCs w:val="24"/>
                <w:lang w:eastAsia="ru-RU"/>
              </w:rPr>
              <w:t>Повышение эффективности деятельности органов местного самоуправления сельского поселения Ленинский сельсовет</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52</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1 задачи 1 подпрограммы 4</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Доля муниципальных служащих, прошедших профессиональную переподготовку, повышение квалификации</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w:t>
            </w: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20</w:t>
            </w: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30</w:t>
            </w: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50</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60</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100</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100</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53</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1  задачи 1 подпрограммы 4</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Организация работы по направлению муниципальных служащих на курсы повышения квалификации</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w:t>
            </w: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50</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2 задачи 1программы 4</w:t>
            </w:r>
          </w:p>
          <w:p w:rsidR="0078322D" w:rsidRPr="00CC3B4E" w:rsidRDefault="0078322D" w:rsidP="00882CE8">
            <w:pPr>
              <w:spacing w:after="0" w:line="240" w:lineRule="auto"/>
              <w:ind w:right="57"/>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Число действующих специализированных информационных систем из области обеспечения деятельности органов местного самоуправления, предназначенных выполнять несмежные функции</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ед.</w:t>
            </w: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w:t>
            </w: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w:t>
            </w: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51</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2  задачи 1 подпрограммы 4</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приобретение информационных услуг с использованием информационно-правовых систем</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w:t>
            </w: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52</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3 задачи 1программы 4</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улучшение качества ведения </w:t>
            </w:r>
            <w:proofErr w:type="spellStart"/>
            <w:r w:rsidRPr="00CC3B4E">
              <w:rPr>
                <w:rFonts w:ascii="Times New Roman" w:eastAsia="Calibri" w:hAnsi="Times New Roman" w:cs="Times New Roman"/>
                <w:sz w:val="24"/>
                <w:szCs w:val="24"/>
              </w:rPr>
              <w:t>похозяйственного</w:t>
            </w:r>
            <w:proofErr w:type="spellEnd"/>
            <w:r w:rsidRPr="00CC3B4E">
              <w:rPr>
                <w:rFonts w:ascii="Times New Roman" w:eastAsia="Calibri" w:hAnsi="Times New Roman" w:cs="Times New Roman"/>
                <w:sz w:val="24"/>
                <w:szCs w:val="24"/>
              </w:rPr>
              <w:t xml:space="preserve"> учета в электронном виде</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w:t>
            </w: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80</w:t>
            </w: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85</w:t>
            </w: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90</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95</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100</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100</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53</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3  задачи 1 подпрограммы 4</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приобретение услуг по сопровождению сетевого программного обеспечения электронного ведения </w:t>
            </w:r>
            <w:proofErr w:type="spellStart"/>
            <w:r w:rsidRPr="00CC3B4E">
              <w:rPr>
                <w:rFonts w:ascii="Times New Roman" w:eastAsia="Calibri" w:hAnsi="Times New Roman" w:cs="Times New Roman"/>
                <w:sz w:val="24"/>
                <w:szCs w:val="24"/>
              </w:rPr>
              <w:t>похозяйственного</w:t>
            </w:r>
            <w:proofErr w:type="spellEnd"/>
            <w:r w:rsidRPr="00CC3B4E">
              <w:rPr>
                <w:rFonts w:ascii="Times New Roman" w:eastAsia="Calibri" w:hAnsi="Times New Roman" w:cs="Times New Roman"/>
                <w:sz w:val="24"/>
                <w:szCs w:val="24"/>
              </w:rPr>
              <w:t xml:space="preserve"> учета</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w:t>
            </w: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54</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Задача 2 Подпрограммы 4</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b/>
                <w:i/>
                <w:sz w:val="24"/>
                <w:szCs w:val="24"/>
              </w:rPr>
              <w:t>Создание условий для эффективного управления муниципальным имуществом и земельными участками</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55</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1 задачи 2 подпрограммы 4</w:t>
            </w:r>
          </w:p>
          <w:p w:rsidR="0078322D" w:rsidRPr="00CC3B4E" w:rsidRDefault="0078322D" w:rsidP="00882CE8">
            <w:pPr>
              <w:spacing w:after="0" w:line="240" w:lineRule="auto"/>
              <w:ind w:right="57"/>
              <w:jc w:val="both"/>
              <w:rPr>
                <w:rFonts w:ascii="Times New Roman" w:eastAsia="Times New Roman" w:hAnsi="Times New Roman" w:cs="Times New Roman"/>
                <w:sz w:val="24"/>
                <w:szCs w:val="24"/>
                <w:lang w:eastAsia="ru-RU"/>
              </w:rPr>
            </w:pPr>
            <w:r w:rsidRPr="00CC3B4E">
              <w:rPr>
                <w:rFonts w:ascii="Times New Roman" w:eastAsia="Times New Roman" w:hAnsi="Times New Roman" w:cs="Times New Roman"/>
                <w:sz w:val="24"/>
                <w:szCs w:val="24"/>
                <w:lang w:eastAsia="ru-RU"/>
              </w:rPr>
              <w:t>Количество изготовленных технических планов на объекты недвижимости</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ед.</w:t>
            </w: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20</w:t>
            </w: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50</w:t>
            </w: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25</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56</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1  задачи 2 подпрограммы 4</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изготовление технических паспортов на объекты недвижимости</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w:t>
            </w: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56</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2 задачи 2 подпрограммы 4</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Количество земельных участков, поставленных на кадастровый учет</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Ед.</w:t>
            </w: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w:t>
            </w: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50</w:t>
            </w: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25</w:t>
            </w: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15</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w:t>
            </w: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57</w:t>
            </w:r>
          </w:p>
        </w:tc>
        <w:tc>
          <w:tcPr>
            <w:tcW w:w="448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2  задачи 2 подпрограммы 4</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постановка на кадастровый учет земельных участков</w:t>
            </w:r>
          </w:p>
        </w:tc>
        <w:tc>
          <w:tcPr>
            <w:tcW w:w="2258" w:type="dxa"/>
            <w:gridSpan w:val="7"/>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w:t>
            </w:r>
          </w:p>
        </w:tc>
        <w:tc>
          <w:tcPr>
            <w:tcW w:w="1275"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78322D" w:rsidRPr="00CC3B4E" w:rsidTr="00882CE8">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58</w:t>
            </w:r>
          </w:p>
        </w:tc>
        <w:tc>
          <w:tcPr>
            <w:tcW w:w="15490" w:type="dxa"/>
            <w:gridSpan w:val="36"/>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Задача 3 подпрограммы 4</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Обеспечение проведения мероприятий по разработке градостроительной документации</w:t>
            </w:r>
          </w:p>
        </w:tc>
      </w:tr>
      <w:tr w:rsidR="0078322D" w:rsidRPr="00CC3B4E" w:rsidTr="00882CE8">
        <w:trPr>
          <w:trHeight w:val="25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59</w:t>
            </w:r>
          </w:p>
        </w:tc>
        <w:tc>
          <w:tcPr>
            <w:tcW w:w="4561"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Показатель 1 задачи 3 подпрограммы 4</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Соответствие градостроительной документации установленным нормам и правилам</w:t>
            </w:r>
          </w:p>
        </w:tc>
        <w:tc>
          <w:tcPr>
            <w:tcW w:w="2126"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p>
        </w:tc>
        <w:tc>
          <w:tcPr>
            <w:tcW w:w="1418" w:type="dxa"/>
            <w:gridSpan w:val="9"/>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50</w:t>
            </w:r>
          </w:p>
        </w:tc>
        <w:tc>
          <w:tcPr>
            <w:tcW w:w="986" w:type="dxa"/>
            <w:gridSpan w:val="9"/>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55</w:t>
            </w:r>
          </w:p>
        </w:tc>
        <w:tc>
          <w:tcPr>
            <w:tcW w:w="851"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65</w:t>
            </w: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80</w:t>
            </w: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90</w:t>
            </w: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100</w:t>
            </w:r>
          </w:p>
        </w:tc>
      </w:tr>
      <w:tr w:rsidR="0078322D" w:rsidRPr="00CC3B4E" w:rsidTr="00882CE8">
        <w:trPr>
          <w:trHeight w:val="257"/>
        </w:trPr>
        <w:tc>
          <w:tcPr>
            <w:tcW w:w="53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60</w:t>
            </w:r>
          </w:p>
        </w:tc>
        <w:tc>
          <w:tcPr>
            <w:tcW w:w="4561" w:type="dxa"/>
            <w:gridSpan w:val="5"/>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1  задачи 3 подпрограммы 4</w:t>
            </w:r>
          </w:p>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CC3B4E">
              <w:rPr>
                <w:rFonts w:ascii="Times New Roman" w:eastAsia="Calibri" w:hAnsi="Times New Roman" w:cs="Times New Roman"/>
                <w:sz w:val="24"/>
                <w:szCs w:val="24"/>
              </w:rPr>
              <w:t>разработка градостроительной документации в соответствии с установленными нормами и правилами</w:t>
            </w:r>
          </w:p>
        </w:tc>
        <w:tc>
          <w:tcPr>
            <w:tcW w:w="2126"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CC3B4E">
              <w:rPr>
                <w:rFonts w:ascii="Times New Roman" w:eastAsia="Calibri" w:hAnsi="Times New Roman" w:cs="Times New Roman"/>
                <w:sz w:val="24"/>
                <w:szCs w:val="24"/>
              </w:rPr>
              <w:t>Администрация сельского поселения</w:t>
            </w:r>
          </w:p>
        </w:tc>
        <w:tc>
          <w:tcPr>
            <w:tcW w:w="1418" w:type="dxa"/>
            <w:gridSpan w:val="9"/>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86" w:type="dxa"/>
            <w:gridSpan w:val="9"/>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bl>
    <w:p w:rsidR="0078322D" w:rsidRPr="00CC3B4E" w:rsidRDefault="0078322D" w:rsidP="0078322D">
      <w:pPr>
        <w:widowControl w:val="0"/>
        <w:tabs>
          <w:tab w:val="left" w:pos="6096"/>
        </w:tabs>
        <w:autoSpaceDE w:val="0"/>
        <w:autoSpaceDN w:val="0"/>
        <w:adjustRightInd w:val="0"/>
        <w:spacing w:after="0" w:line="240" w:lineRule="auto"/>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78322D" w:rsidRPr="00CC3B4E" w:rsidRDefault="0078322D" w:rsidP="0078322D">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r w:rsidRPr="00CC3B4E">
        <w:rPr>
          <w:rFonts w:ascii="Times New Roman" w:eastAsia="Calibri" w:hAnsi="Times New Roman" w:cs="Times New Roman"/>
          <w:bCs/>
          <w:sz w:val="24"/>
          <w:szCs w:val="24"/>
        </w:rPr>
        <w:t>Приложение 2</w:t>
      </w:r>
    </w:p>
    <w:p w:rsidR="0078322D" w:rsidRPr="00CC3B4E" w:rsidRDefault="0078322D" w:rsidP="0078322D">
      <w:pPr>
        <w:widowControl w:val="0"/>
        <w:tabs>
          <w:tab w:val="left" w:pos="6096"/>
        </w:tabs>
        <w:autoSpaceDE w:val="0"/>
        <w:autoSpaceDN w:val="0"/>
        <w:adjustRightInd w:val="0"/>
        <w:spacing w:after="0" w:line="240" w:lineRule="auto"/>
        <w:ind w:left="10348" w:firstLine="12"/>
        <w:jc w:val="right"/>
        <w:rPr>
          <w:rFonts w:ascii="Times New Roman" w:eastAsia="Calibri" w:hAnsi="Times New Roman" w:cs="Times New Roman"/>
          <w:bCs/>
          <w:sz w:val="24"/>
          <w:szCs w:val="24"/>
        </w:rPr>
      </w:pPr>
      <w:r w:rsidRPr="00CC3B4E">
        <w:rPr>
          <w:rFonts w:ascii="Times New Roman" w:eastAsia="Calibri" w:hAnsi="Times New Roman" w:cs="Times New Roman"/>
          <w:bCs/>
          <w:sz w:val="24"/>
          <w:szCs w:val="24"/>
        </w:rPr>
        <w:t xml:space="preserve">к муниципальной программе </w:t>
      </w: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CC3B4E">
        <w:rPr>
          <w:rFonts w:ascii="Times New Roman" w:eastAsia="Calibri" w:hAnsi="Times New Roman" w:cs="Times New Roman"/>
          <w:sz w:val="24"/>
          <w:szCs w:val="24"/>
        </w:rPr>
        <w:t>«Устойчивое развитие сельского поселения Ленинский сельсовет</w:t>
      </w: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CC3B4E">
        <w:rPr>
          <w:rFonts w:ascii="Times New Roman" w:eastAsia="Calibri" w:hAnsi="Times New Roman" w:cs="Times New Roman"/>
          <w:sz w:val="24"/>
          <w:szCs w:val="24"/>
        </w:rPr>
        <w:t>Липецкого муниципального района Липецкой области на 2014-2020 годы»</w:t>
      </w: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CC3B4E">
        <w:rPr>
          <w:rFonts w:ascii="Times New Roman" w:eastAsia="Calibri" w:hAnsi="Times New Roman" w:cs="Times New Roman"/>
          <w:b/>
          <w:sz w:val="24"/>
          <w:szCs w:val="24"/>
        </w:rPr>
        <w:t xml:space="preserve">Ресурсное обеспечение реализации муниципальной программы </w:t>
      </w: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CC3B4E">
        <w:rPr>
          <w:rFonts w:ascii="Times New Roman" w:eastAsia="Calibri" w:hAnsi="Times New Roman" w:cs="Times New Roman"/>
          <w:b/>
          <w:sz w:val="24"/>
          <w:szCs w:val="24"/>
        </w:rPr>
        <w:t>«Устойчивое развитие сельского поселения Ленинский сельсовет Липецкого муниципального района Липецкой области на 2014-2020 годы»</w:t>
      </w: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CC3B4E">
        <w:rPr>
          <w:rFonts w:ascii="Times New Roman" w:eastAsia="Calibri" w:hAnsi="Times New Roman" w:cs="Times New Roman"/>
          <w:b/>
          <w:sz w:val="24"/>
          <w:szCs w:val="24"/>
        </w:rPr>
        <w:t>за счет средств бюджета сельского поселения</w:t>
      </w: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ab/>
      </w:r>
      <w:r w:rsidRPr="00CC3B4E">
        <w:rPr>
          <w:rFonts w:ascii="Times New Roman" w:eastAsia="Calibri" w:hAnsi="Times New Roman" w:cs="Times New Roman"/>
          <w:sz w:val="24"/>
          <w:szCs w:val="24"/>
        </w:rPr>
        <w:tab/>
      </w:r>
      <w:r w:rsidRPr="00CC3B4E">
        <w:rPr>
          <w:rFonts w:ascii="Times New Roman" w:eastAsia="Calibri" w:hAnsi="Times New Roman" w:cs="Times New Roman"/>
          <w:sz w:val="24"/>
          <w:szCs w:val="24"/>
        </w:rPr>
        <w:tab/>
      </w:r>
      <w:r w:rsidRPr="00CC3B4E">
        <w:rPr>
          <w:rFonts w:ascii="Times New Roman" w:eastAsia="Calibri" w:hAnsi="Times New Roman" w:cs="Times New Roman"/>
          <w:sz w:val="24"/>
          <w:szCs w:val="24"/>
        </w:rPr>
        <w:tab/>
      </w:r>
      <w:r w:rsidRPr="00CC3B4E">
        <w:rPr>
          <w:rFonts w:ascii="Times New Roman" w:eastAsia="Calibri" w:hAnsi="Times New Roman" w:cs="Times New Roman"/>
          <w:sz w:val="24"/>
          <w:szCs w:val="24"/>
        </w:rPr>
        <w:tab/>
      </w:r>
    </w:p>
    <w:tbl>
      <w:tblP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825"/>
        <w:gridCol w:w="2129"/>
        <w:gridCol w:w="851"/>
        <w:gridCol w:w="850"/>
        <w:gridCol w:w="709"/>
        <w:gridCol w:w="992"/>
        <w:gridCol w:w="848"/>
        <w:gridCol w:w="850"/>
        <w:gridCol w:w="851"/>
        <w:gridCol w:w="850"/>
        <w:gridCol w:w="851"/>
        <w:gridCol w:w="850"/>
        <w:gridCol w:w="851"/>
      </w:tblGrid>
      <w:tr w:rsidR="0078322D" w:rsidRPr="00CC3B4E" w:rsidTr="00882CE8">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 п/п</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Наименование подпрограмм, основных мероприятий</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Ответственный исполнитель</w:t>
            </w:r>
          </w:p>
        </w:tc>
        <w:tc>
          <w:tcPr>
            <w:tcW w:w="2410" w:type="dxa"/>
            <w:gridSpan w:val="3"/>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Код бюджетной классификации</w:t>
            </w:r>
          </w:p>
        </w:tc>
        <w:tc>
          <w:tcPr>
            <w:tcW w:w="6943" w:type="dxa"/>
            <w:gridSpan w:val="8"/>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Расходы (тыс. руб.)</w:t>
            </w:r>
          </w:p>
        </w:tc>
      </w:tr>
      <w:tr w:rsidR="0078322D" w:rsidRPr="00CC3B4E" w:rsidTr="00882CE8">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ГРБС</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CC3B4E">
              <w:rPr>
                <w:rFonts w:ascii="Times New Roman" w:eastAsia="Calibri" w:hAnsi="Times New Roman" w:cs="Times New Roman"/>
                <w:sz w:val="24"/>
                <w:szCs w:val="24"/>
              </w:rPr>
              <w:t>РзПр</w:t>
            </w:r>
            <w:proofErr w:type="spellEnd"/>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ЦСР</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Всего</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2014 год</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2015 год</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2016 год</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2017 год</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2018 год</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2019 год</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2020 год</w:t>
            </w:r>
          </w:p>
        </w:tc>
      </w:tr>
      <w:tr w:rsidR="0078322D" w:rsidRPr="00CC3B4E" w:rsidTr="00882CE8">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1</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2</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7</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14</w:t>
            </w:r>
          </w:p>
        </w:tc>
      </w:tr>
      <w:tr w:rsidR="0078322D" w:rsidRPr="00CC3B4E" w:rsidTr="00882CE8">
        <w:tc>
          <w:tcPr>
            <w:tcW w:w="533"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1</w:t>
            </w:r>
          </w:p>
        </w:tc>
        <w:tc>
          <w:tcPr>
            <w:tcW w:w="3825"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b/>
                <w:sz w:val="24"/>
                <w:szCs w:val="24"/>
              </w:rPr>
              <w:t>Программа «Устойчивое развитие сельского поселения  Ленинский  сельсовет Липецкого муниципального района Липецкой области на 2014-2020 годы»</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42641,9</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8477,6</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7005,8</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5571,7</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5571,7</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5571,7</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5571,7</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5571,7</w:t>
            </w:r>
          </w:p>
        </w:tc>
      </w:tr>
      <w:tr w:rsidR="0078322D" w:rsidRPr="00CC3B4E" w:rsidTr="00882CE8">
        <w:trPr>
          <w:trHeight w:val="1103"/>
        </w:trPr>
        <w:tc>
          <w:tcPr>
            <w:tcW w:w="533"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b/>
                <w:sz w:val="24"/>
                <w:szCs w:val="24"/>
              </w:rPr>
            </w:pP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42641,9</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8477,6</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7005,8</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5571,7</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5571,7</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5571,7</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5571,7</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5571,7</w:t>
            </w:r>
          </w:p>
        </w:tc>
      </w:tr>
      <w:tr w:rsidR="0078322D" w:rsidRPr="00CC3B4E" w:rsidTr="00882CE8">
        <w:trPr>
          <w:trHeight w:val="311"/>
        </w:trPr>
        <w:tc>
          <w:tcPr>
            <w:tcW w:w="533"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2</w:t>
            </w:r>
          </w:p>
        </w:tc>
        <w:tc>
          <w:tcPr>
            <w:tcW w:w="3825"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Подпрограмма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«Повышение уровня благоустройства на территории сельского поселения Ленинский сельсовет в 2014-2020 годах»</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17291,2</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3727,5</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3455,7</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r>
      <w:tr w:rsidR="0078322D" w:rsidRPr="00CC3B4E" w:rsidTr="00882CE8">
        <w:trPr>
          <w:trHeight w:val="825"/>
        </w:trPr>
        <w:tc>
          <w:tcPr>
            <w:tcW w:w="533"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17291,2</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3727,5</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3455,7</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r>
      <w:tr w:rsidR="0078322D" w:rsidRPr="00CC3B4E" w:rsidTr="00882CE8">
        <w:trPr>
          <w:trHeight w:val="1380"/>
        </w:trPr>
        <w:tc>
          <w:tcPr>
            <w:tcW w:w="533"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3825"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1задачи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подпрограммы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озеленение, благоустройство территорий населенных пунктов</w:t>
            </w:r>
          </w:p>
        </w:tc>
        <w:tc>
          <w:tcPr>
            <w:tcW w:w="2129"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7861,2</w:t>
            </w:r>
          </w:p>
        </w:tc>
        <w:tc>
          <w:tcPr>
            <w:tcW w:w="848"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1947,5</w:t>
            </w:r>
          </w:p>
        </w:tc>
        <w:tc>
          <w:tcPr>
            <w:tcW w:w="850"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1805,7</w:t>
            </w:r>
          </w:p>
        </w:tc>
        <w:tc>
          <w:tcPr>
            <w:tcW w:w="851"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821,6</w:t>
            </w:r>
          </w:p>
        </w:tc>
        <w:tc>
          <w:tcPr>
            <w:tcW w:w="850"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821,6</w:t>
            </w:r>
          </w:p>
        </w:tc>
        <w:tc>
          <w:tcPr>
            <w:tcW w:w="851"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821,6</w:t>
            </w:r>
          </w:p>
        </w:tc>
        <w:tc>
          <w:tcPr>
            <w:tcW w:w="850"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821,6</w:t>
            </w:r>
          </w:p>
        </w:tc>
        <w:tc>
          <w:tcPr>
            <w:tcW w:w="851"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821,6</w:t>
            </w:r>
          </w:p>
        </w:tc>
      </w:tr>
      <w:tr w:rsidR="0078322D" w:rsidRPr="00CC3B4E" w:rsidTr="00882CE8">
        <w:trPr>
          <w:trHeight w:val="985"/>
        </w:trPr>
        <w:tc>
          <w:tcPr>
            <w:tcW w:w="533"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4</w:t>
            </w:r>
          </w:p>
        </w:tc>
        <w:tc>
          <w:tcPr>
            <w:tcW w:w="3825"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2 задачи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подпрограммы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организация и содержание мест захоронения, памятников</w:t>
            </w:r>
          </w:p>
        </w:tc>
        <w:tc>
          <w:tcPr>
            <w:tcW w:w="2129"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700</w:t>
            </w:r>
          </w:p>
        </w:tc>
        <w:tc>
          <w:tcPr>
            <w:tcW w:w="848"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0"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1"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0"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1"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0"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1"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r>
      <w:tr w:rsidR="0078322D" w:rsidRPr="00CC3B4E" w:rsidTr="00882CE8">
        <w:trPr>
          <w:trHeight w:val="1380"/>
        </w:trPr>
        <w:tc>
          <w:tcPr>
            <w:tcW w:w="533"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5</w:t>
            </w:r>
          </w:p>
        </w:tc>
        <w:tc>
          <w:tcPr>
            <w:tcW w:w="3825"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3 задачи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подпрограммы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выявление и ликвидация несанкционированных свалок, санитарная очистка территории</w:t>
            </w:r>
          </w:p>
        </w:tc>
        <w:tc>
          <w:tcPr>
            <w:tcW w:w="2129"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1400</w:t>
            </w:r>
          </w:p>
        </w:tc>
        <w:tc>
          <w:tcPr>
            <w:tcW w:w="848"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200</w:t>
            </w:r>
          </w:p>
        </w:tc>
        <w:tc>
          <w:tcPr>
            <w:tcW w:w="850"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200</w:t>
            </w:r>
          </w:p>
        </w:tc>
        <w:tc>
          <w:tcPr>
            <w:tcW w:w="851" w:type="dxa"/>
            <w:tcBorders>
              <w:top w:val="single" w:sz="4" w:space="0" w:color="auto"/>
              <w:left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200</w:t>
            </w:r>
          </w:p>
        </w:tc>
        <w:tc>
          <w:tcPr>
            <w:tcW w:w="850" w:type="dxa"/>
            <w:tcBorders>
              <w:top w:val="single" w:sz="4" w:space="0" w:color="auto"/>
              <w:left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200</w:t>
            </w:r>
          </w:p>
        </w:tc>
        <w:tc>
          <w:tcPr>
            <w:tcW w:w="851" w:type="dxa"/>
            <w:tcBorders>
              <w:top w:val="single" w:sz="4" w:space="0" w:color="auto"/>
              <w:left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200</w:t>
            </w:r>
          </w:p>
        </w:tc>
        <w:tc>
          <w:tcPr>
            <w:tcW w:w="850" w:type="dxa"/>
            <w:tcBorders>
              <w:top w:val="single" w:sz="4" w:space="0" w:color="auto"/>
              <w:left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200</w:t>
            </w:r>
          </w:p>
        </w:tc>
        <w:tc>
          <w:tcPr>
            <w:tcW w:w="851" w:type="dxa"/>
            <w:tcBorders>
              <w:top w:val="single" w:sz="4" w:space="0" w:color="auto"/>
              <w:left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200</w:t>
            </w:r>
          </w:p>
        </w:tc>
      </w:tr>
      <w:tr w:rsidR="0078322D" w:rsidRPr="00CC3B4E" w:rsidTr="00882CE8">
        <w:trPr>
          <w:trHeight w:val="1380"/>
        </w:trPr>
        <w:tc>
          <w:tcPr>
            <w:tcW w:w="533"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6</w:t>
            </w:r>
          </w:p>
        </w:tc>
        <w:tc>
          <w:tcPr>
            <w:tcW w:w="3825"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4 задачи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подпрограммы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организация и обслуживание уличного освещения</w:t>
            </w:r>
          </w:p>
        </w:tc>
        <w:tc>
          <w:tcPr>
            <w:tcW w:w="2129"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4400</w:t>
            </w:r>
          </w:p>
        </w:tc>
        <w:tc>
          <w:tcPr>
            <w:tcW w:w="848"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1000</w:t>
            </w:r>
          </w:p>
        </w:tc>
        <w:tc>
          <w:tcPr>
            <w:tcW w:w="850"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900</w:t>
            </w:r>
          </w:p>
        </w:tc>
        <w:tc>
          <w:tcPr>
            <w:tcW w:w="851"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500</w:t>
            </w:r>
          </w:p>
        </w:tc>
        <w:tc>
          <w:tcPr>
            <w:tcW w:w="850"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500</w:t>
            </w:r>
          </w:p>
        </w:tc>
        <w:tc>
          <w:tcPr>
            <w:tcW w:w="851"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500</w:t>
            </w:r>
          </w:p>
        </w:tc>
        <w:tc>
          <w:tcPr>
            <w:tcW w:w="850"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500</w:t>
            </w:r>
          </w:p>
        </w:tc>
        <w:tc>
          <w:tcPr>
            <w:tcW w:w="851" w:type="dxa"/>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500</w:t>
            </w:r>
          </w:p>
        </w:tc>
      </w:tr>
      <w:tr w:rsidR="0078322D" w:rsidRPr="00CC3B4E" w:rsidTr="00882CE8">
        <w:trPr>
          <w:trHeight w:val="913"/>
        </w:trPr>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7</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5 задачи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подпрограммы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расчистка дорог от снега</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1780</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280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250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250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250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250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250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250</w:t>
            </w:r>
          </w:p>
        </w:tc>
      </w:tr>
      <w:tr w:rsidR="0078322D" w:rsidRPr="00CC3B4E" w:rsidTr="00882CE8">
        <w:trPr>
          <w:trHeight w:val="913"/>
        </w:trPr>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8</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6 задачи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подпрограммы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содержание, строительство, ремонт детских и спортивных площадок</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sz w:val="24"/>
                <w:szCs w:val="24"/>
              </w:rPr>
              <w:t>Администрация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1150</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150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150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150</w:t>
            </w:r>
          </w:p>
        </w:tc>
      </w:tr>
      <w:tr w:rsidR="0078322D" w:rsidRPr="00CC3B4E" w:rsidTr="00882CE8">
        <w:trPr>
          <w:trHeight w:val="277"/>
        </w:trPr>
        <w:tc>
          <w:tcPr>
            <w:tcW w:w="533"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8</w:t>
            </w:r>
          </w:p>
        </w:tc>
        <w:tc>
          <w:tcPr>
            <w:tcW w:w="3825"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b/>
                <w:sz w:val="24"/>
                <w:szCs w:val="24"/>
              </w:rPr>
              <w:t>Подпрограмма 2</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b/>
                <w:sz w:val="24"/>
                <w:szCs w:val="24"/>
              </w:rPr>
              <w:t>«Развитие социальной сферы в сельском поселении Ленинский сельсовет в 2014-2020 годах»</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20506,7</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3958,1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2758,1</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2758,1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2758,1</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2758,1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2758,1</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2758,1</w:t>
            </w:r>
          </w:p>
        </w:tc>
      </w:tr>
      <w:tr w:rsidR="0078322D" w:rsidRPr="00CC3B4E" w:rsidTr="00882CE8">
        <w:trPr>
          <w:trHeight w:val="870"/>
        </w:trPr>
        <w:tc>
          <w:tcPr>
            <w:tcW w:w="533"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b/>
                <w:sz w:val="24"/>
                <w:szCs w:val="24"/>
              </w:rPr>
            </w:pP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20506,7</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3958,1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2758,1</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2758,1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2758,1</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2758,1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2758,1</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2758,1</w:t>
            </w:r>
          </w:p>
        </w:tc>
      </w:tr>
      <w:tr w:rsidR="0078322D" w:rsidRPr="00CC3B4E" w:rsidTr="00882CE8">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1 задачи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подпрограммы 2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iCs/>
                <w:sz w:val="24"/>
                <w:szCs w:val="24"/>
              </w:rPr>
              <w:t>Ремонт объектов культуры</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2900</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900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500</w:t>
            </w:r>
          </w:p>
        </w:tc>
      </w:tr>
      <w:tr w:rsidR="0078322D" w:rsidRPr="00CC3B4E" w:rsidTr="00882CE8">
        <w:trPr>
          <w:trHeight w:val="555"/>
        </w:trPr>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10</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2 задачи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подпрограммы 2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Приобретение книг, компьютерной техники, оборудования</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400</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r>
      <w:tr w:rsidR="0078322D" w:rsidRPr="00CC3B4E" w:rsidTr="00882CE8">
        <w:trPr>
          <w:trHeight w:val="555"/>
        </w:trPr>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11</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1 задачи 2</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подпрограммы 2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приобретение спортивного инвентаря и оборудования для занятий физической культурой и спортом</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поселения</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700</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r>
      <w:tr w:rsidR="0078322D" w:rsidRPr="00CC3B4E" w:rsidTr="00882CE8">
        <w:trPr>
          <w:trHeight w:val="555"/>
        </w:trPr>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13</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2 задачи 2</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подпрограммы 2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организация и проведение спортивных и культурно-массовых мероприятий</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sz w:val="24"/>
                <w:szCs w:val="24"/>
              </w:rPr>
              <w:t>поселения</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350</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r>
      <w:tr w:rsidR="0078322D" w:rsidRPr="00CC3B4E" w:rsidTr="00882CE8">
        <w:trPr>
          <w:trHeight w:val="1605"/>
        </w:trPr>
        <w:tc>
          <w:tcPr>
            <w:tcW w:w="533" w:type="dxa"/>
            <w:vMerge w:val="restart"/>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14</w:t>
            </w:r>
          </w:p>
        </w:tc>
        <w:tc>
          <w:tcPr>
            <w:tcW w:w="3825" w:type="dxa"/>
            <w:vMerge w:val="restart"/>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3 задачи 2</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подпрограммы 2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обеспечение деятельности культурно-досуговых учреждений</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 Ленинский сельсовет</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18156,7</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2808,1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2558,1</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2558,1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2558,1</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2558,1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2558,1</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2558,1</w:t>
            </w:r>
          </w:p>
        </w:tc>
      </w:tr>
      <w:tr w:rsidR="0078322D" w:rsidRPr="00CC3B4E" w:rsidTr="00882CE8">
        <w:trPr>
          <w:trHeight w:val="2071"/>
        </w:trPr>
        <w:tc>
          <w:tcPr>
            <w:tcW w:w="533" w:type="dxa"/>
            <w:vMerge/>
            <w:tcBorders>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3825" w:type="dxa"/>
            <w:vMerge/>
            <w:tcBorders>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Учреждения, финансируемые из бюджета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p>
        </w:tc>
      </w:tr>
      <w:tr w:rsidR="0078322D" w:rsidRPr="00CC3B4E" w:rsidTr="00882CE8">
        <w:trPr>
          <w:trHeight w:val="826"/>
        </w:trPr>
        <w:tc>
          <w:tcPr>
            <w:tcW w:w="533" w:type="dxa"/>
            <w:tcBorders>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15</w:t>
            </w:r>
          </w:p>
        </w:tc>
        <w:tc>
          <w:tcPr>
            <w:tcW w:w="3825" w:type="dxa"/>
            <w:tcBorders>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4 задачи 2</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подпрограммы 2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строительство спортивных сооружений</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поселения</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1120</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160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160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160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160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160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160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160</w:t>
            </w:r>
          </w:p>
        </w:tc>
      </w:tr>
      <w:tr w:rsidR="0078322D" w:rsidRPr="00CC3B4E" w:rsidTr="00882CE8">
        <w:tc>
          <w:tcPr>
            <w:tcW w:w="533"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16</w:t>
            </w:r>
          </w:p>
        </w:tc>
        <w:tc>
          <w:tcPr>
            <w:tcW w:w="3825"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b/>
                <w:sz w:val="24"/>
                <w:szCs w:val="24"/>
              </w:rPr>
              <w:t>Подпрограмма 3</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b/>
                <w:sz w:val="24"/>
                <w:szCs w:val="24"/>
              </w:rPr>
              <w:t>«Обеспечение безопасности человека на территории сельского поселения Ленинский сельсовет на 2014-2020 годы»</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1400</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200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200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200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200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200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200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200</w:t>
            </w:r>
          </w:p>
        </w:tc>
      </w:tr>
      <w:tr w:rsidR="0078322D" w:rsidRPr="00CC3B4E" w:rsidTr="00882CE8">
        <w:tc>
          <w:tcPr>
            <w:tcW w:w="533"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b/>
                <w:sz w:val="24"/>
                <w:szCs w:val="24"/>
              </w:rPr>
            </w:pP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1400</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200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200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200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200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200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200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200</w:t>
            </w:r>
          </w:p>
        </w:tc>
      </w:tr>
      <w:tr w:rsidR="0078322D" w:rsidRPr="00CC3B4E" w:rsidTr="00882CE8">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17</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1 задачи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подпрограммы 3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iCs/>
                <w:sz w:val="24"/>
                <w:szCs w:val="24"/>
              </w:rPr>
              <w:t>организация системы оповещения населения в случае возникновения ЧС</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70</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10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10</w:t>
            </w:r>
          </w:p>
        </w:tc>
      </w:tr>
      <w:tr w:rsidR="0078322D" w:rsidRPr="00CC3B4E" w:rsidTr="00882CE8">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18</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1 задачи 2</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подпрограммы 3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Обеспечение пожарной безопасности на территории сельского поселения</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700</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r>
      <w:tr w:rsidR="0078322D" w:rsidRPr="00CC3B4E" w:rsidTr="00882CE8">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19</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Основное мероприятие 2 задачи 2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подпрограммы 3</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поддержание в готовности добровольной пожарной охраны</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280</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rPr>
                <w:rFonts w:ascii="Times New Roman" w:eastAsia="Calibri" w:hAnsi="Times New Roman" w:cs="Times New Roman"/>
              </w:rPr>
            </w:pPr>
            <w:r w:rsidRPr="00CC3B4E">
              <w:rPr>
                <w:rFonts w:ascii="Times New Roman" w:eastAsia="Calibri" w:hAnsi="Times New Roman" w:cs="Times New Roman"/>
              </w:rPr>
              <w:t>40</w:t>
            </w:r>
          </w:p>
        </w:tc>
      </w:tr>
      <w:tr w:rsidR="0078322D" w:rsidRPr="00CC3B4E" w:rsidTr="00882CE8">
        <w:trPr>
          <w:trHeight w:val="1493"/>
        </w:trPr>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20</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3 задачи 2</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подпрограммы 3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проведение занятий с населением по обеспечению мер пожарной безопасности</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350</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50</w:t>
            </w:r>
          </w:p>
        </w:tc>
      </w:tr>
      <w:tr w:rsidR="0078322D" w:rsidRPr="00CC3B4E" w:rsidTr="00882CE8">
        <w:trPr>
          <w:trHeight w:val="271"/>
        </w:trPr>
        <w:tc>
          <w:tcPr>
            <w:tcW w:w="533" w:type="dxa"/>
            <w:vMerge w:val="restart"/>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21</w:t>
            </w:r>
          </w:p>
        </w:tc>
        <w:tc>
          <w:tcPr>
            <w:tcW w:w="3825" w:type="dxa"/>
            <w:vMerge w:val="restart"/>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b/>
                <w:sz w:val="24"/>
                <w:szCs w:val="24"/>
              </w:rPr>
              <w:t>Подпрограмма 4</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b/>
                <w:sz w:val="24"/>
                <w:szCs w:val="24"/>
              </w:rPr>
              <w:t>«Создание системы эффективного муниципального управления в сельском  поселении Ленинский сельсовет на 2014-2020 годы»</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3444</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492</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492</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492</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492</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492</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492</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492</w:t>
            </w:r>
          </w:p>
        </w:tc>
      </w:tr>
      <w:tr w:rsidR="0078322D" w:rsidRPr="00CC3B4E" w:rsidTr="00882CE8">
        <w:trPr>
          <w:trHeight w:val="565"/>
        </w:trPr>
        <w:tc>
          <w:tcPr>
            <w:tcW w:w="533" w:type="dxa"/>
            <w:vMerge/>
            <w:tcBorders>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3825" w:type="dxa"/>
            <w:vMerge/>
            <w:tcBorders>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sz w:val="24"/>
                <w:szCs w:val="24"/>
              </w:rPr>
              <w:t>Администрация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3444</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492</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492</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492</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492</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492</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492</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492</w:t>
            </w:r>
          </w:p>
        </w:tc>
      </w:tr>
      <w:tr w:rsidR="0078322D" w:rsidRPr="00CC3B4E" w:rsidTr="00882CE8">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22</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1 задачи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подпрограммы 4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iCs/>
                <w:sz w:val="24"/>
                <w:szCs w:val="24"/>
              </w:rPr>
              <w:t>Организация работы по направлению муниципальных служащих на курсы повышения квалификации</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385</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55</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55</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55</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55</w:t>
            </w:r>
          </w:p>
        </w:tc>
      </w:tr>
      <w:tr w:rsidR="0078322D" w:rsidRPr="00CC3B4E" w:rsidTr="00882CE8">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23</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2 задачи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подпрограммы 4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Приобретение информационных услуг с использованием информационно-правовых систем</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644</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92</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92</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92</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92</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92</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92</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92</w:t>
            </w:r>
          </w:p>
        </w:tc>
      </w:tr>
      <w:tr w:rsidR="0078322D" w:rsidRPr="00CC3B4E" w:rsidTr="00882CE8">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24</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3 задачи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Подпрограммы 4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Приобретение услуг по сопровождению сетевого программного обеспечения электронного ведения </w:t>
            </w:r>
            <w:proofErr w:type="spellStart"/>
            <w:r w:rsidRPr="00CC3B4E">
              <w:rPr>
                <w:rFonts w:ascii="Times New Roman" w:eastAsia="Calibri" w:hAnsi="Times New Roman" w:cs="Times New Roman"/>
                <w:sz w:val="24"/>
                <w:szCs w:val="24"/>
              </w:rPr>
              <w:t>похозяйственного</w:t>
            </w:r>
            <w:proofErr w:type="spellEnd"/>
            <w:r w:rsidRPr="00CC3B4E">
              <w:rPr>
                <w:rFonts w:ascii="Times New Roman" w:eastAsia="Calibri" w:hAnsi="Times New Roman" w:cs="Times New Roman"/>
                <w:sz w:val="24"/>
                <w:szCs w:val="24"/>
              </w:rPr>
              <w:t xml:space="preserve"> учета</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315</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45</w:t>
            </w:r>
          </w:p>
        </w:tc>
      </w:tr>
      <w:tr w:rsidR="0078322D" w:rsidRPr="00CC3B4E" w:rsidTr="00882CE8">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23</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1 задачи 2</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Подпрограммы 4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Изготовление технических планов на объекты недвижимости</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1400</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200</w:t>
            </w:r>
          </w:p>
        </w:tc>
      </w:tr>
      <w:tr w:rsidR="0078322D" w:rsidRPr="00CC3B4E" w:rsidTr="00882CE8">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24</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2 задачи 2</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Подпрограммы 4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постановка на кадастровый учет земельных участков</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700</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r>
      <w:tr w:rsidR="0078322D" w:rsidRPr="00CC3B4E" w:rsidTr="00882CE8">
        <w:tc>
          <w:tcPr>
            <w:tcW w:w="53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25</w:t>
            </w:r>
          </w:p>
        </w:tc>
        <w:tc>
          <w:tcPr>
            <w:tcW w:w="382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Основное мероприятие 1 задачи 3</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Подпрограммы 4</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разработка градостроительной документации в соответствии с установленными нормами и правилами</w:t>
            </w:r>
          </w:p>
        </w:tc>
        <w:tc>
          <w:tcPr>
            <w:tcW w:w="212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Администрация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700</w:t>
            </w:r>
          </w:p>
        </w:tc>
        <w:tc>
          <w:tcPr>
            <w:tcW w:w="84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100</w:t>
            </w:r>
          </w:p>
        </w:tc>
      </w:tr>
    </w:tbl>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348" w:firstLine="13"/>
        <w:jc w:val="right"/>
        <w:outlineLvl w:val="1"/>
        <w:rPr>
          <w:rFonts w:ascii="Times New Roman" w:eastAsia="Calibri" w:hAnsi="Times New Roman" w:cs="Times New Roman"/>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348" w:firstLine="13"/>
        <w:jc w:val="right"/>
        <w:outlineLvl w:val="1"/>
        <w:rPr>
          <w:rFonts w:ascii="Times New Roman" w:eastAsia="Calibri" w:hAnsi="Times New Roman" w:cs="Times New Roman"/>
          <w:bCs/>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348" w:firstLine="13"/>
        <w:jc w:val="right"/>
        <w:outlineLvl w:val="1"/>
        <w:rPr>
          <w:rFonts w:ascii="Times New Roman" w:eastAsia="Calibri" w:hAnsi="Times New Roman" w:cs="Times New Roman"/>
          <w:bCs/>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348" w:firstLine="13"/>
        <w:jc w:val="right"/>
        <w:outlineLvl w:val="1"/>
        <w:rPr>
          <w:rFonts w:ascii="Times New Roman" w:eastAsia="Calibri" w:hAnsi="Times New Roman" w:cs="Times New Roman"/>
          <w:bCs/>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Calibri" w:hAnsi="Times New Roman" w:cs="Times New Roman"/>
          <w:bCs/>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Calibri" w:hAnsi="Times New Roman" w:cs="Times New Roman"/>
          <w:bCs/>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Calibri" w:hAnsi="Times New Roman" w:cs="Times New Roman"/>
          <w:bCs/>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Calibri" w:hAnsi="Times New Roman" w:cs="Times New Roman"/>
          <w:bCs/>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Calibri" w:hAnsi="Times New Roman" w:cs="Times New Roman"/>
          <w:bCs/>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Calibri" w:hAnsi="Times New Roman" w:cs="Times New Roman"/>
          <w:bCs/>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Calibri" w:hAnsi="Times New Roman" w:cs="Times New Roman"/>
          <w:bCs/>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Calibri" w:hAnsi="Times New Roman" w:cs="Times New Roman"/>
          <w:bCs/>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Calibri" w:hAnsi="Times New Roman" w:cs="Times New Roman"/>
          <w:bCs/>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Calibri" w:hAnsi="Times New Roman" w:cs="Times New Roman"/>
          <w:bCs/>
          <w:sz w:val="24"/>
          <w:szCs w:val="24"/>
        </w:rPr>
      </w:pPr>
    </w:p>
    <w:p w:rsidR="0078322D"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Calibri" w:hAnsi="Times New Roman" w:cs="Times New Roman"/>
          <w:bCs/>
          <w:sz w:val="24"/>
          <w:szCs w:val="24"/>
        </w:rPr>
      </w:pPr>
    </w:p>
    <w:p w:rsidR="0078322D"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Calibri" w:hAnsi="Times New Roman" w:cs="Times New Roman"/>
          <w:bCs/>
          <w:sz w:val="24"/>
          <w:szCs w:val="24"/>
        </w:rPr>
      </w:pPr>
    </w:p>
    <w:p w:rsidR="0078322D"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Calibri" w:hAnsi="Times New Roman" w:cs="Times New Roman"/>
          <w:bCs/>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Calibri" w:hAnsi="Times New Roman" w:cs="Times New Roman"/>
          <w:bCs/>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348" w:firstLine="13"/>
        <w:jc w:val="right"/>
        <w:outlineLvl w:val="1"/>
        <w:rPr>
          <w:rFonts w:ascii="Times New Roman" w:eastAsia="Calibri" w:hAnsi="Times New Roman" w:cs="Times New Roman"/>
          <w:bCs/>
          <w:sz w:val="24"/>
          <w:szCs w:val="24"/>
        </w:rPr>
      </w:pPr>
      <w:r w:rsidRPr="00CC3B4E">
        <w:rPr>
          <w:rFonts w:ascii="Times New Roman" w:eastAsia="Calibri" w:hAnsi="Times New Roman" w:cs="Times New Roman"/>
          <w:bCs/>
          <w:sz w:val="24"/>
          <w:szCs w:val="24"/>
        </w:rPr>
        <w:t>Приложение 3</w:t>
      </w:r>
    </w:p>
    <w:p w:rsidR="0078322D" w:rsidRPr="00CC3B4E" w:rsidRDefault="0078322D" w:rsidP="0078322D">
      <w:pPr>
        <w:widowControl w:val="0"/>
        <w:tabs>
          <w:tab w:val="left" w:pos="6096"/>
        </w:tabs>
        <w:autoSpaceDE w:val="0"/>
        <w:autoSpaceDN w:val="0"/>
        <w:adjustRightInd w:val="0"/>
        <w:spacing w:after="0" w:line="240" w:lineRule="auto"/>
        <w:ind w:left="10348" w:firstLine="12"/>
        <w:jc w:val="right"/>
        <w:rPr>
          <w:rFonts w:ascii="Times New Roman" w:eastAsia="Calibri" w:hAnsi="Times New Roman" w:cs="Times New Roman"/>
          <w:bCs/>
          <w:sz w:val="24"/>
          <w:szCs w:val="24"/>
        </w:rPr>
      </w:pPr>
      <w:r w:rsidRPr="00CC3B4E">
        <w:rPr>
          <w:rFonts w:ascii="Times New Roman" w:eastAsia="Calibri" w:hAnsi="Times New Roman" w:cs="Times New Roman"/>
          <w:bCs/>
          <w:sz w:val="24"/>
          <w:szCs w:val="24"/>
        </w:rPr>
        <w:t xml:space="preserve">к муниципальной программе </w:t>
      </w: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CC3B4E">
        <w:rPr>
          <w:rFonts w:ascii="Times New Roman" w:eastAsia="Calibri" w:hAnsi="Times New Roman" w:cs="Times New Roman"/>
          <w:sz w:val="24"/>
          <w:szCs w:val="24"/>
        </w:rPr>
        <w:t>«Устойчивое развитие сельского поселения Ленинский сельсовет</w:t>
      </w: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CC3B4E">
        <w:rPr>
          <w:rFonts w:ascii="Times New Roman" w:eastAsia="Calibri" w:hAnsi="Times New Roman" w:cs="Times New Roman"/>
          <w:sz w:val="24"/>
          <w:szCs w:val="24"/>
        </w:rPr>
        <w:t>Липецкого муниципального района Липецкой области на 2014-2020 годы»</w:t>
      </w: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CC3B4E">
        <w:rPr>
          <w:rFonts w:ascii="Times New Roman" w:eastAsia="Calibri" w:hAnsi="Times New Roman" w:cs="Times New Roman"/>
          <w:b/>
          <w:sz w:val="24"/>
          <w:szCs w:val="24"/>
        </w:rPr>
        <w:t xml:space="preserve">Прогнозная оценка расходов по источникам ресурсного обеспечения на реализацию муниципальной программы </w:t>
      </w: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CC3B4E">
        <w:rPr>
          <w:rFonts w:ascii="Times New Roman" w:eastAsia="Calibri" w:hAnsi="Times New Roman" w:cs="Times New Roman"/>
          <w:b/>
          <w:sz w:val="24"/>
          <w:szCs w:val="24"/>
        </w:rPr>
        <w:t>«Устойчивое развитие сельского поселения Ленинский сельсовет Липецкого муниципального района Липецкой области на 2014-2020 годы»</w:t>
      </w:r>
    </w:p>
    <w:p w:rsidR="0078322D" w:rsidRPr="00CC3B4E" w:rsidRDefault="0078322D" w:rsidP="00783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ab/>
      </w:r>
      <w:r w:rsidRPr="00CC3B4E">
        <w:rPr>
          <w:rFonts w:ascii="Times New Roman" w:eastAsia="Calibri" w:hAnsi="Times New Roman" w:cs="Times New Roman"/>
          <w:sz w:val="24"/>
          <w:szCs w:val="24"/>
        </w:rPr>
        <w:tab/>
      </w:r>
      <w:r w:rsidRPr="00CC3B4E">
        <w:rPr>
          <w:rFonts w:ascii="Times New Roman" w:eastAsia="Calibri" w:hAnsi="Times New Roman" w:cs="Times New Roman"/>
          <w:sz w:val="24"/>
          <w:szCs w:val="24"/>
        </w:rPr>
        <w:tab/>
      </w:r>
      <w:r w:rsidRPr="00CC3B4E">
        <w:rPr>
          <w:rFonts w:ascii="Times New Roman" w:eastAsia="Calibri" w:hAnsi="Times New Roman" w:cs="Times New Roman"/>
          <w:sz w:val="24"/>
          <w:szCs w:val="24"/>
        </w:rPr>
        <w:tab/>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4698"/>
        <w:gridCol w:w="2835"/>
        <w:gridCol w:w="1122"/>
        <w:gridCol w:w="962"/>
        <w:gridCol w:w="893"/>
        <w:gridCol w:w="988"/>
        <w:gridCol w:w="851"/>
        <w:gridCol w:w="850"/>
        <w:gridCol w:w="851"/>
        <w:gridCol w:w="850"/>
      </w:tblGrid>
      <w:tr w:rsidR="0078322D" w:rsidRPr="00CC3B4E" w:rsidTr="00882CE8">
        <w:tc>
          <w:tcPr>
            <w:tcW w:w="655"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 п/п</w:t>
            </w:r>
          </w:p>
        </w:tc>
        <w:tc>
          <w:tcPr>
            <w:tcW w:w="4698"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Наименование подпрограмм</w:t>
            </w:r>
          </w:p>
        </w:tc>
        <w:tc>
          <w:tcPr>
            <w:tcW w:w="2835"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Источники ресурсного обеспечения</w:t>
            </w:r>
          </w:p>
        </w:tc>
        <w:tc>
          <w:tcPr>
            <w:tcW w:w="7367" w:type="dxa"/>
            <w:gridSpan w:val="8"/>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Расходы (тыс. руб.)</w:t>
            </w:r>
          </w:p>
        </w:tc>
      </w:tr>
      <w:tr w:rsidR="0078322D" w:rsidRPr="00CC3B4E" w:rsidTr="00882CE8">
        <w:tc>
          <w:tcPr>
            <w:tcW w:w="65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Всего</w:t>
            </w: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2014 год</w:t>
            </w: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2015 год</w:t>
            </w: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2016 год</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2017 год</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2018 год</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2019 год</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2020 год</w:t>
            </w:r>
          </w:p>
        </w:tc>
      </w:tr>
      <w:tr w:rsidR="0078322D" w:rsidRPr="00CC3B4E" w:rsidTr="00882CE8">
        <w:tc>
          <w:tcPr>
            <w:tcW w:w="65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1</w:t>
            </w:r>
          </w:p>
        </w:tc>
        <w:tc>
          <w:tcPr>
            <w:tcW w:w="469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4</w:t>
            </w: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5</w:t>
            </w: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6</w:t>
            </w: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C3B4E">
              <w:rPr>
                <w:rFonts w:ascii="Times New Roman" w:eastAsia="Calibri" w:hAnsi="Times New Roman" w:cs="Times New Roman"/>
                <w:sz w:val="24"/>
                <w:szCs w:val="24"/>
              </w:rPr>
              <w:t>11</w:t>
            </w:r>
          </w:p>
        </w:tc>
      </w:tr>
      <w:tr w:rsidR="0078322D" w:rsidRPr="00CC3B4E" w:rsidTr="00882CE8">
        <w:tc>
          <w:tcPr>
            <w:tcW w:w="655"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1</w:t>
            </w:r>
          </w:p>
        </w:tc>
        <w:tc>
          <w:tcPr>
            <w:tcW w:w="4698"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b/>
                <w:sz w:val="24"/>
                <w:szCs w:val="24"/>
              </w:rPr>
              <w:t xml:space="preserve">Муниципальная программа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b/>
                <w:sz w:val="24"/>
                <w:szCs w:val="24"/>
              </w:rPr>
              <w:t>«Устойчивое развитие сельского поселения Ленинский сельсовет  Липецкого муниципального района Липецкой области сельсовет на 2014-2020 годы»</w:t>
            </w: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Всего</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42641,9</w:t>
            </w: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8377,6</w:t>
            </w: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6905,8</w:t>
            </w: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5471,7</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5471,7</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5471,7</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5471,7</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5471,7</w:t>
            </w:r>
          </w:p>
        </w:tc>
      </w:tr>
      <w:tr w:rsidR="0078322D" w:rsidRPr="00CC3B4E" w:rsidTr="00882CE8">
        <w:tc>
          <w:tcPr>
            <w:tcW w:w="65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r>
      <w:tr w:rsidR="0078322D" w:rsidRPr="00CC3B4E" w:rsidTr="00882CE8">
        <w:tc>
          <w:tcPr>
            <w:tcW w:w="65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r>
      <w:tr w:rsidR="0078322D" w:rsidRPr="00CC3B4E" w:rsidTr="00882CE8">
        <w:tc>
          <w:tcPr>
            <w:tcW w:w="65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42641,9</w:t>
            </w: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8377,6</w:t>
            </w: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6905,8</w:t>
            </w: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5471,7</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5471,7</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5471,7</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5471,7</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5471,7</w:t>
            </w:r>
          </w:p>
        </w:tc>
      </w:tr>
      <w:tr w:rsidR="0078322D" w:rsidRPr="00CC3B4E" w:rsidTr="00882CE8">
        <w:tc>
          <w:tcPr>
            <w:tcW w:w="65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vertAlign w:val="superscript"/>
              </w:rPr>
            </w:pPr>
            <w:r w:rsidRPr="00CC3B4E">
              <w:rPr>
                <w:rFonts w:ascii="Times New Roman" w:eastAsia="Calibri"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r>
      <w:tr w:rsidR="0078322D" w:rsidRPr="00CC3B4E" w:rsidTr="00882CE8">
        <w:trPr>
          <w:trHeight w:val="222"/>
        </w:trPr>
        <w:tc>
          <w:tcPr>
            <w:tcW w:w="655"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2</w:t>
            </w:r>
          </w:p>
        </w:tc>
        <w:tc>
          <w:tcPr>
            <w:tcW w:w="4698"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b/>
                <w:sz w:val="24"/>
                <w:szCs w:val="24"/>
              </w:rPr>
              <w:t>Подпрограмма 1</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b/>
                <w:sz w:val="24"/>
                <w:szCs w:val="24"/>
              </w:rPr>
              <w:t>«Повышение уровня благоустройства на территории сельского поселении Ленинский сельсовет в 2014-2020 годах»</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17291,2</w:t>
            </w: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3727,5</w:t>
            </w: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3455,7</w:t>
            </w: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2021,6</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r>
      <w:tr w:rsidR="0078322D" w:rsidRPr="00CC3B4E" w:rsidTr="00882CE8">
        <w:trPr>
          <w:trHeight w:val="222"/>
        </w:trPr>
        <w:tc>
          <w:tcPr>
            <w:tcW w:w="65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r>
      <w:tr w:rsidR="0078322D" w:rsidRPr="00CC3B4E" w:rsidTr="00882CE8">
        <w:trPr>
          <w:trHeight w:val="222"/>
        </w:trPr>
        <w:tc>
          <w:tcPr>
            <w:tcW w:w="65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r>
      <w:tr w:rsidR="0078322D" w:rsidRPr="00CC3B4E" w:rsidTr="00882CE8">
        <w:trPr>
          <w:trHeight w:val="327"/>
        </w:trPr>
        <w:tc>
          <w:tcPr>
            <w:tcW w:w="65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17291,2</w:t>
            </w: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3727,5</w:t>
            </w: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3455,7</w:t>
            </w: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 xml:space="preserve"> 2021,6</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rPr>
            </w:pPr>
            <w:r w:rsidRPr="00CC3B4E">
              <w:rPr>
                <w:rFonts w:ascii="Times New Roman" w:eastAsia="Calibri" w:hAnsi="Times New Roman" w:cs="Times New Roman"/>
              </w:rPr>
              <w:t>2021,6</w:t>
            </w:r>
          </w:p>
        </w:tc>
      </w:tr>
      <w:tr w:rsidR="0078322D" w:rsidRPr="00CC3B4E" w:rsidTr="00882CE8">
        <w:trPr>
          <w:trHeight w:val="222"/>
        </w:trPr>
        <w:tc>
          <w:tcPr>
            <w:tcW w:w="65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 xml:space="preserve">средства внебюджетных источников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r>
      <w:tr w:rsidR="0078322D" w:rsidRPr="00CC3B4E" w:rsidTr="00882CE8">
        <w:trPr>
          <w:trHeight w:val="222"/>
        </w:trPr>
        <w:tc>
          <w:tcPr>
            <w:tcW w:w="655"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3</w:t>
            </w:r>
          </w:p>
        </w:tc>
        <w:tc>
          <w:tcPr>
            <w:tcW w:w="4698" w:type="dxa"/>
            <w:vMerge w:val="restart"/>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b/>
                <w:sz w:val="24"/>
                <w:szCs w:val="24"/>
              </w:rPr>
              <w:t>Подпрограмма 2</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b/>
                <w:sz w:val="24"/>
                <w:szCs w:val="24"/>
              </w:rPr>
              <w:t>«Развитие социальной сферы в сельском поселении Ленинский сельсовет в 2014-2020 годах»</w:t>
            </w: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rPr>
            </w:pPr>
            <w:r w:rsidRPr="00CC3B4E">
              <w:rPr>
                <w:rFonts w:ascii="Times New Roman" w:eastAsia="Calibri" w:hAnsi="Times New Roman" w:cs="Times New Roman"/>
                <w:color w:val="000000"/>
              </w:rPr>
              <w:t xml:space="preserve">20506,7 </w:t>
            </w: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rPr>
            </w:pPr>
            <w:r w:rsidRPr="00CC3B4E">
              <w:rPr>
                <w:rFonts w:ascii="Times New Roman" w:eastAsia="Calibri" w:hAnsi="Times New Roman" w:cs="Times New Roman"/>
                <w:color w:val="000000"/>
              </w:rPr>
              <w:t xml:space="preserve">3958,1 </w:t>
            </w: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rPr>
            </w:pPr>
            <w:r w:rsidRPr="00CC3B4E">
              <w:rPr>
                <w:rFonts w:ascii="Times New Roman" w:eastAsia="Calibri" w:hAnsi="Times New Roman" w:cs="Times New Roman"/>
                <w:color w:val="000000"/>
              </w:rPr>
              <w:t xml:space="preserve">2758,1 </w:t>
            </w: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rPr>
            </w:pPr>
            <w:r w:rsidRPr="00CC3B4E">
              <w:rPr>
                <w:rFonts w:ascii="Times New Roman" w:eastAsia="Calibri" w:hAnsi="Times New Roman" w:cs="Times New Roman"/>
                <w:color w:val="000000"/>
              </w:rPr>
              <w:t xml:space="preserve"> 2758,1</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rPr>
            </w:pPr>
            <w:r w:rsidRPr="00CC3B4E">
              <w:rPr>
                <w:rFonts w:ascii="Times New Roman" w:eastAsia="Calibri" w:hAnsi="Times New Roman" w:cs="Times New Roman"/>
                <w:color w:val="000000"/>
              </w:rPr>
              <w:t>2758,1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rPr>
            </w:pPr>
            <w:r w:rsidRPr="00CC3B4E">
              <w:rPr>
                <w:rFonts w:ascii="Times New Roman" w:eastAsia="Calibri" w:hAnsi="Times New Roman" w:cs="Times New Roman"/>
                <w:color w:val="000000"/>
              </w:rPr>
              <w:t>2758,1</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rPr>
            </w:pPr>
            <w:r w:rsidRPr="00CC3B4E">
              <w:rPr>
                <w:rFonts w:ascii="Times New Roman" w:eastAsia="Calibri" w:hAnsi="Times New Roman" w:cs="Times New Roman"/>
                <w:color w:val="000000"/>
              </w:rPr>
              <w:t xml:space="preserve">2758,1  </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rPr>
            </w:pPr>
            <w:r w:rsidRPr="00CC3B4E">
              <w:rPr>
                <w:rFonts w:ascii="Times New Roman" w:eastAsia="Calibri" w:hAnsi="Times New Roman" w:cs="Times New Roman"/>
                <w:color w:val="000000"/>
              </w:rPr>
              <w:t>2758,1</w:t>
            </w:r>
          </w:p>
        </w:tc>
      </w:tr>
      <w:tr w:rsidR="0078322D" w:rsidRPr="00CC3B4E" w:rsidTr="00882CE8">
        <w:trPr>
          <w:trHeight w:val="222"/>
        </w:trPr>
        <w:tc>
          <w:tcPr>
            <w:tcW w:w="65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r>
      <w:tr w:rsidR="0078322D" w:rsidRPr="00CC3B4E" w:rsidTr="00882CE8">
        <w:trPr>
          <w:trHeight w:val="222"/>
        </w:trPr>
        <w:tc>
          <w:tcPr>
            <w:tcW w:w="65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r>
      <w:tr w:rsidR="0078322D" w:rsidRPr="00CC3B4E" w:rsidTr="00882CE8">
        <w:trPr>
          <w:trHeight w:val="222"/>
        </w:trPr>
        <w:tc>
          <w:tcPr>
            <w:tcW w:w="65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rPr>
            </w:pPr>
            <w:r w:rsidRPr="00CC3B4E">
              <w:rPr>
                <w:rFonts w:ascii="Times New Roman" w:eastAsia="Calibri" w:hAnsi="Times New Roman" w:cs="Times New Roman"/>
                <w:color w:val="000000"/>
              </w:rPr>
              <w:t xml:space="preserve">20506,7 </w:t>
            </w: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rPr>
            </w:pPr>
            <w:r w:rsidRPr="00CC3B4E">
              <w:rPr>
                <w:rFonts w:ascii="Times New Roman" w:eastAsia="Calibri" w:hAnsi="Times New Roman" w:cs="Times New Roman"/>
                <w:color w:val="000000"/>
              </w:rPr>
              <w:t xml:space="preserve">3958,1 </w:t>
            </w: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rPr>
            </w:pPr>
            <w:r w:rsidRPr="00CC3B4E">
              <w:rPr>
                <w:rFonts w:ascii="Times New Roman" w:eastAsia="Calibri" w:hAnsi="Times New Roman" w:cs="Times New Roman"/>
                <w:color w:val="000000"/>
              </w:rPr>
              <w:t xml:space="preserve">2758,1 </w:t>
            </w: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rPr>
            </w:pPr>
            <w:r w:rsidRPr="00CC3B4E">
              <w:rPr>
                <w:rFonts w:ascii="Times New Roman" w:eastAsia="Calibri" w:hAnsi="Times New Roman" w:cs="Times New Roman"/>
                <w:color w:val="000000"/>
              </w:rPr>
              <w:t xml:space="preserve"> 2758,1</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rPr>
            </w:pPr>
            <w:r w:rsidRPr="00CC3B4E">
              <w:rPr>
                <w:rFonts w:ascii="Times New Roman" w:eastAsia="Calibri" w:hAnsi="Times New Roman" w:cs="Times New Roman"/>
                <w:color w:val="000000"/>
              </w:rPr>
              <w:t>2758,1</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rPr>
            </w:pPr>
            <w:r w:rsidRPr="00CC3B4E">
              <w:rPr>
                <w:rFonts w:ascii="Times New Roman" w:eastAsia="Calibri" w:hAnsi="Times New Roman" w:cs="Times New Roman"/>
                <w:color w:val="000000"/>
              </w:rPr>
              <w:t>2758,1</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rPr>
            </w:pPr>
            <w:r w:rsidRPr="00CC3B4E">
              <w:rPr>
                <w:rFonts w:ascii="Times New Roman" w:eastAsia="Calibri" w:hAnsi="Times New Roman" w:cs="Times New Roman"/>
                <w:color w:val="000000"/>
              </w:rPr>
              <w:t xml:space="preserve">2758,1  </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rPr>
            </w:pPr>
            <w:r w:rsidRPr="00CC3B4E">
              <w:rPr>
                <w:rFonts w:ascii="Times New Roman" w:eastAsia="Calibri" w:hAnsi="Times New Roman" w:cs="Times New Roman"/>
                <w:color w:val="000000"/>
              </w:rPr>
              <w:t>2758,1</w:t>
            </w:r>
          </w:p>
        </w:tc>
      </w:tr>
      <w:tr w:rsidR="0078322D" w:rsidRPr="00CC3B4E" w:rsidTr="00882CE8">
        <w:trPr>
          <w:trHeight w:val="222"/>
        </w:trPr>
        <w:tc>
          <w:tcPr>
            <w:tcW w:w="655"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tcPr>
          <w:p w:rsidR="0078322D" w:rsidRPr="00CC3B4E" w:rsidRDefault="0078322D" w:rsidP="00882CE8">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r>
      <w:tr w:rsidR="0078322D" w:rsidRPr="00CC3B4E" w:rsidTr="00882CE8">
        <w:trPr>
          <w:trHeight w:val="222"/>
        </w:trPr>
        <w:tc>
          <w:tcPr>
            <w:tcW w:w="655" w:type="dxa"/>
            <w:vMerge w:val="restart"/>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4</w:t>
            </w:r>
          </w:p>
        </w:tc>
        <w:tc>
          <w:tcPr>
            <w:tcW w:w="4698" w:type="dxa"/>
            <w:vMerge w:val="restart"/>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b/>
                <w:sz w:val="24"/>
                <w:szCs w:val="24"/>
              </w:rPr>
              <w:t>Подпрограмма 3</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b/>
                <w:sz w:val="24"/>
                <w:szCs w:val="24"/>
              </w:rPr>
              <w:t xml:space="preserve">«Обеспечение безопасности человека на территории сельского поселения </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b/>
                <w:sz w:val="24"/>
                <w:szCs w:val="24"/>
              </w:rPr>
              <w:t>Ленинский сельсовет на 2014-2020 годы»</w:t>
            </w: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1400</w:t>
            </w: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200</w:t>
            </w: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200 </w:t>
            </w: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200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200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200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200  </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200</w:t>
            </w:r>
          </w:p>
        </w:tc>
      </w:tr>
      <w:tr w:rsidR="0078322D" w:rsidRPr="00CC3B4E" w:rsidTr="00882CE8">
        <w:trPr>
          <w:trHeight w:val="222"/>
        </w:trPr>
        <w:tc>
          <w:tcPr>
            <w:tcW w:w="655" w:type="dxa"/>
            <w:vMerge/>
            <w:tcBorders>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4698" w:type="dxa"/>
            <w:vMerge/>
            <w:tcBorders>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r>
      <w:tr w:rsidR="0078322D" w:rsidRPr="00CC3B4E" w:rsidTr="00882CE8">
        <w:trPr>
          <w:trHeight w:val="222"/>
        </w:trPr>
        <w:tc>
          <w:tcPr>
            <w:tcW w:w="655" w:type="dxa"/>
            <w:vMerge/>
            <w:tcBorders>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4698" w:type="dxa"/>
            <w:vMerge/>
            <w:tcBorders>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r>
      <w:tr w:rsidR="0078322D" w:rsidRPr="00CC3B4E" w:rsidTr="00882CE8">
        <w:trPr>
          <w:trHeight w:val="222"/>
        </w:trPr>
        <w:tc>
          <w:tcPr>
            <w:tcW w:w="655" w:type="dxa"/>
            <w:vMerge/>
            <w:tcBorders>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4698" w:type="dxa"/>
            <w:vMerge/>
            <w:tcBorders>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1400</w:t>
            </w: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200</w:t>
            </w: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200 </w:t>
            </w: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200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200</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200</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200  </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200</w:t>
            </w:r>
          </w:p>
        </w:tc>
      </w:tr>
      <w:tr w:rsidR="0078322D" w:rsidRPr="00CC3B4E" w:rsidTr="00882CE8">
        <w:trPr>
          <w:trHeight w:val="222"/>
        </w:trPr>
        <w:tc>
          <w:tcPr>
            <w:tcW w:w="655" w:type="dxa"/>
            <w:vMerge/>
            <w:tcBorders>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4698" w:type="dxa"/>
            <w:vMerge/>
            <w:tcBorders>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r>
      <w:tr w:rsidR="0078322D" w:rsidRPr="00CC3B4E" w:rsidTr="00882CE8">
        <w:trPr>
          <w:trHeight w:val="222"/>
        </w:trPr>
        <w:tc>
          <w:tcPr>
            <w:tcW w:w="655" w:type="dxa"/>
            <w:vMerge w:val="restart"/>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5</w:t>
            </w:r>
          </w:p>
        </w:tc>
        <w:tc>
          <w:tcPr>
            <w:tcW w:w="4698" w:type="dxa"/>
            <w:vMerge w:val="restart"/>
            <w:tcBorders>
              <w:top w:val="single" w:sz="4" w:space="0" w:color="auto"/>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r w:rsidRPr="00CC3B4E">
              <w:rPr>
                <w:rFonts w:ascii="Times New Roman" w:eastAsia="Calibri" w:hAnsi="Times New Roman" w:cs="Times New Roman"/>
                <w:b/>
                <w:sz w:val="24"/>
                <w:szCs w:val="24"/>
              </w:rPr>
              <w:t>Подпрограмма 4</w:t>
            </w:r>
          </w:p>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b/>
                <w:sz w:val="24"/>
                <w:szCs w:val="24"/>
              </w:rPr>
              <w:t>«Создание системы эффективного муниципального управления в сельском  поселении Ленинский сельсовет на 2014-2020 годы»</w:t>
            </w: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w:t>
            </w: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w:t>
            </w: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w:t>
            </w: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w:t>
            </w:r>
          </w:p>
        </w:tc>
      </w:tr>
      <w:tr w:rsidR="0078322D" w:rsidRPr="00CC3B4E" w:rsidTr="00882CE8">
        <w:trPr>
          <w:trHeight w:val="222"/>
        </w:trPr>
        <w:tc>
          <w:tcPr>
            <w:tcW w:w="655" w:type="dxa"/>
            <w:vMerge/>
            <w:tcBorders>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4698" w:type="dxa"/>
            <w:vMerge/>
            <w:tcBorders>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r>
      <w:tr w:rsidR="0078322D" w:rsidRPr="00CC3B4E" w:rsidTr="00882CE8">
        <w:trPr>
          <w:trHeight w:val="222"/>
        </w:trPr>
        <w:tc>
          <w:tcPr>
            <w:tcW w:w="655" w:type="dxa"/>
            <w:vMerge/>
            <w:tcBorders>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4698" w:type="dxa"/>
            <w:vMerge/>
            <w:tcBorders>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r>
      <w:tr w:rsidR="0078322D" w:rsidRPr="00CC3B4E" w:rsidTr="00882CE8">
        <w:trPr>
          <w:trHeight w:val="222"/>
        </w:trPr>
        <w:tc>
          <w:tcPr>
            <w:tcW w:w="655" w:type="dxa"/>
            <w:vMerge/>
            <w:tcBorders>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4698" w:type="dxa"/>
            <w:vMerge/>
            <w:tcBorders>
              <w:left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3444 </w:t>
            </w: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492</w:t>
            </w: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492 </w:t>
            </w: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492</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492</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492 </w:t>
            </w: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492 </w:t>
            </w: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r w:rsidRPr="00CC3B4E">
              <w:rPr>
                <w:rFonts w:ascii="Times New Roman" w:eastAsia="Calibri" w:hAnsi="Times New Roman" w:cs="Times New Roman"/>
                <w:color w:val="000000"/>
                <w:sz w:val="24"/>
                <w:szCs w:val="24"/>
              </w:rPr>
              <w:t xml:space="preserve"> 492</w:t>
            </w:r>
          </w:p>
        </w:tc>
      </w:tr>
      <w:tr w:rsidR="0078322D" w:rsidRPr="00CC3B4E" w:rsidTr="00882CE8">
        <w:trPr>
          <w:trHeight w:val="222"/>
        </w:trPr>
        <w:tc>
          <w:tcPr>
            <w:tcW w:w="655" w:type="dxa"/>
            <w:vMerge/>
            <w:tcBorders>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p>
        </w:tc>
        <w:tc>
          <w:tcPr>
            <w:tcW w:w="4698" w:type="dxa"/>
            <w:vMerge/>
            <w:tcBorders>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widowControl w:val="0"/>
              <w:autoSpaceDE w:val="0"/>
              <w:autoSpaceDN w:val="0"/>
              <w:adjustRightInd w:val="0"/>
              <w:spacing w:after="0" w:line="240" w:lineRule="auto"/>
              <w:rPr>
                <w:rFonts w:ascii="Times New Roman" w:eastAsia="Calibri" w:hAnsi="Times New Roman" w:cs="Times New Roman"/>
                <w:sz w:val="24"/>
                <w:szCs w:val="24"/>
              </w:rPr>
            </w:pPr>
            <w:r w:rsidRPr="00CC3B4E">
              <w:rPr>
                <w:rFonts w:ascii="Times New Roman" w:eastAsia="Calibri"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62"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93"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988"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22D" w:rsidRPr="00CC3B4E" w:rsidRDefault="0078322D" w:rsidP="00882CE8">
            <w:pPr>
              <w:spacing w:after="0" w:line="240" w:lineRule="auto"/>
              <w:jc w:val="center"/>
              <w:rPr>
                <w:rFonts w:ascii="Times New Roman" w:eastAsia="Calibri" w:hAnsi="Times New Roman" w:cs="Times New Roman"/>
                <w:color w:val="000000"/>
                <w:sz w:val="24"/>
                <w:szCs w:val="24"/>
              </w:rPr>
            </w:pPr>
          </w:p>
        </w:tc>
      </w:tr>
    </w:tbl>
    <w:p w:rsidR="0078322D" w:rsidRPr="00CC3B4E" w:rsidRDefault="0078322D" w:rsidP="0078322D">
      <w:pPr>
        <w:spacing w:after="0" w:line="240" w:lineRule="auto"/>
        <w:jc w:val="both"/>
        <w:rPr>
          <w:rFonts w:ascii="Times New Roman" w:eastAsia="Calibri" w:hAnsi="Times New Roman" w:cs="Times New Roman"/>
          <w:sz w:val="24"/>
          <w:szCs w:val="24"/>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sectPr w:rsidR="00CC3B4E" w:rsidRPr="00CC3B4E" w:rsidSect="00CC3B4E">
          <w:pgSz w:w="16838" w:h="11906" w:orient="landscape" w:code="9"/>
          <w:pgMar w:top="851" w:right="567" w:bottom="1134" w:left="567" w:header="709" w:footer="499" w:gutter="0"/>
          <w:cols w:space="708"/>
          <w:docGrid w:linePitch="381"/>
        </w:sectPr>
      </w:pPr>
    </w:p>
    <w:p w:rsidR="00CC3B4E" w:rsidRPr="00CC3B4E" w:rsidRDefault="00CC3B4E" w:rsidP="00CC3B4E">
      <w:pPr>
        <w:spacing w:after="0" w:line="240" w:lineRule="auto"/>
        <w:jc w:val="both"/>
        <w:rPr>
          <w:rFonts w:ascii="Times New Roman" w:eastAsia="Calibri" w:hAnsi="Times New Roman" w:cs="Times New Roman"/>
          <w:sz w:val="24"/>
          <w:szCs w:val="24"/>
        </w:rPr>
      </w:pPr>
    </w:p>
    <w:p w:rsidR="00CC3B4E" w:rsidRPr="00CC3B4E" w:rsidRDefault="00CC3B4E" w:rsidP="00CC3B4E">
      <w:pPr>
        <w:spacing w:after="0" w:line="240" w:lineRule="auto"/>
        <w:jc w:val="both"/>
        <w:rPr>
          <w:rFonts w:ascii="Times New Roman" w:eastAsia="Calibri" w:hAnsi="Times New Roman" w:cs="Times New Roman"/>
          <w:sz w:val="24"/>
          <w:szCs w:val="24"/>
        </w:rPr>
      </w:pPr>
    </w:p>
    <w:p w:rsidR="00CC3B4E" w:rsidRPr="00CC3B4E" w:rsidRDefault="00CC3B4E" w:rsidP="00CC3B4E">
      <w:pPr>
        <w:spacing w:after="200" w:line="276" w:lineRule="auto"/>
        <w:rPr>
          <w:rFonts w:ascii="Calibri" w:eastAsia="Calibri" w:hAnsi="Calibri" w:cs="Times New Roman"/>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CC3B4E" w:rsidRDefault="00CC3B4E" w:rsidP="00CC3B4E">
      <w:pPr>
        <w:tabs>
          <w:tab w:val="left" w:pos="8355"/>
        </w:tabs>
        <w:spacing w:after="0" w:line="240" w:lineRule="auto"/>
        <w:ind w:firstLine="709"/>
        <w:jc w:val="both"/>
        <w:rPr>
          <w:rFonts w:ascii="Times New Roman" w:eastAsia="Times New Roman" w:hAnsi="Times New Roman" w:cs="Times New Roman"/>
          <w:b/>
          <w:bCs/>
          <w:sz w:val="28"/>
          <w:szCs w:val="28"/>
          <w:lang w:eastAsia="ru-RU"/>
        </w:rPr>
      </w:pPr>
    </w:p>
    <w:p w:rsidR="00CC3B4E" w:rsidRPr="00872C97" w:rsidRDefault="00CC3B4E" w:rsidP="00CC3B4E">
      <w:pPr>
        <w:widowControl w:val="0"/>
        <w:autoSpaceDN w:val="0"/>
        <w:spacing w:after="0" w:line="312" w:lineRule="auto"/>
        <w:jc w:val="both"/>
        <w:textAlignment w:val="baseline"/>
        <w:rPr>
          <w:rFonts w:ascii="Times New Roman" w:eastAsia="Times New Roman" w:hAnsi="Times New Roman" w:cs="Tahoma"/>
          <w:kern w:val="3"/>
          <w:sz w:val="24"/>
          <w:szCs w:val="24"/>
          <w:lang w:eastAsia="ru-RU" w:bidi="fa-IR"/>
        </w:rPr>
      </w:pPr>
    </w:p>
    <w:p w:rsidR="00CC3B4E" w:rsidRPr="00872C97" w:rsidRDefault="00CC3B4E" w:rsidP="00CC3B4E">
      <w:pPr>
        <w:widowControl w:val="0"/>
        <w:autoSpaceDN w:val="0"/>
        <w:spacing w:after="0" w:line="312" w:lineRule="auto"/>
        <w:jc w:val="both"/>
        <w:textAlignment w:val="baseline"/>
        <w:rPr>
          <w:rFonts w:ascii="Times New Roman" w:eastAsia="Times New Roman" w:hAnsi="Times New Roman" w:cs="Tahoma"/>
          <w:kern w:val="3"/>
          <w:sz w:val="24"/>
          <w:szCs w:val="24"/>
          <w:lang w:eastAsia="ru-RU" w:bidi="fa-IR"/>
        </w:rPr>
      </w:pPr>
    </w:p>
    <w:p w:rsidR="00CC3B4E" w:rsidRDefault="00CC3B4E" w:rsidP="00CC3B4E">
      <w:pPr>
        <w:suppressAutoHyphens/>
        <w:spacing w:after="0" w:line="240" w:lineRule="auto"/>
        <w:jc w:val="center"/>
        <w:rPr>
          <w:rFonts w:ascii="Times New Roman" w:eastAsia="Times New Roman" w:hAnsi="Times New Roman" w:cs="Times New Roman"/>
          <w:sz w:val="28"/>
          <w:szCs w:val="28"/>
          <w:lang w:eastAsia="ar-SA"/>
        </w:rPr>
      </w:pPr>
    </w:p>
    <w:p w:rsidR="00CC3B4E" w:rsidRDefault="00CC3B4E" w:rsidP="00CC3B4E">
      <w:pPr>
        <w:suppressAutoHyphens/>
        <w:spacing w:after="0" w:line="240" w:lineRule="auto"/>
        <w:jc w:val="center"/>
        <w:rPr>
          <w:rFonts w:ascii="Times New Roman" w:eastAsia="Times New Roman" w:hAnsi="Times New Roman" w:cs="Times New Roman"/>
          <w:b/>
          <w:sz w:val="24"/>
          <w:szCs w:val="24"/>
          <w:lang w:eastAsia="ar-SA"/>
        </w:rPr>
      </w:pPr>
    </w:p>
    <w:p w:rsidR="00CC3B4E" w:rsidRDefault="00CC3B4E" w:rsidP="00CC3B4E">
      <w:pPr>
        <w:suppressAutoHyphens/>
        <w:spacing w:after="0" w:line="240" w:lineRule="auto"/>
        <w:jc w:val="center"/>
        <w:rPr>
          <w:rFonts w:ascii="Times New Roman" w:eastAsia="Times New Roman" w:hAnsi="Times New Roman" w:cs="Times New Roman"/>
          <w:b/>
          <w:sz w:val="24"/>
          <w:szCs w:val="24"/>
          <w:lang w:eastAsia="ar-SA"/>
        </w:rPr>
      </w:pPr>
    </w:p>
    <w:p w:rsidR="00CC3B4E" w:rsidRDefault="00CC3B4E" w:rsidP="00CC3B4E">
      <w:pPr>
        <w:suppressAutoHyphens/>
        <w:spacing w:after="0" w:line="240" w:lineRule="auto"/>
        <w:rPr>
          <w:rFonts w:ascii="Times New Roman" w:eastAsia="Times New Roman" w:hAnsi="Times New Roman" w:cs="Times New Roman"/>
          <w:sz w:val="24"/>
          <w:szCs w:val="24"/>
          <w:lang w:eastAsia="ar-SA"/>
        </w:rPr>
      </w:pPr>
    </w:p>
    <w:p w:rsidR="00CC3B4E" w:rsidRDefault="00CC3B4E" w:rsidP="00CC3B4E">
      <w:pPr>
        <w:suppressAutoHyphens/>
        <w:spacing w:after="0" w:line="240" w:lineRule="auto"/>
        <w:rPr>
          <w:rFonts w:ascii="Times New Roman" w:eastAsia="Times New Roman" w:hAnsi="Times New Roman" w:cs="Times New Roman"/>
          <w:sz w:val="24"/>
          <w:szCs w:val="24"/>
          <w:lang w:eastAsia="ar-SA"/>
        </w:rPr>
      </w:pPr>
    </w:p>
    <w:p w:rsidR="00B30FDA" w:rsidRDefault="00B30FDA"/>
    <w:sectPr w:rsidR="00B30FDA" w:rsidSect="00CC3B4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B7FEC">
      <w:pPr>
        <w:spacing w:after="0" w:line="240" w:lineRule="auto"/>
      </w:pPr>
      <w:r>
        <w:separator/>
      </w:r>
    </w:p>
  </w:endnote>
  <w:endnote w:type="continuationSeparator" w:id="0">
    <w:p w:rsidR="00000000" w:rsidRDefault="002B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B4E" w:rsidRPr="002668CF" w:rsidRDefault="00CC3B4E" w:rsidP="00CC3B4E">
    <w:pPr>
      <w:pStyle w:val="af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B4E" w:rsidRPr="009660F5" w:rsidRDefault="00CC3B4E" w:rsidP="00CC3B4E">
    <w:pPr>
      <w:pStyle w:val="af3"/>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B4E" w:rsidRPr="002668CF" w:rsidRDefault="00CC3B4E" w:rsidP="00CC3B4E">
    <w:pPr>
      <w:pStyle w:val="af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B4E" w:rsidRPr="009660F5" w:rsidRDefault="00CC3B4E" w:rsidP="00CC3B4E">
    <w:pPr>
      <w:pStyle w:val="af3"/>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B7FEC">
      <w:pPr>
        <w:spacing w:after="0" w:line="240" w:lineRule="auto"/>
      </w:pPr>
      <w:r>
        <w:separator/>
      </w:r>
    </w:p>
  </w:footnote>
  <w:footnote w:type="continuationSeparator" w:id="0">
    <w:p w:rsidR="00000000" w:rsidRDefault="002B7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00000004"/>
    <w:lvl w:ilvl="0">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00000006"/>
    <w:lvl w:ilvl="0">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4" w15:restartNumberingAfterBreak="0">
    <w:nsid w:val="01955C3B"/>
    <w:multiLevelType w:val="hybridMultilevel"/>
    <w:tmpl w:val="23A84554"/>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15" w15:restartNumberingAfterBreak="0">
    <w:nsid w:val="05413944"/>
    <w:multiLevelType w:val="hybridMultilevel"/>
    <w:tmpl w:val="DEF4C3AE"/>
    <w:lvl w:ilvl="0" w:tplc="22BA9B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A163C9"/>
    <w:multiLevelType w:val="hybridMultilevel"/>
    <w:tmpl w:val="5F4EB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4A258C"/>
    <w:multiLevelType w:val="hybridMultilevel"/>
    <w:tmpl w:val="F788C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3F55F3A"/>
    <w:multiLevelType w:val="hybridMultilevel"/>
    <w:tmpl w:val="58948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628391C"/>
    <w:multiLevelType w:val="hybridMultilevel"/>
    <w:tmpl w:val="DB8AE12A"/>
    <w:lvl w:ilvl="0" w:tplc="E9BA2774">
      <w:start w:val="7"/>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15:restartNumberingAfterBreak="0">
    <w:nsid w:val="1F2D474D"/>
    <w:multiLevelType w:val="multilevel"/>
    <w:tmpl w:val="39F01A9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1" w15:restartNumberingAfterBreak="0">
    <w:nsid w:val="1FB17F85"/>
    <w:multiLevelType w:val="hybridMultilevel"/>
    <w:tmpl w:val="B8E8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425215"/>
    <w:multiLevelType w:val="hybridMultilevel"/>
    <w:tmpl w:val="EFA66512"/>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43D3412"/>
    <w:multiLevelType w:val="hybridMultilevel"/>
    <w:tmpl w:val="75C4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F63B6E"/>
    <w:multiLevelType w:val="hybridMultilevel"/>
    <w:tmpl w:val="BE1AA23A"/>
    <w:lvl w:ilvl="0" w:tplc="4DE241E8">
      <w:start w:val="1"/>
      <w:numFmt w:val="decimal"/>
      <w:lvlText w:val="%1."/>
      <w:lvlJc w:val="left"/>
      <w:pPr>
        <w:ind w:left="1260"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09047FF"/>
    <w:multiLevelType w:val="hybridMultilevel"/>
    <w:tmpl w:val="1B667836"/>
    <w:lvl w:ilvl="0" w:tplc="4710B17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6AC30433"/>
    <w:multiLevelType w:val="hybridMultilevel"/>
    <w:tmpl w:val="E6A2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8E1C48"/>
    <w:multiLevelType w:val="hybridMultilevel"/>
    <w:tmpl w:val="46C8C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8D4463"/>
    <w:multiLevelType w:val="hybridMultilevel"/>
    <w:tmpl w:val="87BA8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70A1621"/>
    <w:multiLevelType w:val="multilevel"/>
    <w:tmpl w:val="6C16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2309E8"/>
    <w:multiLevelType w:val="hybridMultilevel"/>
    <w:tmpl w:val="D6565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16"/>
  </w:num>
  <w:num w:numId="4">
    <w:abstractNumId w:val="30"/>
  </w:num>
  <w:num w:numId="5">
    <w:abstractNumId w:val="18"/>
  </w:num>
  <w:num w:numId="6">
    <w:abstractNumId w:val="27"/>
  </w:num>
  <w:num w:numId="7">
    <w:abstractNumId w:val="29"/>
  </w:num>
  <w:num w:numId="8">
    <w:abstractNumId w:val="24"/>
  </w:num>
  <w:num w:numId="9">
    <w:abstractNumId w:val="25"/>
  </w:num>
  <w:num w:numId="10">
    <w:abstractNumId w:val="17"/>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4"/>
  </w:num>
  <w:num w:numId="27">
    <w:abstractNumId w:val="19"/>
  </w:num>
  <w:num w:numId="28">
    <w:abstractNumId w:val="22"/>
  </w:num>
  <w:num w:numId="29">
    <w:abstractNumId w:val="13"/>
  </w:num>
  <w:num w:numId="30">
    <w:abstractNumId w:val="20"/>
  </w:num>
  <w:num w:numId="31">
    <w:abstractNumId w:val="2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5A"/>
    <w:rsid w:val="002B7FEC"/>
    <w:rsid w:val="0078322D"/>
    <w:rsid w:val="00B30FDA"/>
    <w:rsid w:val="00CC3B4E"/>
    <w:rsid w:val="00E41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3C5B9A8-A1A0-42C2-B9FB-D8E3D682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B4E"/>
  </w:style>
  <w:style w:type="paragraph" w:styleId="1">
    <w:name w:val="heading 1"/>
    <w:basedOn w:val="a"/>
    <w:next w:val="a"/>
    <w:link w:val="10"/>
    <w:qFormat/>
    <w:rsid w:val="00CC3B4E"/>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link w:val="20"/>
    <w:qFormat/>
    <w:rsid w:val="00CC3B4E"/>
    <w:pPr>
      <w:spacing w:after="0" w:line="240" w:lineRule="atLeast"/>
      <w:jc w:val="center"/>
      <w:outlineLvl w:val="1"/>
    </w:pPr>
    <w:rPr>
      <w:rFonts w:ascii="Times New Roman" w:eastAsia="Times New Roman" w:hAnsi="Times New Roman" w:cs="Times New Roman"/>
      <w:b/>
      <w:caps/>
      <w:spacing w:val="60"/>
      <w:sz w:val="28"/>
      <w:szCs w:val="20"/>
    </w:rPr>
  </w:style>
  <w:style w:type="paragraph" w:styleId="3">
    <w:name w:val="heading 3"/>
    <w:basedOn w:val="a"/>
    <w:link w:val="30"/>
    <w:qFormat/>
    <w:rsid w:val="00CC3B4E"/>
    <w:pPr>
      <w:spacing w:after="0" w:line="240" w:lineRule="atLeast"/>
      <w:jc w:val="center"/>
      <w:outlineLvl w:val="2"/>
    </w:pPr>
    <w:rPr>
      <w:rFonts w:ascii="Times New Roman" w:eastAsia="Times New Roman" w:hAnsi="Times New Roman" w:cs="Times New Roman"/>
      <w:b/>
      <w:caps/>
      <w:sz w:val="28"/>
      <w:szCs w:val="20"/>
    </w:rPr>
  </w:style>
  <w:style w:type="paragraph" w:styleId="4">
    <w:name w:val="heading 4"/>
    <w:basedOn w:val="a"/>
    <w:next w:val="a"/>
    <w:link w:val="40"/>
    <w:qFormat/>
    <w:rsid w:val="00CC3B4E"/>
    <w:pPr>
      <w:keepNext/>
      <w:spacing w:before="240" w:after="60" w:line="480" w:lineRule="atLeast"/>
      <w:ind w:firstLine="851"/>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B4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C3B4E"/>
    <w:rPr>
      <w:rFonts w:ascii="Times New Roman" w:eastAsia="Times New Roman" w:hAnsi="Times New Roman" w:cs="Times New Roman"/>
      <w:b/>
      <w:caps/>
      <w:spacing w:val="60"/>
      <w:sz w:val="28"/>
      <w:szCs w:val="20"/>
    </w:rPr>
  </w:style>
  <w:style w:type="character" w:customStyle="1" w:styleId="30">
    <w:name w:val="Заголовок 3 Знак"/>
    <w:basedOn w:val="a0"/>
    <w:link w:val="3"/>
    <w:rsid w:val="00CC3B4E"/>
    <w:rPr>
      <w:rFonts w:ascii="Times New Roman" w:eastAsia="Times New Roman" w:hAnsi="Times New Roman" w:cs="Times New Roman"/>
      <w:b/>
      <w:caps/>
      <w:sz w:val="28"/>
      <w:szCs w:val="20"/>
    </w:rPr>
  </w:style>
  <w:style w:type="character" w:customStyle="1" w:styleId="40">
    <w:name w:val="Заголовок 4 Знак"/>
    <w:basedOn w:val="a0"/>
    <w:link w:val="4"/>
    <w:rsid w:val="00CC3B4E"/>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CC3B4E"/>
  </w:style>
  <w:style w:type="paragraph" w:styleId="a3">
    <w:name w:val="No Spacing"/>
    <w:link w:val="a4"/>
    <w:qFormat/>
    <w:rsid w:val="00CC3B4E"/>
    <w:pPr>
      <w:spacing w:after="0" w:line="240" w:lineRule="auto"/>
    </w:pPr>
    <w:rPr>
      <w:rFonts w:ascii="Calibri" w:eastAsia="Calibri" w:hAnsi="Calibri" w:cs="Times New Roman"/>
      <w:lang w:eastAsia="ru-RU"/>
    </w:rPr>
  </w:style>
  <w:style w:type="paragraph" w:styleId="a5">
    <w:name w:val="Body Text"/>
    <w:basedOn w:val="a"/>
    <w:link w:val="a6"/>
    <w:uiPriority w:val="99"/>
    <w:rsid w:val="00CC3B4E"/>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CC3B4E"/>
    <w:rPr>
      <w:rFonts w:ascii="Times New Roman" w:eastAsia="Times New Roman" w:hAnsi="Times New Roman" w:cs="Times New Roman"/>
      <w:sz w:val="28"/>
      <w:szCs w:val="20"/>
      <w:lang w:eastAsia="ru-RU"/>
    </w:rPr>
  </w:style>
  <w:style w:type="paragraph" w:customStyle="1" w:styleId="ConsPlusNormal">
    <w:name w:val="ConsPlusNormal"/>
    <w:rsid w:val="00CC3B4E"/>
    <w:pPr>
      <w:autoSpaceDE w:val="0"/>
      <w:autoSpaceDN w:val="0"/>
      <w:adjustRightInd w:val="0"/>
      <w:spacing w:after="0" w:line="240" w:lineRule="auto"/>
    </w:pPr>
    <w:rPr>
      <w:rFonts w:ascii="Arial" w:eastAsia="Calibri" w:hAnsi="Arial" w:cs="Arial"/>
      <w:sz w:val="20"/>
      <w:szCs w:val="20"/>
      <w:lang w:eastAsia="ru-RU"/>
    </w:rPr>
  </w:style>
  <w:style w:type="paragraph" w:customStyle="1" w:styleId="a7">
    <w:name w:val="Знак"/>
    <w:basedOn w:val="a"/>
    <w:rsid w:val="00CC3B4E"/>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CC3B4E"/>
    <w:pPr>
      <w:spacing w:after="200" w:line="276" w:lineRule="auto"/>
      <w:ind w:left="720"/>
      <w:contextualSpacing/>
    </w:pPr>
    <w:rPr>
      <w:rFonts w:ascii="Calibri" w:eastAsia="Calibri" w:hAnsi="Calibri" w:cs="Times New Roman"/>
    </w:rPr>
  </w:style>
  <w:style w:type="character" w:styleId="a9">
    <w:name w:val="Hyperlink"/>
    <w:basedOn w:val="a0"/>
    <w:uiPriority w:val="99"/>
    <w:unhideWhenUsed/>
    <w:rsid w:val="00CC3B4E"/>
    <w:rPr>
      <w:color w:val="0000FF"/>
      <w:u w:val="single"/>
    </w:rPr>
  </w:style>
  <w:style w:type="paragraph" w:customStyle="1" w:styleId="u">
    <w:name w:val="u"/>
    <w:basedOn w:val="a"/>
    <w:rsid w:val="00CC3B4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p">
    <w:name w:val="up"/>
    <w:basedOn w:val="a"/>
    <w:rsid w:val="00CC3B4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rsid w:val="00CC3B4E"/>
    <w:pPr>
      <w:spacing w:after="0" w:line="240" w:lineRule="auto"/>
      <w:jc w:val="both"/>
    </w:pPr>
    <w:rPr>
      <w:rFonts w:ascii="Times New Roman" w:eastAsia="Times New Roman" w:hAnsi="Times New Roman" w:cs="Times New Roman"/>
      <w:sz w:val="24"/>
      <w:szCs w:val="24"/>
      <w:lang w:eastAsia="ru-RU"/>
    </w:rPr>
  </w:style>
  <w:style w:type="paragraph" w:customStyle="1" w:styleId="unip">
    <w:name w:val="unip"/>
    <w:basedOn w:val="a"/>
    <w:rsid w:val="00CC3B4E"/>
    <w:pPr>
      <w:spacing w:after="0" w:line="240" w:lineRule="auto"/>
      <w:jc w:val="both"/>
    </w:pPr>
    <w:rPr>
      <w:rFonts w:ascii="Times New Roman" w:eastAsia="Times New Roman" w:hAnsi="Times New Roman" w:cs="Times New Roman"/>
      <w:sz w:val="24"/>
      <w:szCs w:val="24"/>
      <w:lang w:eastAsia="ru-RU"/>
    </w:rPr>
  </w:style>
  <w:style w:type="paragraph" w:customStyle="1" w:styleId="xv">
    <w:name w:val="xv"/>
    <w:basedOn w:val="a"/>
    <w:rsid w:val="00CC3B4E"/>
    <w:pPr>
      <w:spacing w:before="150" w:after="120" w:line="240" w:lineRule="auto"/>
    </w:pPr>
    <w:rPr>
      <w:rFonts w:ascii="Times New Roman" w:eastAsia="Times New Roman" w:hAnsi="Times New Roman" w:cs="Times New Roman"/>
      <w:sz w:val="24"/>
      <w:szCs w:val="24"/>
      <w:lang w:eastAsia="ru-RU"/>
    </w:rPr>
  </w:style>
  <w:style w:type="character" w:customStyle="1" w:styleId="12">
    <w:name w:val="Знак Знак12"/>
    <w:basedOn w:val="a0"/>
    <w:rsid w:val="00CC3B4E"/>
    <w:rPr>
      <w:rFonts w:ascii="Times New Roman" w:eastAsia="Times New Roman" w:hAnsi="Times New Roman" w:cs="Times New Roman"/>
      <w:b/>
      <w:sz w:val="28"/>
      <w:szCs w:val="20"/>
    </w:rPr>
  </w:style>
  <w:style w:type="numbering" w:customStyle="1" w:styleId="110">
    <w:name w:val="Нет списка11"/>
    <w:next w:val="a2"/>
    <w:semiHidden/>
    <w:unhideWhenUsed/>
    <w:rsid w:val="00CC3B4E"/>
  </w:style>
  <w:style w:type="character" w:styleId="aa">
    <w:name w:val="FollowedHyperlink"/>
    <w:semiHidden/>
    <w:unhideWhenUsed/>
    <w:rsid w:val="00CC3B4E"/>
    <w:rPr>
      <w:color w:val="800080"/>
      <w:u w:val="single"/>
    </w:rPr>
  </w:style>
  <w:style w:type="paragraph" w:styleId="HTML">
    <w:name w:val="HTML Preformatted"/>
    <w:basedOn w:val="a"/>
    <w:link w:val="HTML0"/>
    <w:unhideWhenUsed/>
    <w:rsid w:val="00C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C3B4E"/>
    <w:rPr>
      <w:rFonts w:ascii="Courier New" w:eastAsia="Times New Roman" w:hAnsi="Courier New" w:cs="Times New Roman"/>
      <w:sz w:val="20"/>
      <w:szCs w:val="20"/>
    </w:rPr>
  </w:style>
  <w:style w:type="paragraph" w:styleId="ab">
    <w:name w:val="Normal (Web)"/>
    <w:basedOn w:val="a"/>
    <w:unhideWhenUsed/>
    <w:rsid w:val="00CC3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qFormat/>
    <w:rsid w:val="00CC3B4E"/>
    <w:pPr>
      <w:spacing w:after="0" w:line="240" w:lineRule="auto"/>
      <w:jc w:val="center"/>
    </w:pPr>
    <w:rPr>
      <w:rFonts w:ascii="Times New Roman" w:eastAsia="Times New Roman" w:hAnsi="Times New Roman" w:cs="Times New Roman"/>
      <w:sz w:val="32"/>
      <w:szCs w:val="20"/>
    </w:rPr>
  </w:style>
  <w:style w:type="character" w:customStyle="1" w:styleId="ad">
    <w:name w:val="Название Знак"/>
    <w:basedOn w:val="a0"/>
    <w:link w:val="ac"/>
    <w:rsid w:val="00CC3B4E"/>
    <w:rPr>
      <w:rFonts w:ascii="Times New Roman" w:eastAsia="Times New Roman" w:hAnsi="Times New Roman" w:cs="Times New Roman"/>
      <w:sz w:val="32"/>
      <w:szCs w:val="20"/>
    </w:rPr>
  </w:style>
  <w:style w:type="character" w:customStyle="1" w:styleId="6">
    <w:name w:val="Знак Знак6"/>
    <w:basedOn w:val="a0"/>
    <w:rsid w:val="00CC3B4E"/>
    <w:rPr>
      <w:rFonts w:ascii="Arial Black" w:eastAsia="Times New Roman" w:hAnsi="Arial Black" w:cs="Times New Roman"/>
      <w:sz w:val="16"/>
      <w:szCs w:val="24"/>
    </w:rPr>
  </w:style>
  <w:style w:type="paragraph" w:styleId="ae">
    <w:name w:val="Balloon Text"/>
    <w:basedOn w:val="a"/>
    <w:link w:val="af"/>
    <w:uiPriority w:val="99"/>
    <w:semiHidden/>
    <w:unhideWhenUsed/>
    <w:rsid w:val="00CC3B4E"/>
    <w:pPr>
      <w:spacing w:after="0" w:line="240" w:lineRule="auto"/>
    </w:pPr>
    <w:rPr>
      <w:rFonts w:ascii="Tahoma" w:eastAsia="Times New Roman" w:hAnsi="Tahoma" w:cs="Times New Roman"/>
      <w:sz w:val="16"/>
      <w:szCs w:val="16"/>
      <w:lang w:eastAsia="ru-RU"/>
    </w:rPr>
  </w:style>
  <w:style w:type="character" w:customStyle="1" w:styleId="af">
    <w:name w:val="Текст выноски Знак"/>
    <w:basedOn w:val="a0"/>
    <w:link w:val="ae"/>
    <w:uiPriority w:val="99"/>
    <w:semiHidden/>
    <w:rsid w:val="00CC3B4E"/>
    <w:rPr>
      <w:rFonts w:ascii="Tahoma" w:eastAsia="Times New Roman" w:hAnsi="Tahoma" w:cs="Times New Roman"/>
      <w:sz w:val="16"/>
      <w:szCs w:val="16"/>
      <w:lang w:eastAsia="ru-RU"/>
    </w:rPr>
  </w:style>
  <w:style w:type="paragraph" w:customStyle="1" w:styleId="ConsPlusNonformat">
    <w:name w:val="ConsPlusNonformat"/>
    <w:rsid w:val="00CC3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semiHidden/>
    <w:rsid w:val="00CC3B4E"/>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sobodytextindent2cxsplast">
    <w:name w:val="msobodytextindent2cxsplast"/>
    <w:basedOn w:val="a"/>
    <w:semiHidden/>
    <w:rsid w:val="00CC3B4E"/>
    <w:pPr>
      <w:spacing w:before="100" w:beforeAutospacing="1" w:after="100" w:afterAutospacing="1" w:line="341" w:lineRule="atLeast"/>
    </w:pPr>
    <w:rPr>
      <w:rFonts w:ascii="Times New Roman" w:eastAsia="Times New Roman" w:hAnsi="Times New Roman" w:cs="Times New Roman"/>
      <w:sz w:val="24"/>
      <w:szCs w:val="24"/>
      <w:lang w:eastAsia="ru-RU"/>
    </w:rPr>
  </w:style>
  <w:style w:type="paragraph" w:customStyle="1" w:styleId="ConsPlusTitle">
    <w:name w:val="ConsPlusTitle"/>
    <w:rsid w:val="00CC3B4E"/>
    <w:pPr>
      <w:suppressAutoHyphens/>
      <w:autoSpaceDE w:val="0"/>
      <w:spacing w:after="0" w:line="240" w:lineRule="auto"/>
    </w:pPr>
    <w:rPr>
      <w:rFonts w:ascii="Arial" w:eastAsia="Times New Roman" w:hAnsi="Arial" w:cs="Arial"/>
      <w:b/>
      <w:bCs/>
      <w:sz w:val="20"/>
      <w:szCs w:val="20"/>
      <w:lang w:eastAsia="ar-SA"/>
    </w:rPr>
  </w:style>
  <w:style w:type="paragraph" w:customStyle="1" w:styleId="Default">
    <w:name w:val="Default"/>
    <w:rsid w:val="00CC3B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Обычный+1"/>
    <w:basedOn w:val="Default"/>
    <w:next w:val="Default"/>
    <w:semiHidden/>
    <w:rsid w:val="00CC3B4E"/>
    <w:rPr>
      <w:color w:val="auto"/>
    </w:rPr>
  </w:style>
  <w:style w:type="paragraph" w:customStyle="1" w:styleId="tekstob">
    <w:name w:val="tekstob"/>
    <w:basedOn w:val="a"/>
    <w:semiHidden/>
    <w:rsid w:val="00CC3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26">
    <w:name w:val="ft2626"/>
    <w:basedOn w:val="a0"/>
    <w:rsid w:val="00CC3B4E"/>
  </w:style>
  <w:style w:type="character" w:customStyle="1" w:styleId="ft2663">
    <w:name w:val="ft2663"/>
    <w:basedOn w:val="a0"/>
    <w:rsid w:val="00CC3B4E"/>
  </w:style>
  <w:style w:type="character" w:customStyle="1" w:styleId="ft2698">
    <w:name w:val="ft2698"/>
    <w:basedOn w:val="a0"/>
    <w:rsid w:val="00CC3B4E"/>
  </w:style>
  <w:style w:type="character" w:customStyle="1" w:styleId="ft2739">
    <w:name w:val="ft2739"/>
    <w:basedOn w:val="a0"/>
    <w:rsid w:val="00CC3B4E"/>
  </w:style>
  <w:style w:type="character" w:customStyle="1" w:styleId="ft2775">
    <w:name w:val="ft2775"/>
    <w:basedOn w:val="a0"/>
    <w:rsid w:val="00CC3B4E"/>
  </w:style>
  <w:style w:type="character" w:customStyle="1" w:styleId="ft2809">
    <w:name w:val="ft2809"/>
    <w:basedOn w:val="a0"/>
    <w:rsid w:val="00CC3B4E"/>
  </w:style>
  <w:style w:type="character" w:customStyle="1" w:styleId="ft2823">
    <w:name w:val="ft2823"/>
    <w:basedOn w:val="a0"/>
    <w:rsid w:val="00CC3B4E"/>
  </w:style>
  <w:style w:type="character" w:customStyle="1" w:styleId="apple-converted-space">
    <w:name w:val="apple-converted-space"/>
    <w:basedOn w:val="a0"/>
    <w:rsid w:val="00CC3B4E"/>
  </w:style>
  <w:style w:type="character" w:customStyle="1" w:styleId="highlighthighlightactive">
    <w:name w:val="highlight highlight_active"/>
    <w:basedOn w:val="a0"/>
    <w:rsid w:val="00CC3B4E"/>
  </w:style>
  <w:style w:type="character" w:customStyle="1" w:styleId="submenu-table">
    <w:name w:val="submenu-table"/>
    <w:rsid w:val="00CC3B4E"/>
  </w:style>
  <w:style w:type="table" w:styleId="af0">
    <w:name w:val="Table Grid"/>
    <w:basedOn w:val="a1"/>
    <w:uiPriority w:val="59"/>
    <w:rsid w:val="00CC3B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aliases w:val="Основной текст 1,Основной текст без отступа"/>
    <w:basedOn w:val="a"/>
    <w:link w:val="af2"/>
    <w:unhideWhenUsed/>
    <w:rsid w:val="00CC3B4E"/>
    <w:pPr>
      <w:spacing w:after="120" w:line="276" w:lineRule="auto"/>
      <w:ind w:left="283"/>
    </w:pPr>
    <w:rPr>
      <w:rFonts w:ascii="Calibri" w:eastAsia="Calibri" w:hAnsi="Calibri" w:cs="Times New Roman"/>
    </w:rPr>
  </w:style>
  <w:style w:type="character" w:customStyle="1" w:styleId="af2">
    <w:name w:val="Основной текст с отступом Знак"/>
    <w:aliases w:val="Основной текст 1 Знак,Основной текст без отступа Знак"/>
    <w:basedOn w:val="a0"/>
    <w:link w:val="af1"/>
    <w:rsid w:val="00CC3B4E"/>
    <w:rPr>
      <w:rFonts w:ascii="Calibri" w:eastAsia="Calibri" w:hAnsi="Calibri" w:cs="Times New Roman"/>
    </w:rPr>
  </w:style>
  <w:style w:type="numbering" w:customStyle="1" w:styleId="21">
    <w:name w:val="Нет списка2"/>
    <w:next w:val="a2"/>
    <w:semiHidden/>
    <w:rsid w:val="00CC3B4E"/>
  </w:style>
  <w:style w:type="paragraph" w:styleId="af3">
    <w:name w:val="footer"/>
    <w:basedOn w:val="a"/>
    <w:link w:val="af4"/>
    <w:uiPriority w:val="99"/>
    <w:rsid w:val="00CC3B4E"/>
    <w:pPr>
      <w:tabs>
        <w:tab w:val="center" w:pos="4252"/>
        <w:tab w:val="right" w:pos="8504"/>
      </w:tabs>
      <w:spacing w:after="0" w:line="240" w:lineRule="atLeast"/>
      <w:jc w:val="right"/>
    </w:pPr>
    <w:rPr>
      <w:rFonts w:ascii="Times New Roman" w:eastAsia="Times New Roman" w:hAnsi="Times New Roman" w:cs="Times New Roman"/>
      <w:sz w:val="10"/>
      <w:szCs w:val="20"/>
    </w:rPr>
  </w:style>
  <w:style w:type="character" w:customStyle="1" w:styleId="af4">
    <w:name w:val="Нижний колонтитул Знак"/>
    <w:basedOn w:val="a0"/>
    <w:link w:val="af3"/>
    <w:uiPriority w:val="99"/>
    <w:rsid w:val="00CC3B4E"/>
    <w:rPr>
      <w:rFonts w:ascii="Times New Roman" w:eastAsia="Times New Roman" w:hAnsi="Times New Roman" w:cs="Times New Roman"/>
      <w:sz w:val="10"/>
      <w:szCs w:val="20"/>
    </w:rPr>
  </w:style>
  <w:style w:type="paragraph" w:styleId="af5">
    <w:name w:val="header"/>
    <w:basedOn w:val="a"/>
    <w:link w:val="af6"/>
    <w:rsid w:val="00CC3B4E"/>
    <w:pPr>
      <w:tabs>
        <w:tab w:val="center" w:pos="4252"/>
        <w:tab w:val="right" w:pos="8504"/>
      </w:tabs>
      <w:spacing w:after="240" w:line="480" w:lineRule="atLeast"/>
      <w:jc w:val="center"/>
    </w:pPr>
    <w:rPr>
      <w:rFonts w:ascii="Times New Roman" w:eastAsia="Times New Roman" w:hAnsi="Times New Roman" w:cs="Times New Roman"/>
      <w:sz w:val="28"/>
      <w:szCs w:val="20"/>
    </w:rPr>
  </w:style>
  <w:style w:type="character" w:customStyle="1" w:styleId="af6">
    <w:name w:val="Верхний колонтитул Знак"/>
    <w:basedOn w:val="a0"/>
    <w:link w:val="af5"/>
    <w:rsid w:val="00CC3B4E"/>
    <w:rPr>
      <w:rFonts w:ascii="Times New Roman" w:eastAsia="Times New Roman" w:hAnsi="Times New Roman" w:cs="Times New Roman"/>
      <w:sz w:val="28"/>
      <w:szCs w:val="20"/>
    </w:rPr>
  </w:style>
  <w:style w:type="character" w:styleId="af7">
    <w:name w:val="page number"/>
    <w:rsid w:val="00CC3B4E"/>
    <w:rPr>
      <w:rFonts w:cs="Times New Roman"/>
    </w:rPr>
  </w:style>
  <w:style w:type="paragraph" w:customStyle="1" w:styleId="CharChar1CharChar1CharChar">
    <w:name w:val="Char Char Знак Знак1 Char Char1 Знак Знак Char Char"/>
    <w:basedOn w:val="a"/>
    <w:next w:val="a"/>
    <w:rsid w:val="00CC3B4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8">
    <w:name w:val="подпись"/>
    <w:basedOn w:val="a"/>
    <w:rsid w:val="00CC3B4E"/>
    <w:pPr>
      <w:tabs>
        <w:tab w:val="left" w:pos="6804"/>
      </w:tabs>
      <w:spacing w:after="0" w:line="240" w:lineRule="atLeast"/>
      <w:ind w:right="4820"/>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C3B4E"/>
    <w:pPr>
      <w:widowControl w:val="0"/>
      <w:overflowPunct w:val="0"/>
      <w:autoSpaceDE w:val="0"/>
      <w:autoSpaceDN w:val="0"/>
      <w:adjustRightInd w:val="0"/>
      <w:spacing w:after="0" w:line="240" w:lineRule="auto"/>
      <w:ind w:firstLine="709"/>
      <w:jc w:val="both"/>
    </w:pPr>
    <w:rPr>
      <w:rFonts w:ascii="Times New Roman CYR" w:eastAsia="Times New Roman" w:hAnsi="Times New Roman CYR" w:cs="Times New Roman"/>
      <w:sz w:val="24"/>
      <w:szCs w:val="20"/>
      <w:lang w:eastAsia="ru-RU"/>
    </w:rPr>
  </w:style>
  <w:style w:type="paragraph" w:styleId="31">
    <w:name w:val="Body Text Indent 3"/>
    <w:basedOn w:val="a"/>
    <w:link w:val="32"/>
    <w:rsid w:val="00CC3B4E"/>
    <w:pPr>
      <w:spacing w:after="120" w:line="480" w:lineRule="atLeast"/>
      <w:ind w:left="283" w:firstLine="851"/>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C3B4E"/>
    <w:rPr>
      <w:rFonts w:ascii="Times New Roman" w:eastAsia="Times New Roman" w:hAnsi="Times New Roman" w:cs="Times New Roman"/>
      <w:sz w:val="16"/>
      <w:szCs w:val="16"/>
    </w:rPr>
  </w:style>
  <w:style w:type="paragraph" w:customStyle="1" w:styleId="211">
    <w:name w:val="Знак2 Знак Знак1 Знак1 Знак Знак Знак Знак Знак Знак Знак Знак Знак Знак Знак Знак"/>
    <w:basedOn w:val="a"/>
    <w:rsid w:val="00CC3B4E"/>
    <w:pPr>
      <w:spacing w:line="240" w:lineRule="exact"/>
    </w:pPr>
    <w:rPr>
      <w:rFonts w:ascii="Verdana" w:eastAsia="Times New Roman" w:hAnsi="Verdana" w:cs="Times New Roman"/>
      <w:sz w:val="20"/>
      <w:szCs w:val="20"/>
      <w:lang w:val="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CC3B4E"/>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14">
    <w:name w:val="Сетка таблицы1"/>
    <w:basedOn w:val="a1"/>
    <w:next w:val="af0"/>
    <w:rsid w:val="00CC3B4E"/>
    <w:pPr>
      <w:spacing w:after="0" w:line="480" w:lineRule="atLeast"/>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CC3B4E"/>
    <w:pPr>
      <w:spacing w:line="240" w:lineRule="exact"/>
    </w:pPr>
    <w:rPr>
      <w:rFonts w:ascii="Verdana" w:eastAsia="Times New Roman" w:hAnsi="Verdana" w:cs="Times New Roman"/>
      <w:sz w:val="20"/>
      <w:szCs w:val="20"/>
      <w:lang w:val="en-GB"/>
    </w:rPr>
  </w:style>
  <w:style w:type="paragraph" w:customStyle="1" w:styleId="af9">
    <w:name w:val="адрес"/>
    <w:basedOn w:val="a"/>
    <w:rsid w:val="00CC3B4E"/>
    <w:pPr>
      <w:spacing w:after="0" w:line="240" w:lineRule="atLeast"/>
      <w:ind w:left="5103"/>
    </w:pPr>
    <w:rPr>
      <w:rFonts w:ascii="Times New Roman" w:eastAsia="Times New Roman" w:hAnsi="Times New Roman" w:cs="Times New Roman"/>
      <w:sz w:val="28"/>
      <w:szCs w:val="20"/>
      <w:lang w:eastAsia="ru-RU"/>
    </w:rPr>
  </w:style>
  <w:style w:type="paragraph" w:customStyle="1" w:styleId="2114">
    <w:name w:val="Знак2 Знак Знак1 Знак1 Знак Знак Знак Знак Знак Знак Знак Знак Знак Знак Знак Знак4"/>
    <w:basedOn w:val="a"/>
    <w:rsid w:val="00CC3B4E"/>
    <w:pPr>
      <w:spacing w:line="240" w:lineRule="exact"/>
    </w:pPr>
    <w:rPr>
      <w:rFonts w:ascii="Verdana" w:eastAsia="Times New Roman" w:hAnsi="Verdana" w:cs="Times New Roman"/>
      <w:sz w:val="20"/>
      <w:szCs w:val="20"/>
      <w:lang w:val="en-US"/>
    </w:rPr>
  </w:style>
  <w:style w:type="paragraph" w:customStyle="1" w:styleId="16">
    <w:name w:val="Абзац списка1"/>
    <w:basedOn w:val="a"/>
    <w:rsid w:val="00CC3B4E"/>
    <w:pPr>
      <w:spacing w:after="0" w:line="480" w:lineRule="atLeast"/>
      <w:ind w:left="720" w:firstLine="851"/>
      <w:contextualSpacing/>
      <w:jc w:val="both"/>
    </w:pPr>
    <w:rPr>
      <w:rFonts w:ascii="Times New Roman" w:eastAsia="Times New Roman" w:hAnsi="Times New Roman" w:cs="Times New Roman"/>
      <w:sz w:val="28"/>
      <w:szCs w:val="20"/>
      <w:lang w:eastAsia="ru-RU"/>
    </w:rPr>
  </w:style>
  <w:style w:type="paragraph" w:customStyle="1" w:styleId="2113">
    <w:name w:val="Знак2 Знак Знак1 Знак1 Знак Знак Знак Знак Знак Знак Знак Знак Знак Знак Знак Знак3"/>
    <w:basedOn w:val="a"/>
    <w:rsid w:val="00CC3B4E"/>
    <w:pPr>
      <w:spacing w:line="240" w:lineRule="exact"/>
    </w:pPr>
    <w:rPr>
      <w:rFonts w:ascii="Verdana" w:eastAsia="Times New Roman" w:hAnsi="Verdana" w:cs="Times New Roman"/>
      <w:sz w:val="20"/>
      <w:szCs w:val="20"/>
      <w:lang w:val="en-US"/>
    </w:rPr>
  </w:style>
  <w:style w:type="paragraph" w:customStyle="1" w:styleId="2112">
    <w:name w:val="Знак2 Знак Знак1 Знак1 Знак Знак Знак Знак Знак Знак Знак Знак Знак Знак Знак Знак2"/>
    <w:basedOn w:val="a"/>
    <w:rsid w:val="00CC3B4E"/>
    <w:pPr>
      <w:spacing w:line="240" w:lineRule="exact"/>
    </w:pPr>
    <w:rPr>
      <w:rFonts w:ascii="Verdana" w:eastAsia="Times New Roman" w:hAnsi="Verdana" w:cs="Times New Roman"/>
      <w:sz w:val="20"/>
      <w:szCs w:val="20"/>
      <w:lang w:val="en-US"/>
    </w:rPr>
  </w:style>
  <w:style w:type="paragraph" w:customStyle="1" w:styleId="2111">
    <w:name w:val="Знак2 Знак Знак1 Знак1 Знак Знак Знак Знак Знак Знак Знак Знак Знак Знак Знак Знак1"/>
    <w:basedOn w:val="a"/>
    <w:rsid w:val="00CC3B4E"/>
    <w:pPr>
      <w:spacing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CC3B4E"/>
    <w:pPr>
      <w:spacing w:line="240" w:lineRule="exact"/>
    </w:pPr>
    <w:rPr>
      <w:rFonts w:ascii="Verdana" w:eastAsia="Times New Roman" w:hAnsi="Verdana" w:cs="Times New Roman"/>
      <w:sz w:val="20"/>
      <w:szCs w:val="20"/>
      <w:lang w:val="en-US"/>
    </w:rPr>
  </w:style>
  <w:style w:type="paragraph" w:customStyle="1" w:styleId="ListParagraph1">
    <w:name w:val="List Paragraph1"/>
    <w:basedOn w:val="a"/>
    <w:rsid w:val="00CC3B4E"/>
    <w:pPr>
      <w:spacing w:after="200" w:line="276" w:lineRule="auto"/>
      <w:ind w:left="720"/>
      <w:contextualSpacing/>
    </w:pPr>
    <w:rPr>
      <w:rFonts w:ascii="Calibri" w:eastAsia="Times New Roman" w:hAnsi="Calibri" w:cs="Times New Roman"/>
      <w:lang w:eastAsia="ru-RU"/>
    </w:rPr>
  </w:style>
  <w:style w:type="paragraph" w:customStyle="1" w:styleId="17">
    <w:name w:val="Знак Знак Знак1 Знак Знак Знак Знак Знак Знак Знак"/>
    <w:basedOn w:val="a"/>
    <w:autoRedefine/>
    <w:rsid w:val="00CC3B4E"/>
    <w:pPr>
      <w:spacing w:line="240" w:lineRule="exact"/>
    </w:pPr>
    <w:rPr>
      <w:rFonts w:ascii="Times New Roman" w:eastAsia="SimSun" w:hAnsi="Times New Roman" w:cs="Times New Roman"/>
      <w:b/>
      <w:sz w:val="28"/>
      <w:szCs w:val="24"/>
      <w:lang w:val="en-US"/>
    </w:rPr>
  </w:style>
  <w:style w:type="paragraph" w:styleId="afa">
    <w:name w:val="footnote text"/>
    <w:basedOn w:val="a"/>
    <w:link w:val="afb"/>
    <w:rsid w:val="00CC3B4E"/>
    <w:pPr>
      <w:spacing w:after="0" w:line="480" w:lineRule="atLeast"/>
      <w:ind w:firstLine="851"/>
      <w:jc w:val="both"/>
    </w:pPr>
    <w:rPr>
      <w:rFonts w:ascii="Times New Roman" w:eastAsia="Times New Roman" w:hAnsi="Times New Roman" w:cs="Times New Roman"/>
      <w:sz w:val="20"/>
      <w:szCs w:val="20"/>
    </w:rPr>
  </w:style>
  <w:style w:type="character" w:customStyle="1" w:styleId="afb">
    <w:name w:val="Текст сноски Знак"/>
    <w:basedOn w:val="a0"/>
    <w:link w:val="afa"/>
    <w:rsid w:val="00CC3B4E"/>
    <w:rPr>
      <w:rFonts w:ascii="Times New Roman" w:eastAsia="Times New Roman" w:hAnsi="Times New Roman" w:cs="Times New Roman"/>
      <w:sz w:val="20"/>
      <w:szCs w:val="20"/>
    </w:rPr>
  </w:style>
  <w:style w:type="character" w:styleId="afc">
    <w:name w:val="footnote reference"/>
    <w:rsid w:val="00CC3B4E"/>
    <w:rPr>
      <w:vertAlign w:val="superscript"/>
    </w:rPr>
  </w:style>
  <w:style w:type="paragraph" w:styleId="afd">
    <w:name w:val="endnote text"/>
    <w:basedOn w:val="a"/>
    <w:link w:val="afe"/>
    <w:rsid w:val="00CC3B4E"/>
    <w:pPr>
      <w:spacing w:after="0" w:line="480" w:lineRule="atLeast"/>
      <w:ind w:firstLine="851"/>
      <w:jc w:val="both"/>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rsid w:val="00CC3B4E"/>
    <w:rPr>
      <w:rFonts w:ascii="Times New Roman" w:eastAsia="Times New Roman" w:hAnsi="Times New Roman" w:cs="Times New Roman"/>
      <w:sz w:val="20"/>
      <w:szCs w:val="20"/>
    </w:rPr>
  </w:style>
  <w:style w:type="character" w:styleId="aff">
    <w:name w:val="endnote reference"/>
    <w:rsid w:val="00CC3B4E"/>
    <w:rPr>
      <w:vertAlign w:val="superscript"/>
    </w:rPr>
  </w:style>
  <w:style w:type="paragraph" w:customStyle="1" w:styleId="xl22">
    <w:name w:val="xl22"/>
    <w:basedOn w:val="a"/>
    <w:rsid w:val="00CC3B4E"/>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numbering" w:customStyle="1" w:styleId="111">
    <w:name w:val="Нет списка111"/>
    <w:next w:val="a2"/>
    <w:semiHidden/>
    <w:unhideWhenUsed/>
    <w:rsid w:val="00CC3B4E"/>
  </w:style>
  <w:style w:type="paragraph" w:customStyle="1" w:styleId="aff0">
    <w:name w:val="Прижатый влево"/>
    <w:basedOn w:val="a"/>
    <w:next w:val="a"/>
    <w:rsid w:val="00CC3B4E"/>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grame">
    <w:name w:val="grame"/>
    <w:rsid w:val="00CC3B4E"/>
  </w:style>
  <w:style w:type="character" w:customStyle="1" w:styleId="aff1">
    <w:name w:val="Цветовое выделение"/>
    <w:rsid w:val="00CC3B4E"/>
    <w:rPr>
      <w:b/>
      <w:bCs/>
      <w:color w:val="000080"/>
    </w:rPr>
  </w:style>
  <w:style w:type="character" w:customStyle="1" w:styleId="a4">
    <w:name w:val="Без интервала Знак"/>
    <w:link w:val="a3"/>
    <w:rsid w:val="00CC3B4E"/>
    <w:rPr>
      <w:rFonts w:ascii="Calibri" w:eastAsia="Calibri" w:hAnsi="Calibri" w:cs="Times New Roman"/>
      <w:lang w:eastAsia="ru-RU"/>
    </w:rPr>
  </w:style>
  <w:style w:type="character" w:customStyle="1" w:styleId="18">
    <w:name w:val="Основной текст с отступом Знак1"/>
    <w:aliases w:val="Основной текст 1 Знак1,Основной текст без отступа Знак1"/>
    <w:semiHidden/>
    <w:rsid w:val="00CC3B4E"/>
    <w:rPr>
      <w:rFonts w:ascii="Times New Roman" w:eastAsia="Times New Roman" w:hAnsi="Times New Roman" w:cs="Times New Roman"/>
      <w:sz w:val="28"/>
      <w:szCs w:val="20"/>
      <w:lang w:eastAsia="ru-RU"/>
    </w:rPr>
  </w:style>
  <w:style w:type="character" w:customStyle="1" w:styleId="19">
    <w:name w:val="Название Знак1"/>
    <w:rsid w:val="00CC3B4E"/>
    <w:rPr>
      <w:rFonts w:ascii="Cambria" w:eastAsia="Times New Roman" w:hAnsi="Cambria" w:cs="Times New Roman" w:hint="default"/>
      <w:color w:val="17365D"/>
      <w:spacing w:val="5"/>
      <w:kern w:val="28"/>
      <w:sz w:val="52"/>
      <w:szCs w:val="52"/>
      <w:lang w:eastAsia="ru-RU"/>
    </w:rPr>
  </w:style>
  <w:style w:type="character" w:customStyle="1" w:styleId="22">
    <w:name w:val="Основной текст (2)_"/>
    <w:link w:val="23"/>
    <w:uiPriority w:val="99"/>
    <w:rsid w:val="00CC3B4E"/>
    <w:rPr>
      <w:rFonts w:ascii="Times New Roman" w:hAnsi="Times New Roman"/>
      <w:b/>
      <w:bCs/>
      <w:sz w:val="27"/>
      <w:szCs w:val="27"/>
      <w:shd w:val="clear" w:color="auto" w:fill="FFFFFF"/>
    </w:rPr>
  </w:style>
  <w:style w:type="paragraph" w:customStyle="1" w:styleId="23">
    <w:name w:val="Основной текст (2)"/>
    <w:basedOn w:val="a"/>
    <w:link w:val="22"/>
    <w:uiPriority w:val="99"/>
    <w:rsid w:val="00CC3B4E"/>
    <w:pPr>
      <w:shd w:val="clear" w:color="auto" w:fill="FFFFFF"/>
      <w:spacing w:after="2460" w:line="322" w:lineRule="exact"/>
    </w:pPr>
    <w:rPr>
      <w:rFonts w:ascii="Times New Roman" w:hAnsi="Times New Roman"/>
      <w:b/>
      <w:bCs/>
      <w:sz w:val="27"/>
      <w:szCs w:val="27"/>
    </w:rPr>
  </w:style>
  <w:style w:type="character" w:customStyle="1" w:styleId="33">
    <w:name w:val="Основной текст (3)_"/>
    <w:link w:val="34"/>
    <w:uiPriority w:val="99"/>
    <w:rsid w:val="00CC3B4E"/>
    <w:rPr>
      <w:rFonts w:ascii="Times New Roman" w:hAnsi="Times New Roman"/>
      <w:b/>
      <w:bCs/>
      <w:sz w:val="32"/>
      <w:szCs w:val="32"/>
      <w:shd w:val="clear" w:color="auto" w:fill="FFFFFF"/>
    </w:rPr>
  </w:style>
  <w:style w:type="paragraph" w:customStyle="1" w:styleId="34">
    <w:name w:val="Основной текст (3)"/>
    <w:basedOn w:val="a"/>
    <w:link w:val="33"/>
    <w:uiPriority w:val="99"/>
    <w:rsid w:val="00CC3B4E"/>
    <w:pPr>
      <w:shd w:val="clear" w:color="auto" w:fill="FFFFFF"/>
      <w:spacing w:before="2460" w:after="360" w:line="370" w:lineRule="exact"/>
      <w:jc w:val="center"/>
    </w:pPr>
    <w:rPr>
      <w:rFonts w:ascii="Times New Roman" w:hAnsi="Times New Roman"/>
      <w:b/>
      <w:bCs/>
      <w:sz w:val="32"/>
      <w:szCs w:val="32"/>
    </w:rPr>
  </w:style>
  <w:style w:type="character" w:customStyle="1" w:styleId="1a">
    <w:name w:val="Заголовок №1_"/>
    <w:link w:val="1b"/>
    <w:uiPriority w:val="99"/>
    <w:rsid w:val="00CC3B4E"/>
    <w:rPr>
      <w:rFonts w:ascii="Times New Roman" w:hAnsi="Times New Roman"/>
      <w:b/>
      <w:bCs/>
      <w:sz w:val="35"/>
      <w:szCs w:val="35"/>
      <w:shd w:val="clear" w:color="auto" w:fill="FFFFFF"/>
    </w:rPr>
  </w:style>
  <w:style w:type="paragraph" w:customStyle="1" w:styleId="1b">
    <w:name w:val="Заголовок №1"/>
    <w:basedOn w:val="a"/>
    <w:link w:val="1a"/>
    <w:uiPriority w:val="99"/>
    <w:rsid w:val="00CC3B4E"/>
    <w:pPr>
      <w:shd w:val="clear" w:color="auto" w:fill="FFFFFF"/>
      <w:spacing w:before="360" w:after="120" w:line="240" w:lineRule="atLeast"/>
      <w:jc w:val="center"/>
      <w:outlineLvl w:val="0"/>
    </w:pPr>
    <w:rPr>
      <w:rFonts w:ascii="Times New Roman" w:hAnsi="Times New Roman"/>
      <w:b/>
      <w:bCs/>
      <w:sz w:val="35"/>
      <w:szCs w:val="35"/>
    </w:rPr>
  </w:style>
  <w:style w:type="character" w:customStyle="1" w:styleId="1c">
    <w:name w:val="Основной текст Знак1"/>
    <w:uiPriority w:val="99"/>
    <w:rsid w:val="00CC3B4E"/>
    <w:rPr>
      <w:rFonts w:ascii="Times New Roman" w:hAnsi="Times New Roman"/>
      <w:sz w:val="27"/>
      <w:szCs w:val="27"/>
      <w:shd w:val="clear" w:color="auto" w:fill="FFFFFF"/>
    </w:rPr>
  </w:style>
  <w:style w:type="character" w:customStyle="1" w:styleId="24">
    <w:name w:val="Заголовок №2_"/>
    <w:link w:val="25"/>
    <w:uiPriority w:val="99"/>
    <w:rsid w:val="00CC3B4E"/>
    <w:rPr>
      <w:rFonts w:ascii="Times New Roman" w:hAnsi="Times New Roman"/>
      <w:b/>
      <w:bCs/>
      <w:sz w:val="27"/>
      <w:szCs w:val="27"/>
      <w:shd w:val="clear" w:color="auto" w:fill="FFFFFF"/>
    </w:rPr>
  </w:style>
  <w:style w:type="paragraph" w:customStyle="1" w:styleId="25">
    <w:name w:val="Заголовок №2"/>
    <w:basedOn w:val="a"/>
    <w:link w:val="24"/>
    <w:uiPriority w:val="99"/>
    <w:rsid w:val="00CC3B4E"/>
    <w:pPr>
      <w:shd w:val="clear" w:color="auto" w:fill="FFFFFF"/>
      <w:spacing w:after="420" w:line="240" w:lineRule="atLeast"/>
      <w:outlineLvl w:val="1"/>
    </w:pPr>
    <w:rPr>
      <w:rFonts w:ascii="Times New Roman" w:hAnsi="Times New Roman"/>
      <w:b/>
      <w:bCs/>
      <w:sz w:val="27"/>
      <w:szCs w:val="27"/>
    </w:rPr>
  </w:style>
  <w:style w:type="character" w:customStyle="1" w:styleId="aff2">
    <w:name w:val="Колонтитул_"/>
    <w:link w:val="aff3"/>
    <w:uiPriority w:val="99"/>
    <w:rsid w:val="00CC3B4E"/>
    <w:rPr>
      <w:rFonts w:ascii="Times New Roman" w:hAnsi="Times New Roman"/>
      <w:noProof/>
      <w:shd w:val="clear" w:color="auto" w:fill="FFFFFF"/>
    </w:rPr>
  </w:style>
  <w:style w:type="paragraph" w:customStyle="1" w:styleId="aff3">
    <w:name w:val="Колонтитул"/>
    <w:basedOn w:val="a"/>
    <w:link w:val="aff2"/>
    <w:uiPriority w:val="99"/>
    <w:rsid w:val="00CC3B4E"/>
    <w:pPr>
      <w:shd w:val="clear" w:color="auto" w:fill="FFFFFF"/>
      <w:spacing w:after="0" w:line="240" w:lineRule="auto"/>
    </w:pPr>
    <w:rPr>
      <w:rFonts w:ascii="Times New Roman" w:hAnsi="Times New Roman"/>
      <w:noProof/>
    </w:rPr>
  </w:style>
  <w:style w:type="character" w:customStyle="1" w:styleId="11pt">
    <w:name w:val="Колонтитул + 11 pt"/>
    <w:uiPriority w:val="99"/>
    <w:rsid w:val="00CC3B4E"/>
    <w:rPr>
      <w:rFonts w:ascii="Times New Roman" w:hAnsi="Times New Roman" w:cs="Times New Roman"/>
      <w:noProof/>
      <w:spacing w:val="0"/>
      <w:sz w:val="22"/>
      <w:szCs w:val="22"/>
    </w:rPr>
  </w:style>
  <w:style w:type="character" w:customStyle="1" w:styleId="1d">
    <w:name w:val="Оглавление 1 Знак"/>
    <w:link w:val="1e"/>
    <w:uiPriority w:val="99"/>
    <w:rsid w:val="00CC3B4E"/>
    <w:rPr>
      <w:rFonts w:ascii="Times New Roman" w:hAnsi="Times New Roman"/>
      <w:sz w:val="27"/>
      <w:szCs w:val="27"/>
      <w:shd w:val="clear" w:color="auto" w:fill="FFFFFF"/>
    </w:rPr>
  </w:style>
  <w:style w:type="paragraph" w:customStyle="1" w:styleId="112">
    <w:name w:val="Оглавление 11"/>
    <w:basedOn w:val="a"/>
    <w:next w:val="a"/>
    <w:uiPriority w:val="99"/>
    <w:rsid w:val="00CC3B4E"/>
    <w:pPr>
      <w:shd w:val="clear" w:color="auto" w:fill="FFFFFF"/>
      <w:spacing w:before="420" w:after="0" w:line="322" w:lineRule="exact"/>
      <w:ind w:hanging="580"/>
    </w:pPr>
    <w:rPr>
      <w:rFonts w:ascii="Times New Roman" w:hAnsi="Times New Roman"/>
      <w:sz w:val="27"/>
      <w:szCs w:val="27"/>
    </w:rPr>
  </w:style>
  <w:style w:type="character" w:customStyle="1" w:styleId="26">
    <w:name w:val="Подпись к таблице (2)_"/>
    <w:link w:val="27"/>
    <w:uiPriority w:val="99"/>
    <w:rsid w:val="00CC3B4E"/>
    <w:rPr>
      <w:rFonts w:ascii="Times New Roman" w:hAnsi="Times New Roman"/>
      <w:b/>
      <w:bCs/>
      <w:sz w:val="27"/>
      <w:szCs w:val="27"/>
      <w:shd w:val="clear" w:color="auto" w:fill="FFFFFF"/>
    </w:rPr>
  </w:style>
  <w:style w:type="paragraph" w:customStyle="1" w:styleId="27">
    <w:name w:val="Подпись к таблице (2)"/>
    <w:basedOn w:val="a"/>
    <w:link w:val="26"/>
    <w:uiPriority w:val="99"/>
    <w:rsid w:val="00CC3B4E"/>
    <w:pPr>
      <w:shd w:val="clear" w:color="auto" w:fill="FFFFFF"/>
      <w:spacing w:after="0" w:line="240" w:lineRule="atLeast"/>
    </w:pPr>
    <w:rPr>
      <w:rFonts w:ascii="Times New Roman" w:hAnsi="Times New Roman"/>
      <w:b/>
      <w:bCs/>
      <w:sz w:val="27"/>
      <w:szCs w:val="27"/>
    </w:rPr>
  </w:style>
  <w:style w:type="character" w:customStyle="1" w:styleId="41">
    <w:name w:val="Основной текст (4)_"/>
    <w:link w:val="42"/>
    <w:uiPriority w:val="99"/>
    <w:rsid w:val="00CC3B4E"/>
    <w:rPr>
      <w:rFonts w:ascii="Times New Roman" w:hAnsi="Times New Roman"/>
      <w:noProof/>
      <w:shd w:val="clear" w:color="auto" w:fill="FFFFFF"/>
    </w:rPr>
  </w:style>
  <w:style w:type="paragraph" w:customStyle="1" w:styleId="42">
    <w:name w:val="Основной текст (4)"/>
    <w:basedOn w:val="a"/>
    <w:link w:val="41"/>
    <w:uiPriority w:val="99"/>
    <w:rsid w:val="00CC3B4E"/>
    <w:pPr>
      <w:shd w:val="clear" w:color="auto" w:fill="FFFFFF"/>
      <w:spacing w:after="0" w:line="240" w:lineRule="atLeast"/>
    </w:pPr>
    <w:rPr>
      <w:rFonts w:ascii="Times New Roman" w:hAnsi="Times New Roman"/>
      <w:noProof/>
    </w:rPr>
  </w:style>
  <w:style w:type="character" w:customStyle="1" w:styleId="-1pt">
    <w:name w:val="Основной текст + Интервал -1 pt"/>
    <w:uiPriority w:val="99"/>
    <w:rsid w:val="00CC3B4E"/>
    <w:rPr>
      <w:rFonts w:ascii="Times New Roman" w:hAnsi="Times New Roman" w:cs="Times New Roman"/>
      <w:spacing w:val="-20"/>
      <w:sz w:val="27"/>
      <w:szCs w:val="27"/>
    </w:rPr>
  </w:style>
  <w:style w:type="character" w:customStyle="1" w:styleId="35">
    <w:name w:val="Подпись к таблице (3)_"/>
    <w:link w:val="36"/>
    <w:uiPriority w:val="99"/>
    <w:rsid w:val="00CC3B4E"/>
    <w:rPr>
      <w:rFonts w:ascii="Times New Roman" w:hAnsi="Times New Roman"/>
      <w:sz w:val="19"/>
      <w:szCs w:val="19"/>
      <w:shd w:val="clear" w:color="auto" w:fill="FFFFFF"/>
    </w:rPr>
  </w:style>
  <w:style w:type="paragraph" w:customStyle="1" w:styleId="36">
    <w:name w:val="Подпись к таблице (3)"/>
    <w:basedOn w:val="a"/>
    <w:link w:val="35"/>
    <w:uiPriority w:val="99"/>
    <w:rsid w:val="00CC3B4E"/>
    <w:pPr>
      <w:shd w:val="clear" w:color="auto" w:fill="FFFFFF"/>
      <w:spacing w:after="60" w:line="240" w:lineRule="atLeast"/>
    </w:pPr>
    <w:rPr>
      <w:rFonts w:ascii="Times New Roman" w:hAnsi="Times New Roman"/>
      <w:sz w:val="19"/>
      <w:szCs w:val="19"/>
    </w:rPr>
  </w:style>
  <w:style w:type="character" w:customStyle="1" w:styleId="aff4">
    <w:name w:val="Подпись к таблице_"/>
    <w:link w:val="1f"/>
    <w:uiPriority w:val="99"/>
    <w:rsid w:val="00CC3B4E"/>
    <w:rPr>
      <w:rFonts w:ascii="Times New Roman" w:hAnsi="Times New Roman"/>
      <w:sz w:val="23"/>
      <w:szCs w:val="23"/>
      <w:shd w:val="clear" w:color="auto" w:fill="FFFFFF"/>
    </w:rPr>
  </w:style>
  <w:style w:type="paragraph" w:customStyle="1" w:styleId="1f">
    <w:name w:val="Подпись к таблице1"/>
    <w:basedOn w:val="a"/>
    <w:link w:val="aff4"/>
    <w:uiPriority w:val="99"/>
    <w:rsid w:val="00CC3B4E"/>
    <w:pPr>
      <w:shd w:val="clear" w:color="auto" w:fill="FFFFFF"/>
      <w:spacing w:before="60" w:after="0" w:line="240" w:lineRule="atLeast"/>
    </w:pPr>
    <w:rPr>
      <w:rFonts w:ascii="Times New Roman" w:hAnsi="Times New Roman"/>
      <w:sz w:val="23"/>
      <w:szCs w:val="23"/>
    </w:rPr>
  </w:style>
  <w:style w:type="character" w:customStyle="1" w:styleId="aff5">
    <w:name w:val="Подпись к таблице"/>
    <w:uiPriority w:val="99"/>
    <w:rsid w:val="00CC3B4E"/>
    <w:rPr>
      <w:rFonts w:ascii="Times New Roman" w:hAnsi="Times New Roman" w:cs="Times New Roman"/>
      <w:spacing w:val="0"/>
      <w:sz w:val="23"/>
      <w:szCs w:val="23"/>
      <w:u w:val="single"/>
    </w:rPr>
  </w:style>
  <w:style w:type="character" w:customStyle="1" w:styleId="5">
    <w:name w:val="Основной текст (5)_"/>
    <w:link w:val="51"/>
    <w:uiPriority w:val="99"/>
    <w:rsid w:val="00CC3B4E"/>
    <w:rPr>
      <w:rFonts w:ascii="Times New Roman" w:hAnsi="Times New Roman"/>
      <w:sz w:val="25"/>
      <w:szCs w:val="25"/>
      <w:shd w:val="clear" w:color="auto" w:fill="FFFFFF"/>
    </w:rPr>
  </w:style>
  <w:style w:type="paragraph" w:customStyle="1" w:styleId="51">
    <w:name w:val="Основной текст (5)1"/>
    <w:basedOn w:val="a"/>
    <w:link w:val="5"/>
    <w:uiPriority w:val="99"/>
    <w:rsid w:val="00CC3B4E"/>
    <w:pPr>
      <w:shd w:val="clear" w:color="auto" w:fill="FFFFFF"/>
      <w:spacing w:after="0" w:line="240" w:lineRule="atLeast"/>
    </w:pPr>
    <w:rPr>
      <w:rFonts w:ascii="Times New Roman" w:hAnsi="Times New Roman"/>
      <w:sz w:val="25"/>
      <w:szCs w:val="25"/>
    </w:rPr>
  </w:style>
  <w:style w:type="character" w:customStyle="1" w:styleId="60">
    <w:name w:val="Основной текст (6)_"/>
    <w:link w:val="61"/>
    <w:uiPriority w:val="99"/>
    <w:rsid w:val="00CC3B4E"/>
    <w:rPr>
      <w:rFonts w:ascii="Times New Roman" w:hAnsi="Times New Roman"/>
      <w:sz w:val="19"/>
      <w:szCs w:val="19"/>
      <w:shd w:val="clear" w:color="auto" w:fill="FFFFFF"/>
    </w:rPr>
  </w:style>
  <w:style w:type="paragraph" w:customStyle="1" w:styleId="61">
    <w:name w:val="Основной текст (6)"/>
    <w:basedOn w:val="a"/>
    <w:link w:val="60"/>
    <w:uiPriority w:val="99"/>
    <w:rsid w:val="00CC3B4E"/>
    <w:pPr>
      <w:shd w:val="clear" w:color="auto" w:fill="FFFFFF"/>
      <w:spacing w:after="0" w:line="240" w:lineRule="atLeast"/>
    </w:pPr>
    <w:rPr>
      <w:rFonts w:ascii="Times New Roman" w:hAnsi="Times New Roman"/>
      <w:sz w:val="19"/>
      <w:szCs w:val="19"/>
    </w:rPr>
  </w:style>
  <w:style w:type="character" w:customStyle="1" w:styleId="130">
    <w:name w:val="Подпись к таблице13"/>
    <w:uiPriority w:val="99"/>
    <w:rsid w:val="00CC3B4E"/>
    <w:rPr>
      <w:rFonts w:ascii="Times New Roman" w:hAnsi="Times New Roman" w:cs="Times New Roman"/>
      <w:spacing w:val="0"/>
      <w:sz w:val="23"/>
      <w:szCs w:val="23"/>
      <w:u w:val="single"/>
    </w:rPr>
  </w:style>
  <w:style w:type="character" w:customStyle="1" w:styleId="120">
    <w:name w:val="Подпись к таблице12"/>
    <w:uiPriority w:val="99"/>
    <w:rsid w:val="00CC3B4E"/>
    <w:rPr>
      <w:rFonts w:ascii="Times New Roman" w:hAnsi="Times New Roman" w:cs="Times New Roman"/>
      <w:spacing w:val="0"/>
      <w:sz w:val="23"/>
      <w:szCs w:val="23"/>
      <w:u w:val="single"/>
    </w:rPr>
  </w:style>
  <w:style w:type="character" w:customStyle="1" w:styleId="7">
    <w:name w:val="Основной текст (7)_"/>
    <w:link w:val="71"/>
    <w:uiPriority w:val="99"/>
    <w:rsid w:val="00CC3B4E"/>
    <w:rPr>
      <w:rFonts w:ascii="Times New Roman" w:hAnsi="Times New Roman"/>
      <w:sz w:val="23"/>
      <w:szCs w:val="23"/>
      <w:shd w:val="clear" w:color="auto" w:fill="FFFFFF"/>
    </w:rPr>
  </w:style>
  <w:style w:type="paragraph" w:customStyle="1" w:styleId="71">
    <w:name w:val="Основной текст (7)1"/>
    <w:basedOn w:val="a"/>
    <w:link w:val="7"/>
    <w:uiPriority w:val="99"/>
    <w:rsid w:val="00CC3B4E"/>
    <w:pPr>
      <w:shd w:val="clear" w:color="auto" w:fill="FFFFFF"/>
      <w:spacing w:before="60" w:after="0" w:line="240" w:lineRule="atLeast"/>
    </w:pPr>
    <w:rPr>
      <w:rFonts w:ascii="Times New Roman" w:hAnsi="Times New Roman"/>
      <w:sz w:val="23"/>
      <w:szCs w:val="23"/>
    </w:rPr>
  </w:style>
  <w:style w:type="character" w:customStyle="1" w:styleId="70">
    <w:name w:val="Основной текст (7)"/>
    <w:uiPriority w:val="99"/>
    <w:rsid w:val="00CC3B4E"/>
    <w:rPr>
      <w:rFonts w:ascii="Times New Roman" w:hAnsi="Times New Roman" w:cs="Times New Roman"/>
      <w:spacing w:val="0"/>
      <w:sz w:val="23"/>
      <w:szCs w:val="23"/>
      <w:u w:val="single"/>
    </w:rPr>
  </w:style>
  <w:style w:type="character" w:customStyle="1" w:styleId="50">
    <w:name w:val="Основной текст (5)"/>
    <w:uiPriority w:val="99"/>
    <w:rsid w:val="00CC3B4E"/>
    <w:rPr>
      <w:rFonts w:ascii="Times New Roman" w:hAnsi="Times New Roman" w:cs="Times New Roman"/>
      <w:spacing w:val="0"/>
      <w:sz w:val="25"/>
      <w:szCs w:val="25"/>
      <w:u w:val="single"/>
    </w:rPr>
  </w:style>
  <w:style w:type="character" w:customStyle="1" w:styleId="72">
    <w:name w:val="Основной текст (7)2"/>
    <w:uiPriority w:val="99"/>
    <w:rsid w:val="00CC3B4E"/>
    <w:rPr>
      <w:rFonts w:ascii="Times New Roman" w:hAnsi="Times New Roman" w:cs="Times New Roman"/>
      <w:spacing w:val="0"/>
      <w:sz w:val="23"/>
      <w:szCs w:val="23"/>
      <w:u w:val="single"/>
    </w:rPr>
  </w:style>
  <w:style w:type="character" w:customStyle="1" w:styleId="113">
    <w:name w:val="Подпись к таблице11"/>
    <w:uiPriority w:val="99"/>
    <w:rsid w:val="00CC3B4E"/>
    <w:rPr>
      <w:rFonts w:ascii="Times New Roman" w:hAnsi="Times New Roman" w:cs="Times New Roman"/>
      <w:spacing w:val="0"/>
      <w:sz w:val="23"/>
      <w:szCs w:val="23"/>
      <w:u w:val="single"/>
    </w:rPr>
  </w:style>
  <w:style w:type="character" w:customStyle="1" w:styleId="100">
    <w:name w:val="Подпись к таблице10"/>
    <w:uiPriority w:val="99"/>
    <w:rsid w:val="00CC3B4E"/>
    <w:rPr>
      <w:rFonts w:ascii="Times New Roman" w:hAnsi="Times New Roman" w:cs="Times New Roman"/>
      <w:spacing w:val="0"/>
      <w:sz w:val="23"/>
      <w:szCs w:val="23"/>
      <w:u w:val="single"/>
    </w:rPr>
  </w:style>
  <w:style w:type="character" w:customStyle="1" w:styleId="8">
    <w:name w:val="Основной текст (8)_"/>
    <w:link w:val="80"/>
    <w:uiPriority w:val="99"/>
    <w:rsid w:val="00CC3B4E"/>
    <w:rPr>
      <w:rFonts w:ascii="Times New Roman" w:hAnsi="Times New Roman"/>
      <w:sz w:val="17"/>
      <w:szCs w:val="17"/>
      <w:shd w:val="clear" w:color="auto" w:fill="FFFFFF"/>
    </w:rPr>
  </w:style>
  <w:style w:type="paragraph" w:customStyle="1" w:styleId="80">
    <w:name w:val="Основной текст (8)"/>
    <w:basedOn w:val="a"/>
    <w:link w:val="8"/>
    <w:uiPriority w:val="99"/>
    <w:rsid w:val="00CC3B4E"/>
    <w:pPr>
      <w:shd w:val="clear" w:color="auto" w:fill="FFFFFF"/>
      <w:spacing w:after="0" w:line="206" w:lineRule="exact"/>
    </w:pPr>
    <w:rPr>
      <w:rFonts w:ascii="Times New Roman" w:hAnsi="Times New Roman"/>
      <w:sz w:val="17"/>
      <w:szCs w:val="17"/>
    </w:rPr>
  </w:style>
  <w:style w:type="character" w:customStyle="1" w:styleId="9">
    <w:name w:val="Подпись к таблице9"/>
    <w:uiPriority w:val="99"/>
    <w:rsid w:val="00CC3B4E"/>
    <w:rPr>
      <w:rFonts w:ascii="Times New Roman" w:hAnsi="Times New Roman" w:cs="Times New Roman"/>
      <w:spacing w:val="0"/>
      <w:sz w:val="23"/>
      <w:szCs w:val="23"/>
      <w:u w:val="single"/>
    </w:rPr>
  </w:style>
  <w:style w:type="character" w:customStyle="1" w:styleId="81">
    <w:name w:val="Подпись к таблице8"/>
    <w:uiPriority w:val="99"/>
    <w:rsid w:val="00CC3B4E"/>
    <w:rPr>
      <w:rFonts w:ascii="Times New Roman" w:hAnsi="Times New Roman" w:cs="Times New Roman"/>
      <w:spacing w:val="0"/>
      <w:sz w:val="23"/>
      <w:szCs w:val="23"/>
      <w:u w:val="single"/>
    </w:rPr>
  </w:style>
  <w:style w:type="character" w:customStyle="1" w:styleId="90">
    <w:name w:val="Основной текст (9)_"/>
    <w:link w:val="91"/>
    <w:uiPriority w:val="99"/>
    <w:rsid w:val="00CC3B4E"/>
    <w:rPr>
      <w:rFonts w:ascii="Times New Roman" w:hAnsi="Times New Roman"/>
      <w:sz w:val="15"/>
      <w:szCs w:val="15"/>
      <w:shd w:val="clear" w:color="auto" w:fill="FFFFFF"/>
    </w:rPr>
  </w:style>
  <w:style w:type="paragraph" w:customStyle="1" w:styleId="91">
    <w:name w:val="Основной текст (9)"/>
    <w:basedOn w:val="a"/>
    <w:link w:val="90"/>
    <w:uiPriority w:val="99"/>
    <w:rsid w:val="00CC3B4E"/>
    <w:pPr>
      <w:shd w:val="clear" w:color="auto" w:fill="FFFFFF"/>
      <w:spacing w:after="0" w:line="182" w:lineRule="exact"/>
    </w:pPr>
    <w:rPr>
      <w:rFonts w:ascii="Times New Roman" w:hAnsi="Times New Roman"/>
      <w:sz w:val="15"/>
      <w:szCs w:val="15"/>
    </w:rPr>
  </w:style>
  <w:style w:type="character" w:customStyle="1" w:styleId="73">
    <w:name w:val="Подпись к таблице7"/>
    <w:uiPriority w:val="99"/>
    <w:rsid w:val="00CC3B4E"/>
    <w:rPr>
      <w:rFonts w:ascii="Times New Roman" w:hAnsi="Times New Roman" w:cs="Times New Roman"/>
      <w:spacing w:val="0"/>
      <w:sz w:val="23"/>
      <w:szCs w:val="23"/>
      <w:u w:val="single"/>
    </w:rPr>
  </w:style>
  <w:style w:type="character" w:customStyle="1" w:styleId="28">
    <w:name w:val="Подпись к картинке (2)_"/>
    <w:link w:val="29"/>
    <w:uiPriority w:val="99"/>
    <w:rsid w:val="00CC3B4E"/>
    <w:rPr>
      <w:rFonts w:ascii="Times New Roman" w:hAnsi="Times New Roman"/>
      <w:sz w:val="11"/>
      <w:szCs w:val="11"/>
      <w:shd w:val="clear" w:color="auto" w:fill="FFFFFF"/>
    </w:rPr>
  </w:style>
  <w:style w:type="paragraph" w:customStyle="1" w:styleId="29">
    <w:name w:val="Подпись к картинке (2)"/>
    <w:basedOn w:val="a"/>
    <w:link w:val="28"/>
    <w:uiPriority w:val="99"/>
    <w:rsid w:val="00CC3B4E"/>
    <w:pPr>
      <w:shd w:val="clear" w:color="auto" w:fill="FFFFFF"/>
      <w:spacing w:after="0" w:line="240" w:lineRule="atLeast"/>
    </w:pPr>
    <w:rPr>
      <w:rFonts w:ascii="Times New Roman" w:hAnsi="Times New Roman"/>
      <w:sz w:val="11"/>
      <w:szCs w:val="11"/>
    </w:rPr>
  </w:style>
  <w:style w:type="character" w:customStyle="1" w:styleId="aff6">
    <w:name w:val="Подпись к картинке_"/>
    <w:link w:val="aff7"/>
    <w:uiPriority w:val="99"/>
    <w:rsid w:val="00CC3B4E"/>
    <w:rPr>
      <w:rFonts w:ascii="Times New Roman" w:hAnsi="Times New Roman"/>
      <w:sz w:val="19"/>
      <w:szCs w:val="19"/>
      <w:shd w:val="clear" w:color="auto" w:fill="FFFFFF"/>
    </w:rPr>
  </w:style>
  <w:style w:type="paragraph" w:customStyle="1" w:styleId="aff7">
    <w:name w:val="Подпись к картинке"/>
    <w:basedOn w:val="a"/>
    <w:link w:val="aff6"/>
    <w:uiPriority w:val="99"/>
    <w:rsid w:val="00CC3B4E"/>
    <w:pPr>
      <w:shd w:val="clear" w:color="auto" w:fill="FFFFFF"/>
      <w:spacing w:after="0" w:line="235" w:lineRule="exact"/>
      <w:ind w:hanging="1820"/>
    </w:pPr>
    <w:rPr>
      <w:rFonts w:ascii="Times New Roman" w:hAnsi="Times New Roman"/>
      <w:sz w:val="19"/>
      <w:szCs w:val="19"/>
    </w:rPr>
  </w:style>
  <w:style w:type="character" w:customStyle="1" w:styleId="62">
    <w:name w:val="Подпись к таблице6"/>
    <w:uiPriority w:val="99"/>
    <w:rsid w:val="00CC3B4E"/>
    <w:rPr>
      <w:rFonts w:ascii="Times New Roman" w:hAnsi="Times New Roman" w:cs="Times New Roman"/>
      <w:spacing w:val="0"/>
      <w:sz w:val="23"/>
      <w:szCs w:val="23"/>
      <w:u w:val="single"/>
    </w:rPr>
  </w:style>
  <w:style w:type="character" w:customStyle="1" w:styleId="101">
    <w:name w:val="Основной текст (10)_"/>
    <w:link w:val="102"/>
    <w:uiPriority w:val="99"/>
    <w:rsid w:val="00CC3B4E"/>
    <w:rPr>
      <w:rFonts w:ascii="Times New Roman" w:hAnsi="Times New Roman"/>
      <w:i/>
      <w:iCs/>
      <w:sz w:val="23"/>
      <w:szCs w:val="23"/>
      <w:shd w:val="clear" w:color="auto" w:fill="FFFFFF"/>
    </w:rPr>
  </w:style>
  <w:style w:type="paragraph" w:customStyle="1" w:styleId="102">
    <w:name w:val="Основной текст (10)"/>
    <w:basedOn w:val="a"/>
    <w:link w:val="101"/>
    <w:uiPriority w:val="99"/>
    <w:rsid w:val="00CC3B4E"/>
    <w:pPr>
      <w:shd w:val="clear" w:color="auto" w:fill="FFFFFF"/>
      <w:spacing w:after="0" w:line="240" w:lineRule="atLeast"/>
    </w:pPr>
    <w:rPr>
      <w:rFonts w:ascii="Times New Roman" w:hAnsi="Times New Roman"/>
      <w:i/>
      <w:iCs/>
      <w:sz w:val="23"/>
      <w:szCs w:val="23"/>
    </w:rPr>
  </w:style>
  <w:style w:type="character" w:customStyle="1" w:styleId="52">
    <w:name w:val="Подпись к таблице5"/>
    <w:uiPriority w:val="99"/>
    <w:rsid w:val="00CC3B4E"/>
    <w:rPr>
      <w:rFonts w:ascii="Times New Roman" w:hAnsi="Times New Roman" w:cs="Times New Roman"/>
      <w:spacing w:val="0"/>
      <w:sz w:val="23"/>
      <w:szCs w:val="23"/>
      <w:u w:val="single"/>
    </w:rPr>
  </w:style>
  <w:style w:type="character" w:customStyle="1" w:styleId="43">
    <w:name w:val="Подпись к таблице4"/>
    <w:uiPriority w:val="99"/>
    <w:rsid w:val="00CC3B4E"/>
    <w:rPr>
      <w:rFonts w:ascii="Times New Roman" w:hAnsi="Times New Roman" w:cs="Times New Roman"/>
      <w:spacing w:val="0"/>
      <w:sz w:val="23"/>
      <w:szCs w:val="23"/>
      <w:u w:val="single"/>
    </w:rPr>
  </w:style>
  <w:style w:type="character" w:customStyle="1" w:styleId="1pt">
    <w:name w:val="Основной текст + Интервал 1 pt"/>
    <w:uiPriority w:val="99"/>
    <w:rsid w:val="00CC3B4E"/>
    <w:rPr>
      <w:rFonts w:ascii="Times New Roman" w:hAnsi="Times New Roman" w:cs="Times New Roman"/>
      <w:spacing w:val="30"/>
      <w:sz w:val="27"/>
      <w:szCs w:val="27"/>
    </w:rPr>
  </w:style>
  <w:style w:type="character" w:customStyle="1" w:styleId="37">
    <w:name w:val="Подпись к таблице3"/>
    <w:uiPriority w:val="99"/>
    <w:rsid w:val="00CC3B4E"/>
    <w:rPr>
      <w:rFonts w:ascii="Times New Roman" w:hAnsi="Times New Roman" w:cs="Times New Roman"/>
      <w:spacing w:val="0"/>
      <w:sz w:val="23"/>
      <w:szCs w:val="23"/>
      <w:u w:val="single"/>
    </w:rPr>
  </w:style>
  <w:style w:type="character" w:customStyle="1" w:styleId="114">
    <w:name w:val="Основной текст (11)_"/>
    <w:link w:val="115"/>
    <w:uiPriority w:val="99"/>
    <w:rsid w:val="00CC3B4E"/>
    <w:rPr>
      <w:rFonts w:ascii="Times New Roman" w:hAnsi="Times New Roman"/>
      <w:i/>
      <w:iCs/>
      <w:sz w:val="27"/>
      <w:szCs w:val="27"/>
      <w:shd w:val="clear" w:color="auto" w:fill="FFFFFF"/>
    </w:rPr>
  </w:style>
  <w:style w:type="paragraph" w:customStyle="1" w:styleId="115">
    <w:name w:val="Основной текст (11)"/>
    <w:basedOn w:val="a"/>
    <w:link w:val="114"/>
    <w:uiPriority w:val="99"/>
    <w:rsid w:val="00CC3B4E"/>
    <w:pPr>
      <w:shd w:val="clear" w:color="auto" w:fill="FFFFFF"/>
      <w:spacing w:after="0" w:line="322" w:lineRule="exact"/>
      <w:ind w:firstLine="720"/>
      <w:jc w:val="both"/>
    </w:pPr>
    <w:rPr>
      <w:rFonts w:ascii="Times New Roman" w:hAnsi="Times New Roman"/>
      <w:i/>
      <w:iCs/>
      <w:sz w:val="27"/>
      <w:szCs w:val="27"/>
    </w:rPr>
  </w:style>
  <w:style w:type="character" w:customStyle="1" w:styleId="2a">
    <w:name w:val="Подпись к таблице2"/>
    <w:uiPriority w:val="99"/>
    <w:rsid w:val="00CC3B4E"/>
    <w:rPr>
      <w:rFonts w:ascii="Times New Roman" w:hAnsi="Times New Roman" w:cs="Times New Roman"/>
      <w:spacing w:val="0"/>
      <w:sz w:val="23"/>
      <w:szCs w:val="23"/>
      <w:u w:val="single"/>
    </w:rPr>
  </w:style>
  <w:style w:type="character" w:customStyle="1" w:styleId="121">
    <w:name w:val="Основной текст (12)_"/>
    <w:link w:val="123"/>
    <w:uiPriority w:val="99"/>
    <w:rsid w:val="00CC3B4E"/>
    <w:rPr>
      <w:rFonts w:ascii="Times New Roman" w:hAnsi="Times New Roman"/>
      <w:noProof/>
      <w:sz w:val="8"/>
      <w:szCs w:val="8"/>
      <w:shd w:val="clear" w:color="auto" w:fill="FFFFFF"/>
    </w:rPr>
  </w:style>
  <w:style w:type="paragraph" w:customStyle="1" w:styleId="123">
    <w:name w:val="Основной текст (12)"/>
    <w:basedOn w:val="a"/>
    <w:link w:val="121"/>
    <w:uiPriority w:val="99"/>
    <w:rsid w:val="00CC3B4E"/>
    <w:pPr>
      <w:shd w:val="clear" w:color="auto" w:fill="FFFFFF"/>
      <w:spacing w:after="0" w:line="240" w:lineRule="atLeast"/>
      <w:jc w:val="right"/>
    </w:pPr>
    <w:rPr>
      <w:rFonts w:ascii="Times New Roman" w:hAnsi="Times New Roman"/>
      <w:noProof/>
      <w:sz w:val="8"/>
      <w:szCs w:val="8"/>
    </w:rPr>
  </w:style>
  <w:style w:type="character" w:styleId="aff8">
    <w:name w:val="Emphasis"/>
    <w:uiPriority w:val="20"/>
    <w:qFormat/>
    <w:rsid w:val="00CC3B4E"/>
    <w:rPr>
      <w:i/>
      <w:iCs/>
    </w:rPr>
  </w:style>
  <w:style w:type="paragraph" w:customStyle="1" w:styleId="aff9">
    <w:name w:val="Пункт"/>
    <w:basedOn w:val="a"/>
    <w:link w:val="1f0"/>
    <w:rsid w:val="00CC3B4E"/>
    <w:pPr>
      <w:tabs>
        <w:tab w:val="num" w:pos="1134"/>
      </w:tabs>
      <w:spacing w:after="0" w:line="360" w:lineRule="auto"/>
      <w:ind w:left="1134" w:hanging="1134"/>
      <w:jc w:val="both"/>
    </w:pPr>
    <w:rPr>
      <w:rFonts w:ascii="Times New Roman" w:eastAsia="Times New Roman" w:hAnsi="Times New Roman" w:cs="Times New Roman"/>
      <w:sz w:val="28"/>
      <w:szCs w:val="20"/>
    </w:rPr>
  </w:style>
  <w:style w:type="character" w:customStyle="1" w:styleId="1f0">
    <w:name w:val="Пункт Знак1"/>
    <w:link w:val="aff9"/>
    <w:rsid w:val="00CC3B4E"/>
    <w:rPr>
      <w:rFonts w:ascii="Times New Roman" w:eastAsia="Times New Roman" w:hAnsi="Times New Roman" w:cs="Times New Roman"/>
      <w:sz w:val="28"/>
      <w:szCs w:val="20"/>
    </w:rPr>
  </w:style>
  <w:style w:type="paragraph" w:styleId="1e">
    <w:name w:val="toc 1"/>
    <w:basedOn w:val="a"/>
    <w:next w:val="a"/>
    <w:link w:val="1d"/>
    <w:autoRedefine/>
    <w:uiPriority w:val="99"/>
    <w:semiHidden/>
    <w:unhideWhenUsed/>
    <w:rsid w:val="00CC3B4E"/>
    <w:pPr>
      <w:spacing w:after="100"/>
    </w:pPr>
    <w:rPr>
      <w:rFonts w:ascii="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612E11F774719078FA7D194DB57AD4982A4C1514B1575DC479ED5CB4C464E7F4755826A17P9mF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F6B8498B70F55B02107782FF9636E271FC2496CB902FBC0BC80FFDBD58AF8A09E59C8270140F21A1371DEr5Z4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C039E63927CE142432985D9CBDE01B4F46F117832C984DF8C993E85FD3F0693729FB24F7A7DEDi0i6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consultantplus://offline/ref=0F8C039E63927CE142432985D9CBDE01B4F46F117832C984DF8C993E85FD3F0693729FB24F7A7DEDi0i6E" TargetMode="External"/><Relationship Id="rId4" Type="http://schemas.openxmlformats.org/officeDocument/2006/relationships/webSettings" Target="webSettings.xml"/><Relationship Id="rId9" Type="http://schemas.openxmlformats.org/officeDocument/2006/relationships/hyperlink" Target="consultantplus://offline/ref=0F8C039E63927CE142432985D9CBDE01B4F46F117832C984DF8C993E85FD3F0693729FB24F7A7DEDi0i6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14418</Words>
  <Characters>82187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Ивановна</dc:creator>
  <cp:keywords/>
  <dc:description/>
  <cp:lastModifiedBy>Twim</cp:lastModifiedBy>
  <cp:revision>4</cp:revision>
  <dcterms:created xsi:type="dcterms:W3CDTF">2017-01-12T15:41:00Z</dcterms:created>
  <dcterms:modified xsi:type="dcterms:W3CDTF">2017-01-13T06:42:00Z</dcterms:modified>
</cp:coreProperties>
</file>