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B1" w:rsidRDefault="00631DB1" w:rsidP="00631DB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B1" w:rsidRDefault="00631DB1" w:rsidP="0063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631DB1" w:rsidRDefault="00631DB1" w:rsidP="00631DB1">
      <w:pPr>
        <w:jc w:val="center"/>
        <w:rPr>
          <w:b/>
          <w:sz w:val="28"/>
          <w:szCs w:val="28"/>
        </w:rPr>
      </w:pPr>
    </w:p>
    <w:p w:rsidR="00631DB1" w:rsidRPr="00070A7F" w:rsidRDefault="00631DB1" w:rsidP="00631DB1">
      <w:pPr>
        <w:jc w:val="center"/>
        <w:rPr>
          <w:b/>
          <w:sz w:val="36"/>
          <w:szCs w:val="36"/>
        </w:rPr>
      </w:pPr>
      <w:r w:rsidRPr="00070A7F">
        <w:rPr>
          <w:b/>
          <w:sz w:val="36"/>
          <w:szCs w:val="36"/>
        </w:rPr>
        <w:t>ПОСТАНОВЛЕНИЕ</w:t>
      </w:r>
    </w:p>
    <w:p w:rsidR="00631DB1" w:rsidRPr="00070A7F" w:rsidRDefault="00631DB1" w:rsidP="00631DB1">
      <w:pPr>
        <w:jc w:val="center"/>
        <w:rPr>
          <w:b/>
          <w:sz w:val="28"/>
          <w:szCs w:val="28"/>
        </w:rPr>
      </w:pPr>
      <w:proofErr w:type="gramStart"/>
      <w:r w:rsidRPr="00070A7F">
        <w:rPr>
          <w:b/>
          <w:sz w:val="28"/>
          <w:szCs w:val="28"/>
        </w:rPr>
        <w:t>Администрации  сельского</w:t>
      </w:r>
      <w:proofErr w:type="gramEnd"/>
      <w:r w:rsidRPr="00070A7F">
        <w:rPr>
          <w:b/>
          <w:sz w:val="28"/>
          <w:szCs w:val="28"/>
        </w:rPr>
        <w:t xml:space="preserve"> поселения Ленинский сельсовет</w:t>
      </w:r>
    </w:p>
    <w:p w:rsidR="00631DB1" w:rsidRPr="00A27790" w:rsidRDefault="00631DB1" w:rsidP="00631DB1">
      <w:pPr>
        <w:jc w:val="center"/>
        <w:rPr>
          <w:b/>
          <w:sz w:val="32"/>
          <w:szCs w:val="32"/>
        </w:rPr>
      </w:pPr>
      <w:proofErr w:type="gramStart"/>
      <w:r w:rsidRPr="00070A7F">
        <w:rPr>
          <w:b/>
          <w:sz w:val="28"/>
          <w:szCs w:val="28"/>
        </w:rPr>
        <w:t>Липецкого  муниципального</w:t>
      </w:r>
      <w:proofErr w:type="gramEnd"/>
      <w:r w:rsidRPr="00070A7F">
        <w:rPr>
          <w:b/>
          <w:sz w:val="28"/>
          <w:szCs w:val="28"/>
        </w:rPr>
        <w:t xml:space="preserve">  района Липецкой области</w:t>
      </w:r>
    </w:p>
    <w:p w:rsidR="00631DB1" w:rsidRDefault="00631DB1" w:rsidP="00631DB1">
      <w:pPr>
        <w:rPr>
          <w:b/>
          <w:sz w:val="28"/>
          <w:szCs w:val="28"/>
        </w:rPr>
      </w:pPr>
    </w:p>
    <w:p w:rsidR="00631DB1" w:rsidRPr="00734A0B" w:rsidRDefault="00631DB1" w:rsidP="00631DB1">
      <w:pPr>
        <w:rPr>
          <w:b/>
          <w:sz w:val="28"/>
          <w:szCs w:val="28"/>
        </w:rPr>
      </w:pPr>
      <w:r w:rsidRPr="0060286E">
        <w:rPr>
          <w:b/>
          <w:sz w:val="28"/>
          <w:szCs w:val="28"/>
        </w:rPr>
        <w:t>07.07.2016г.</w:t>
      </w:r>
      <w:r>
        <w:rPr>
          <w:b/>
          <w:sz w:val="28"/>
          <w:szCs w:val="28"/>
        </w:rPr>
        <w:t xml:space="preserve">                              </w:t>
      </w:r>
      <w:r w:rsidRPr="00070A7F">
        <w:rPr>
          <w:b/>
        </w:rPr>
        <w:t>с. Троицкое</w:t>
      </w:r>
      <w:r>
        <w:rPr>
          <w:b/>
          <w:sz w:val="28"/>
          <w:szCs w:val="28"/>
        </w:rPr>
        <w:t xml:space="preserve">                                                  №75</w:t>
      </w:r>
    </w:p>
    <w:p w:rsidR="00CE3F51" w:rsidRDefault="00CE3F51" w:rsidP="00CE3F51">
      <w:pPr>
        <w:spacing w:line="360" w:lineRule="auto"/>
        <w:jc w:val="both"/>
      </w:pPr>
    </w:p>
    <w:p w:rsidR="00631DB1" w:rsidRDefault="00631DB1" w:rsidP="00CE3F51">
      <w:pPr>
        <w:spacing w:line="360" w:lineRule="auto"/>
        <w:jc w:val="both"/>
      </w:pP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О назначении публичных слушаний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proofErr w:type="gramStart"/>
      <w:r w:rsidRPr="000A29AF">
        <w:rPr>
          <w:sz w:val="28"/>
          <w:szCs w:val="28"/>
        </w:rPr>
        <w:t>по</w:t>
      </w:r>
      <w:proofErr w:type="gramEnd"/>
      <w:r w:rsidRPr="000A29AF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внесения изменений в Генеральный план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proofErr w:type="gramStart"/>
      <w:r w:rsidRPr="000A29AF">
        <w:rPr>
          <w:sz w:val="28"/>
          <w:szCs w:val="28"/>
        </w:rPr>
        <w:t>администрации</w:t>
      </w:r>
      <w:proofErr w:type="gramEnd"/>
      <w:r w:rsidRPr="000A29AF">
        <w:rPr>
          <w:sz w:val="28"/>
          <w:szCs w:val="28"/>
        </w:rPr>
        <w:t xml:space="preserve"> сельского поселения 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Ленинский сельсовет Липецкого 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proofErr w:type="gramStart"/>
      <w:r w:rsidRPr="000A29AF">
        <w:rPr>
          <w:sz w:val="28"/>
          <w:szCs w:val="28"/>
        </w:rPr>
        <w:t>муниципального</w:t>
      </w:r>
      <w:proofErr w:type="gramEnd"/>
      <w:r w:rsidRPr="000A29AF">
        <w:rPr>
          <w:sz w:val="28"/>
          <w:szCs w:val="28"/>
        </w:rPr>
        <w:t xml:space="preserve"> района Липецкой области   </w:t>
      </w:r>
    </w:p>
    <w:p w:rsidR="00CE3F51" w:rsidRPr="000A29AF" w:rsidRDefault="00CE3F51" w:rsidP="00CE3F51">
      <w:pPr>
        <w:spacing w:line="360" w:lineRule="auto"/>
        <w:ind w:hanging="540"/>
        <w:jc w:val="both"/>
        <w:rPr>
          <w:sz w:val="28"/>
          <w:szCs w:val="28"/>
        </w:rPr>
      </w:pPr>
    </w:p>
    <w:p w:rsidR="00CE3F51" w:rsidRDefault="00CE3F51" w:rsidP="00CE3F51">
      <w:pPr>
        <w:spacing w:line="360" w:lineRule="auto"/>
        <w:ind w:firstLine="720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Руководствуясь статьёй 24 Градостроительного кодекса Российской Федерации №190-ФЗ от 29.12.2004г., положением «О порядке организации и </w:t>
      </w:r>
      <w:proofErr w:type="gramStart"/>
      <w:r w:rsidRPr="000A29AF">
        <w:rPr>
          <w:sz w:val="28"/>
          <w:szCs w:val="28"/>
        </w:rPr>
        <w:t>проведения</w:t>
      </w:r>
      <w:proofErr w:type="gramEnd"/>
      <w:r w:rsidRPr="000A29AF">
        <w:rPr>
          <w:sz w:val="28"/>
          <w:szCs w:val="28"/>
        </w:rPr>
        <w:t xml:space="preserve"> публичных слушаний в Ленинском сельсовете Липецкого района», принятым Советом депутатов сельского поселения Ленинский сельсовет 29.05.2015г.  №238, администрация сельского поселения Ленинский сельсовет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ПОСТАНОВЛЯЕТ: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1. Назначить публичные слушания по проекту внесения изменений в генеральный </w:t>
      </w:r>
      <w:proofErr w:type="gramStart"/>
      <w:r w:rsidRPr="000A29AF">
        <w:rPr>
          <w:sz w:val="28"/>
          <w:szCs w:val="28"/>
        </w:rPr>
        <w:t>план  сельского</w:t>
      </w:r>
      <w:proofErr w:type="gramEnd"/>
      <w:r w:rsidRPr="000A29AF">
        <w:rPr>
          <w:sz w:val="28"/>
          <w:szCs w:val="28"/>
        </w:rPr>
        <w:t xml:space="preserve"> поселения Ленинский сельсовет Липецкого муниципальног</w:t>
      </w:r>
      <w:r>
        <w:rPr>
          <w:sz w:val="28"/>
          <w:szCs w:val="28"/>
        </w:rPr>
        <w:t>о района Липецкой области на 09.09.2016года</w:t>
      </w:r>
      <w:r w:rsidRPr="000A29AF">
        <w:rPr>
          <w:sz w:val="28"/>
          <w:szCs w:val="28"/>
        </w:rPr>
        <w:t xml:space="preserve"> в  15-00 часов по адресу: Российская Федерация, Липецкая область, Липецкий район, </w:t>
      </w:r>
      <w:r>
        <w:rPr>
          <w:sz w:val="28"/>
          <w:szCs w:val="28"/>
        </w:rPr>
        <w:t xml:space="preserve">                     </w:t>
      </w:r>
      <w:r w:rsidRPr="000A29AF">
        <w:rPr>
          <w:sz w:val="28"/>
          <w:szCs w:val="28"/>
        </w:rPr>
        <w:t xml:space="preserve">с/п Ленинский сельсовет, с. Троицкое, ул. Гагарина, д. 70, в здании МБУК «Ленинский поселенческий центр культуры и досуга».  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lastRenderedPageBreak/>
        <w:t xml:space="preserve">2. Органом, уполномоченным на организацию и проведение публичных слушаний по проекту внесения изменений в генеральный план сельского поселения Ленинский сельсовет Липецкого муниципального района Липецкой области, является администрация сельского поселения Ленинский сельсовет Липецкого муниципального района Липецкой области.  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Pr="000A29AF">
        <w:rPr>
          <w:sz w:val="28"/>
          <w:szCs w:val="28"/>
        </w:rPr>
        <w:t xml:space="preserve"> сельского поселения Ленинский сельсовет организовать экспозицию материалов проекта внесения изменений в здании МБУК «Ленинский поселенческий Центр культуры и досуга» по адресу: Российская Федерация, Ли</w:t>
      </w:r>
      <w:r>
        <w:rPr>
          <w:sz w:val="28"/>
          <w:szCs w:val="28"/>
        </w:rPr>
        <w:t xml:space="preserve">пецкая область, Липецкий район, </w:t>
      </w:r>
      <w:r w:rsidRPr="000A29AF">
        <w:rPr>
          <w:sz w:val="28"/>
          <w:szCs w:val="28"/>
        </w:rPr>
        <w:t xml:space="preserve">с/п Ленинский </w:t>
      </w:r>
      <w:proofErr w:type="gramStart"/>
      <w:r w:rsidRPr="000A29AF">
        <w:rPr>
          <w:sz w:val="28"/>
          <w:szCs w:val="28"/>
        </w:rPr>
        <w:t xml:space="preserve">сельсовет,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0A29AF">
        <w:rPr>
          <w:sz w:val="28"/>
          <w:szCs w:val="28"/>
        </w:rPr>
        <w:t xml:space="preserve">с. Троицкое, ул. Гагарина, д. 70 в течение трех дней с </w:t>
      </w:r>
      <w:r>
        <w:rPr>
          <w:sz w:val="28"/>
          <w:szCs w:val="28"/>
        </w:rPr>
        <w:t xml:space="preserve">06.09.2016года </w:t>
      </w:r>
      <w:r w:rsidRPr="000A29AF">
        <w:rPr>
          <w:sz w:val="28"/>
          <w:szCs w:val="28"/>
        </w:rPr>
        <w:t xml:space="preserve">по </w:t>
      </w:r>
      <w:r>
        <w:rPr>
          <w:sz w:val="28"/>
          <w:szCs w:val="28"/>
        </w:rPr>
        <w:t>08.09.2016года.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 xml:space="preserve">4. Установить, что замечания и предложения участков публичных слушаний по проекту внесения изменений в Генеральный план администрации сельского поселения Ленинский сельсовет Липецкого муниципального района Липецкой области принимаются в письменном </w:t>
      </w:r>
      <w:r>
        <w:rPr>
          <w:sz w:val="28"/>
          <w:szCs w:val="28"/>
        </w:rPr>
        <w:t xml:space="preserve">виде до 16-00 часов  08.09.2016года </w:t>
      </w:r>
      <w:r w:rsidRPr="000A29AF">
        <w:rPr>
          <w:sz w:val="28"/>
          <w:szCs w:val="28"/>
        </w:rPr>
        <w:t>по адресу: Российская Федерация, Липецкая область, Липецкий район, с/п Ленинский сельсовет, с. Троицкое, ул. Гагарина, д. 68, администрация сельского поселения Ленинский сельсовет Липецкого муниципального района Липецкой области.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5. Публичные слушания по проекту внесения изменений в Генеральный план администрации сельского поселения Ленинский сельсовет Липецкого муниципального района Липецкой области провести в течение одного месяца с момента опубликования настоящего Постановления до дня опубликования заключения о результатах публичных слушаний.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6. Администрации сельского поселения Ленинский сельсовет Липецкого муниципального района Липецкой области опубликовать настоящее Постановлении в газете «Сельская Нива»</w:t>
      </w:r>
    </w:p>
    <w:p w:rsidR="00CE3F51" w:rsidRPr="000A29AF" w:rsidRDefault="00CE3F51" w:rsidP="00CE3F51">
      <w:pPr>
        <w:spacing w:line="360" w:lineRule="auto"/>
        <w:jc w:val="both"/>
        <w:rPr>
          <w:sz w:val="28"/>
          <w:szCs w:val="28"/>
        </w:rPr>
      </w:pPr>
      <w:r w:rsidRPr="000A29AF">
        <w:rPr>
          <w:sz w:val="28"/>
          <w:szCs w:val="28"/>
        </w:rPr>
        <w:t>7. Контроль за исполнением настоящего Постановления возлагаю на себя.</w:t>
      </w:r>
    </w:p>
    <w:p w:rsidR="00CE3F51" w:rsidRDefault="00CE3F51" w:rsidP="00CE3F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E3F51" w:rsidRPr="000A29AF" w:rsidRDefault="00CE3F51" w:rsidP="00CE3F51">
      <w:pPr>
        <w:jc w:val="both"/>
        <w:rPr>
          <w:b/>
          <w:sz w:val="28"/>
          <w:szCs w:val="28"/>
        </w:rPr>
      </w:pPr>
      <w:bookmarkStart w:id="0" w:name="_GoBack"/>
      <w:bookmarkEnd w:id="0"/>
      <w:r w:rsidRPr="000A29AF">
        <w:rPr>
          <w:b/>
          <w:sz w:val="28"/>
          <w:szCs w:val="28"/>
        </w:rPr>
        <w:t xml:space="preserve">Глава сельского поселения                                                                          </w:t>
      </w:r>
    </w:p>
    <w:p w:rsidR="00CE3F51" w:rsidRDefault="00CE3F51" w:rsidP="00CE3F51">
      <w:pPr>
        <w:jc w:val="both"/>
        <w:rPr>
          <w:b/>
          <w:sz w:val="28"/>
          <w:szCs w:val="28"/>
        </w:rPr>
      </w:pPr>
      <w:r w:rsidRPr="000A29AF">
        <w:rPr>
          <w:b/>
          <w:sz w:val="28"/>
          <w:szCs w:val="28"/>
        </w:rPr>
        <w:t xml:space="preserve">Ленинский </w:t>
      </w:r>
      <w:proofErr w:type="gramStart"/>
      <w:r w:rsidRPr="000A29AF">
        <w:rPr>
          <w:b/>
          <w:sz w:val="28"/>
          <w:szCs w:val="28"/>
        </w:rPr>
        <w:t xml:space="preserve">сельсовет:   </w:t>
      </w:r>
      <w:proofErr w:type="gramEnd"/>
      <w:r w:rsidRPr="000A29AF">
        <w:rPr>
          <w:b/>
          <w:sz w:val="28"/>
          <w:szCs w:val="28"/>
        </w:rPr>
        <w:t xml:space="preserve">                                                                 И.И. Жуков</w:t>
      </w:r>
    </w:p>
    <w:p w:rsidR="006C17DC" w:rsidRDefault="006C17DC" w:rsidP="00CE3F51"/>
    <w:sectPr w:rsidR="006C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0C"/>
    <w:rsid w:val="00510D0C"/>
    <w:rsid w:val="00631DB1"/>
    <w:rsid w:val="006C17DC"/>
    <w:rsid w:val="00B833C0"/>
    <w:rsid w:val="00C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7227-783A-4C3C-9268-028EE01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Панкратов</dc:creator>
  <cp:keywords/>
  <dc:description/>
  <cp:lastModifiedBy>Илья Панкратов</cp:lastModifiedBy>
  <cp:revision>4</cp:revision>
  <dcterms:created xsi:type="dcterms:W3CDTF">2016-07-13T11:12:00Z</dcterms:created>
  <dcterms:modified xsi:type="dcterms:W3CDTF">2016-07-13T11:36:00Z</dcterms:modified>
</cp:coreProperties>
</file>