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9" w:rsidRPr="00DB3CE0" w:rsidRDefault="00DB3CE0" w:rsidP="008B6C49">
      <w:pPr>
        <w:jc w:val="center"/>
      </w:pPr>
      <w:r w:rsidRPr="00DB3CE0">
        <w:rPr>
          <w:noProof/>
        </w:rPr>
        <w:drawing>
          <wp:inline distT="0" distB="0" distL="0" distR="0">
            <wp:extent cx="5715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Совет депутатов сельского поселения</w:t>
      </w:r>
    </w:p>
    <w:p w:rsidR="008B6C49" w:rsidRPr="003D1330" w:rsidRDefault="000C1FD8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Ленинский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324EB2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Пятьдесят пятая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сессия </w:t>
      </w:r>
      <w:r w:rsidRPr="003D1330">
        <w:rPr>
          <w:rFonts w:ascii="Times New Roman" w:hAnsi="Times New Roman" w:cs="Times New Roman"/>
          <w:sz w:val="26"/>
          <w:szCs w:val="26"/>
        </w:rPr>
        <w:t xml:space="preserve">пятого </w:t>
      </w:r>
      <w:r w:rsidR="008B6C49" w:rsidRPr="003D1330">
        <w:rPr>
          <w:rFonts w:ascii="Times New Roman" w:hAnsi="Times New Roman" w:cs="Times New Roman"/>
          <w:sz w:val="26"/>
          <w:szCs w:val="26"/>
        </w:rPr>
        <w:t>созыва</w:t>
      </w: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8B6C49" w:rsidP="008B6C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РЕШЕНИЕ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B6C49" w:rsidRPr="003D1330" w:rsidRDefault="00CD0538" w:rsidP="008B6C49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17</w:t>
      </w:r>
      <w:r w:rsidR="00DB3CE0" w:rsidRPr="003D1330">
        <w:rPr>
          <w:rFonts w:ascii="Times New Roman" w:hAnsi="Times New Roman" w:cs="Times New Roman"/>
          <w:sz w:val="26"/>
          <w:szCs w:val="26"/>
        </w:rPr>
        <w:t>.10.2019г.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DB3CE0" w:rsidRPr="003D13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  </w:t>
      </w:r>
      <w:r w:rsidR="003D1330">
        <w:rPr>
          <w:rFonts w:ascii="Times New Roman" w:hAnsi="Times New Roman" w:cs="Times New Roman"/>
          <w:sz w:val="26"/>
          <w:szCs w:val="26"/>
        </w:rPr>
        <w:t xml:space="preserve">   </w:t>
      </w:r>
      <w:r w:rsidR="008B6C49" w:rsidRPr="003D1330">
        <w:rPr>
          <w:rFonts w:ascii="Times New Roman" w:hAnsi="Times New Roman" w:cs="Times New Roman"/>
          <w:sz w:val="26"/>
          <w:szCs w:val="26"/>
        </w:rPr>
        <w:t xml:space="preserve"> № </w:t>
      </w:r>
      <w:r w:rsidR="000C1FD8" w:rsidRPr="003D1330">
        <w:rPr>
          <w:rFonts w:ascii="Times New Roman" w:hAnsi="Times New Roman" w:cs="Times New Roman"/>
          <w:sz w:val="26"/>
          <w:szCs w:val="26"/>
        </w:rPr>
        <w:t>221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Об утверждении Положения об уплате земельного налога на территории </w:t>
      </w:r>
    </w:p>
    <w:p w:rsid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сельского поселения Ленинский сельсовет </w:t>
      </w:r>
    </w:p>
    <w:p w:rsidR="00CD0538" w:rsidRPr="003D1330" w:rsidRDefault="00CD0538" w:rsidP="00CD0538">
      <w:pPr>
        <w:widowControl w:val="0"/>
        <w:suppressAutoHyphens/>
        <w:autoSpaceDN w:val="0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>Липецкого муниципального района Липецкой области</w:t>
      </w:r>
    </w:p>
    <w:p w:rsidR="008B6C49" w:rsidRPr="003D1330" w:rsidRDefault="008B6C49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7E75" w:rsidRPr="003D1330" w:rsidRDefault="00D87E75" w:rsidP="008B6C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DB3CE0" w:rsidP="00CD0538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  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>Рассмотрев представленное администрацией сельского поселения Ленинский сельсовет Липецкого муниципального района Положение об уплате земельного налога на территории сельского поселения Ленинский сельсовет Липецкого муниципального района Липецкой области, в соответствии с Налоговым кодексом Российской Федерации, руководствуясь Уставом сельского поселения Ленинский сельсовет Липецкого муниципального района, Совет депутатов сельского поселения Ленинский сельсовет</w:t>
      </w: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РЕШИЛ:</w:t>
      </w:r>
    </w:p>
    <w:p w:rsidR="00DB3CE0" w:rsidRPr="003D1330" w:rsidRDefault="00DB3CE0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DB3CE0" w:rsidP="00DB3CE0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  1. Утвердить</w:t>
      </w:r>
      <w:r w:rsidR="00CD0538"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Положение об уплате земельного налога на территории сельского поселения Ленинский сельсовет Липецкого муниципального района Липецкой области (прилагается).</w:t>
      </w:r>
    </w:p>
    <w:p w:rsidR="00CD0538" w:rsidRPr="003D1330" w:rsidRDefault="00CD0538" w:rsidP="00DB3CE0">
      <w:pPr>
        <w:widowControl w:val="0"/>
        <w:suppressAutoHyphens/>
        <w:autoSpaceDN w:val="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  2. Направить </w:t>
      </w:r>
      <w:proofErr w:type="gramStart"/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>выше</w:t>
      </w:r>
      <w:r w:rsidR="00DB3CE0"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</w:t>
      </w:r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>указанный</w:t>
      </w:r>
      <w:proofErr w:type="gramEnd"/>
      <w:r w:rsidRPr="003D1330">
        <w:rPr>
          <w:rFonts w:eastAsia="SimSun" w:cs="Mangal"/>
          <w:kern w:val="3"/>
          <w:sz w:val="26"/>
          <w:szCs w:val="26"/>
          <w:lang w:eastAsia="zh-CN" w:bidi="hi-IN"/>
        </w:rPr>
        <w:t xml:space="preserve"> нормативный правовой акт главе сельского поселения Ленинский сельсовет для подписания и опубликования.</w:t>
      </w:r>
    </w:p>
    <w:p w:rsidR="00E646ED" w:rsidRPr="003D1330" w:rsidRDefault="00CD0538" w:rsidP="00DB3C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 xml:space="preserve">   3. </w:t>
      </w:r>
      <w:bookmarkStart w:id="0" w:name="_Hlk21508456"/>
      <w:r w:rsidRPr="003D1330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305FF2">
        <w:rPr>
          <w:rFonts w:ascii="Times New Roman" w:hAnsi="Times New Roman" w:cs="Times New Roman"/>
          <w:sz w:val="26"/>
          <w:szCs w:val="26"/>
        </w:rPr>
        <w:t xml:space="preserve"> по данному налогу</w:t>
      </w:r>
      <w:r w:rsidR="00E646ED" w:rsidRPr="003D1330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E646ED" w:rsidRPr="003D1330" w:rsidRDefault="00E646ED" w:rsidP="00DB3C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538" w:rsidRPr="003D1330" w:rsidRDefault="00E646ED" w:rsidP="00E646ED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646ED" w:rsidRPr="003D1330" w:rsidRDefault="00CD0538" w:rsidP="00E646ED">
      <w:pPr>
        <w:pStyle w:val="a5"/>
        <w:rPr>
          <w:rFonts w:ascii="Times New Roman" w:hAnsi="Times New Roman" w:cs="Times New Roman"/>
          <w:sz w:val="26"/>
          <w:szCs w:val="26"/>
        </w:rPr>
      </w:pPr>
      <w:r w:rsidRPr="003D13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87E75" w:rsidRPr="003D1330">
        <w:rPr>
          <w:rFonts w:ascii="Times New Roman" w:hAnsi="Times New Roman" w:cs="Times New Roman"/>
          <w:sz w:val="26"/>
          <w:szCs w:val="26"/>
        </w:rPr>
        <w:t>Ленинский сельсовет</w:t>
      </w:r>
      <w:r w:rsidR="00E646ED" w:rsidRPr="003D13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D87E75" w:rsidRPr="003D1330">
        <w:rPr>
          <w:rFonts w:ascii="Times New Roman" w:hAnsi="Times New Roman" w:cs="Times New Roman"/>
          <w:sz w:val="26"/>
          <w:szCs w:val="26"/>
        </w:rPr>
        <w:t xml:space="preserve">    Н.А. </w:t>
      </w:r>
      <w:proofErr w:type="gramStart"/>
      <w:r w:rsidR="00D87E75" w:rsidRPr="003D1330"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E646ED" w:rsidRPr="003D1330" w:rsidRDefault="00E646ED" w:rsidP="00E6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3D1330" w:rsidRDefault="00E646ED" w:rsidP="00E646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5B02" w:rsidRPr="003D1330" w:rsidRDefault="00CE5B02" w:rsidP="008B6C49">
      <w:pPr>
        <w:rPr>
          <w:sz w:val="26"/>
          <w:szCs w:val="26"/>
        </w:rPr>
      </w:pPr>
    </w:p>
    <w:p w:rsidR="00E646ED" w:rsidRPr="003D1330" w:rsidRDefault="00E646ED" w:rsidP="008B6C49">
      <w:pPr>
        <w:rPr>
          <w:sz w:val="26"/>
          <w:szCs w:val="26"/>
        </w:rPr>
      </w:pPr>
    </w:p>
    <w:p w:rsidR="00E646ED" w:rsidRDefault="00E646ED" w:rsidP="008B6C49"/>
    <w:p w:rsidR="00E646ED" w:rsidRDefault="00E646ED" w:rsidP="008B6C49"/>
    <w:p w:rsidR="00E646ED" w:rsidRDefault="00E646ED" w:rsidP="008B6C49"/>
    <w:p w:rsidR="00D87E75" w:rsidRDefault="00D87E75" w:rsidP="008B6C49"/>
    <w:p w:rsidR="00D87E75" w:rsidRDefault="00D87E75" w:rsidP="00D87E75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E646ED" w:rsidRPr="00E646ED">
        <w:rPr>
          <w:sz w:val="24"/>
        </w:rPr>
        <w:t xml:space="preserve">Приложение </w:t>
      </w:r>
    </w:p>
    <w:p w:rsidR="00E646ED" w:rsidRDefault="00D87E75" w:rsidP="00D87E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646ED" w:rsidRPr="00E646ED">
        <w:rPr>
          <w:sz w:val="24"/>
        </w:rPr>
        <w:t>к решению Совета депутатов</w:t>
      </w:r>
    </w:p>
    <w:p w:rsidR="00D87E75" w:rsidRDefault="00C509F2" w:rsidP="00D87E75">
      <w:pPr>
        <w:jc w:val="right"/>
        <w:rPr>
          <w:sz w:val="24"/>
        </w:rPr>
      </w:pPr>
      <w:r>
        <w:rPr>
          <w:sz w:val="24"/>
        </w:rPr>
        <w:t>с</w:t>
      </w:r>
      <w:bookmarkStart w:id="1" w:name="_GoBack"/>
      <w:bookmarkEnd w:id="1"/>
      <w:r w:rsidR="00E646ED">
        <w:rPr>
          <w:sz w:val="24"/>
        </w:rPr>
        <w:t xml:space="preserve">ельского поселения </w:t>
      </w:r>
      <w:r w:rsidR="000C1FD8">
        <w:rPr>
          <w:sz w:val="24"/>
        </w:rPr>
        <w:t>Ленинский</w:t>
      </w:r>
      <w:r w:rsidR="00D87E75">
        <w:rPr>
          <w:sz w:val="24"/>
        </w:rPr>
        <w:t xml:space="preserve"> </w:t>
      </w:r>
      <w:r w:rsidR="00E646ED">
        <w:rPr>
          <w:sz w:val="24"/>
        </w:rPr>
        <w:t>сельсовет</w:t>
      </w:r>
    </w:p>
    <w:p w:rsidR="00E646ED" w:rsidRDefault="00D87E75" w:rsidP="00D87E7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E646ED">
        <w:rPr>
          <w:sz w:val="24"/>
        </w:rPr>
        <w:t xml:space="preserve"> от </w:t>
      </w:r>
      <w:r w:rsidR="00FE46CF">
        <w:rPr>
          <w:sz w:val="24"/>
        </w:rPr>
        <w:t xml:space="preserve">17.10. 2019г. </w:t>
      </w:r>
      <w:r w:rsidR="00E646ED">
        <w:rPr>
          <w:sz w:val="24"/>
        </w:rPr>
        <w:t>№</w:t>
      </w:r>
      <w:r>
        <w:rPr>
          <w:sz w:val="24"/>
        </w:rPr>
        <w:t xml:space="preserve"> </w:t>
      </w:r>
      <w:r w:rsidR="000C1FD8">
        <w:rPr>
          <w:sz w:val="24"/>
        </w:rPr>
        <w:t>221</w:t>
      </w:r>
    </w:p>
    <w:p w:rsidR="00E646ED" w:rsidRDefault="00E646ED" w:rsidP="00E646ED">
      <w:pPr>
        <w:rPr>
          <w:sz w:val="24"/>
        </w:rPr>
      </w:pPr>
    </w:p>
    <w:p w:rsidR="00D87E75" w:rsidRPr="00D87E75" w:rsidRDefault="00D87E75" w:rsidP="00C509F2">
      <w:pPr>
        <w:spacing w:after="1"/>
        <w:jc w:val="center"/>
        <w:rPr>
          <w:rFonts w:eastAsia="SimSun" w:cs="Mangal"/>
          <w:b/>
          <w:bCs/>
          <w:kern w:val="3"/>
          <w:sz w:val="26"/>
          <w:szCs w:val="26"/>
          <w:lang w:eastAsia="zh-CN" w:bidi="hi-IN"/>
        </w:rPr>
      </w:pPr>
      <w:r w:rsidRPr="00D87E75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Положение</w:t>
      </w:r>
    </w:p>
    <w:p w:rsidR="00D87E75" w:rsidRPr="00D87E75" w:rsidRDefault="00C509F2" w:rsidP="00C509F2">
      <w:pPr>
        <w:spacing w:after="1"/>
        <w:jc w:val="center"/>
        <w:rPr>
          <w:rFonts w:eastAsia="SimSun" w:cs="Mangal"/>
          <w:b/>
          <w:bCs/>
          <w:kern w:val="3"/>
          <w:sz w:val="26"/>
          <w:szCs w:val="26"/>
          <w:lang w:eastAsia="zh-CN" w:bidi="hi-IN"/>
        </w:rPr>
      </w:pPr>
      <w:r w:rsidRPr="00D87E75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 xml:space="preserve"> об уплате земельного налога на территории сельского поселения </w:t>
      </w:r>
    </w:p>
    <w:p w:rsidR="00915237" w:rsidRPr="00D87E75" w:rsidRDefault="00C509F2" w:rsidP="00C509F2">
      <w:pPr>
        <w:spacing w:after="1"/>
        <w:jc w:val="center"/>
        <w:rPr>
          <w:b/>
          <w:bCs/>
          <w:sz w:val="26"/>
          <w:szCs w:val="26"/>
        </w:rPr>
      </w:pPr>
      <w:r w:rsidRPr="00D87E75">
        <w:rPr>
          <w:rFonts w:eastAsia="SimSun" w:cs="Mangal"/>
          <w:b/>
          <w:bCs/>
          <w:kern w:val="3"/>
          <w:sz w:val="26"/>
          <w:szCs w:val="26"/>
          <w:lang w:eastAsia="zh-CN" w:bidi="hi-IN"/>
        </w:rPr>
        <w:t>Ленинский сельсовет Липецкого муниципального района Липецкой области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915237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87E75" w:rsidRDefault="00D87E75" w:rsidP="00D87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7D96" w:rsidRDefault="00D87E75" w:rsidP="00D67D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915237" w:rsidRPr="00D87E75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5" w:history="1">
        <w:r w:rsidR="00915237" w:rsidRPr="00D87E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главой 31</w:t>
        </w:r>
      </w:hyperlink>
      <w:r w:rsidR="00915237" w:rsidRPr="00D87E75">
        <w:rPr>
          <w:rFonts w:ascii="Times New Roman" w:hAnsi="Times New Roman" w:cs="Times New Roman"/>
          <w:sz w:val="26"/>
          <w:szCs w:val="26"/>
        </w:rPr>
        <w:t xml:space="preserve"> "Земельный налог" Налогового кодекса Российской Федерации, введенной в действие Федеральным </w:t>
      </w:r>
      <w:hyperlink r:id="rId6" w:history="1">
        <w:r w:rsidR="00915237" w:rsidRPr="00D87E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915237" w:rsidRPr="00D87E75">
        <w:rPr>
          <w:rFonts w:ascii="Times New Roman" w:hAnsi="Times New Roman" w:cs="Times New Roman"/>
          <w:sz w:val="26"/>
          <w:szCs w:val="26"/>
        </w:rPr>
        <w:t xml:space="preserve"> Российской Федерации от 29.11.2004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  <w:proofErr w:type="gramEnd"/>
    </w:p>
    <w:p w:rsidR="00915237" w:rsidRPr="00D87E75" w:rsidRDefault="00D67D96" w:rsidP="00D67D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устанавливает, вводит в действие и прекращает действие на территории сельского поселения </w:t>
      </w:r>
      <w:r w:rsidR="000C1FD8" w:rsidRPr="00D87E75">
        <w:rPr>
          <w:rFonts w:ascii="Times New Roman" w:hAnsi="Times New Roman" w:cs="Times New Roman"/>
          <w:sz w:val="26"/>
          <w:szCs w:val="26"/>
        </w:rPr>
        <w:t>Ленинский</w:t>
      </w:r>
      <w:r w:rsidR="00915237" w:rsidRPr="00D87E75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FD8" w:rsidRPr="00D87E75">
        <w:rPr>
          <w:rFonts w:ascii="Times New Roman" w:hAnsi="Times New Roman" w:cs="Times New Roman"/>
          <w:sz w:val="26"/>
          <w:szCs w:val="26"/>
        </w:rPr>
        <w:t>Ленинский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237" w:rsidRPr="00D87E75">
        <w:rPr>
          <w:rFonts w:ascii="Times New Roman" w:hAnsi="Times New Roman" w:cs="Times New Roman"/>
          <w:sz w:val="26"/>
          <w:szCs w:val="26"/>
        </w:rPr>
        <w:t>сельсовет) земельного налога (далее - налог), обязательного к уплате на данной территории. Положение определяет налоговые ставки, льготы, порядок и сроки уплаты налога.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915237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>2. Налоговая ставка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D87E75" w:rsidP="00D87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>2.1. Налоговая ставка в размере 0,3% от кадастровой стоимости земли устанавливается в отношении земельных участков:</w:t>
      </w:r>
    </w:p>
    <w:p w:rsidR="00915237" w:rsidRPr="00D87E75" w:rsidRDefault="003D1330" w:rsidP="003D1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5237" w:rsidRPr="00D87E75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5237" w:rsidRPr="00D87E75" w:rsidRDefault="003D1330" w:rsidP="003D1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5237" w:rsidRPr="00D87E75">
        <w:rPr>
          <w:sz w:val="26"/>
          <w:szCs w:val="26"/>
        </w:rPr>
        <w:t xml:space="preserve">- </w:t>
      </w:r>
      <w:proofErr w:type="gramStart"/>
      <w:r w:rsidR="00915237" w:rsidRPr="00D87E75">
        <w:rPr>
          <w:sz w:val="26"/>
          <w:szCs w:val="26"/>
        </w:rPr>
        <w:t>занятых</w:t>
      </w:r>
      <w:proofErr w:type="gramEnd"/>
      <w:r w:rsidR="00915237" w:rsidRPr="00D87E75">
        <w:rPr>
          <w:sz w:val="26"/>
          <w:szCs w:val="26"/>
        </w:rPr>
        <w:t xml:space="preserve"> </w:t>
      </w:r>
      <w:hyperlink r:id="rId7" w:history="1">
        <w:r w:rsidR="00915237" w:rsidRPr="00D87E75">
          <w:rPr>
            <w:color w:val="000000" w:themeColor="text1"/>
            <w:sz w:val="26"/>
            <w:szCs w:val="26"/>
          </w:rPr>
          <w:t>жилищным фондом</w:t>
        </w:r>
      </w:hyperlink>
      <w:r w:rsidR="00915237" w:rsidRPr="00D87E75">
        <w:rPr>
          <w:color w:val="000000" w:themeColor="text1"/>
          <w:sz w:val="26"/>
          <w:szCs w:val="26"/>
        </w:rPr>
        <w:t xml:space="preserve"> и </w:t>
      </w:r>
      <w:hyperlink r:id="rId8" w:history="1">
        <w:r w:rsidR="00915237" w:rsidRPr="00D87E75">
          <w:rPr>
            <w:color w:val="000000" w:themeColor="text1"/>
            <w:sz w:val="26"/>
            <w:szCs w:val="26"/>
          </w:rPr>
          <w:t>объектами инженерной инфраструктуры</w:t>
        </w:r>
      </w:hyperlink>
      <w:r w:rsidR="00915237" w:rsidRPr="00D87E75">
        <w:rPr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5237" w:rsidRPr="00D87E75" w:rsidRDefault="003D1330" w:rsidP="003D1330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5237" w:rsidRPr="00D87E75">
        <w:rPr>
          <w:sz w:val="26"/>
          <w:szCs w:val="26"/>
        </w:rPr>
        <w:t>-</w:t>
      </w:r>
      <w:r w:rsidR="00D67D96">
        <w:rPr>
          <w:sz w:val="26"/>
          <w:szCs w:val="26"/>
        </w:rPr>
        <w:t xml:space="preserve"> </w:t>
      </w:r>
      <w:r w:rsidR="00915237" w:rsidRPr="00D87E75">
        <w:rPr>
          <w:color w:val="000000" w:themeColor="text1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915237" w:rsidRPr="00D87E75">
          <w:rPr>
            <w:color w:val="000000" w:themeColor="text1"/>
            <w:sz w:val="26"/>
            <w:szCs w:val="26"/>
          </w:rPr>
          <w:t>личного подсобного хозяйства</w:t>
        </w:r>
      </w:hyperlink>
      <w:r w:rsidR="00915237" w:rsidRPr="00D87E75">
        <w:rPr>
          <w:color w:val="000000" w:themeColor="text1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="00915237" w:rsidRPr="00D87E75">
          <w:rPr>
            <w:color w:val="000000" w:themeColor="text1"/>
            <w:sz w:val="26"/>
            <w:szCs w:val="26"/>
          </w:rPr>
          <w:t>законом</w:t>
        </w:r>
      </w:hyperlink>
      <w:r w:rsidR="00915237" w:rsidRPr="00D87E75">
        <w:rPr>
          <w:color w:val="000000" w:themeColor="text1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53EF8" w:rsidRPr="00D87E75" w:rsidRDefault="003D1330" w:rsidP="003D13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915237" w:rsidRPr="00D87E75">
        <w:rPr>
          <w:color w:val="000000" w:themeColor="text1"/>
          <w:sz w:val="26"/>
          <w:szCs w:val="26"/>
        </w:rPr>
        <w:t xml:space="preserve">- </w:t>
      </w:r>
      <w:r w:rsidR="00915237" w:rsidRPr="00D87E75">
        <w:rPr>
          <w:sz w:val="26"/>
          <w:szCs w:val="26"/>
        </w:rPr>
        <w:t xml:space="preserve">ограниченных в обороте в соответствии с </w:t>
      </w:r>
      <w:hyperlink r:id="rId11" w:history="1">
        <w:r w:rsidR="00915237" w:rsidRPr="00D87E75">
          <w:rPr>
            <w:color w:val="000000" w:themeColor="text1"/>
            <w:sz w:val="26"/>
            <w:szCs w:val="26"/>
          </w:rPr>
          <w:t>законодательством</w:t>
        </w:r>
      </w:hyperlink>
      <w:r w:rsidR="00915237" w:rsidRPr="00D87E75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15237" w:rsidRPr="00D87E75" w:rsidRDefault="00D87E75" w:rsidP="00D87E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5237" w:rsidRPr="00D87E75">
        <w:rPr>
          <w:sz w:val="26"/>
          <w:szCs w:val="26"/>
        </w:rPr>
        <w:t>2.2. Налоговая ставка в размере 1,5% устанавливается в отношении прочих земельных участков.</w:t>
      </w:r>
    </w:p>
    <w:p w:rsidR="00953EF8" w:rsidRPr="00D87E75" w:rsidRDefault="00953EF8" w:rsidP="00305FF2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5237" w:rsidRPr="00D87E75" w:rsidRDefault="00915237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>3. Порядок и сроки представления налогоплательщиками</w:t>
      </w:r>
    </w:p>
    <w:p w:rsidR="00915237" w:rsidRPr="00D87E75" w:rsidRDefault="00915237" w:rsidP="0091523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 xml:space="preserve">документов, подтверждающих право на уменьшение </w:t>
      </w:r>
      <w:proofErr w:type="gramStart"/>
      <w:r w:rsidRPr="00D87E75">
        <w:rPr>
          <w:rFonts w:ascii="Times New Roman" w:hAnsi="Times New Roman" w:cs="Times New Roman"/>
          <w:b/>
          <w:sz w:val="26"/>
          <w:szCs w:val="26"/>
        </w:rPr>
        <w:t>налоговой</w:t>
      </w:r>
      <w:proofErr w:type="gramEnd"/>
    </w:p>
    <w:p w:rsidR="00915237" w:rsidRPr="00D87E75" w:rsidRDefault="00915237" w:rsidP="009152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>базы, налоговые льготы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D87E75" w:rsidP="00D87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на уменьшение налоговой базы в соответствии с </w:t>
      </w:r>
      <w:hyperlink r:id="rId12" w:history="1">
        <w:r w:rsidR="00915237" w:rsidRPr="00D87E7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 статьи 391</w:t>
        </w:r>
      </w:hyperlink>
      <w:r w:rsidR="00915237" w:rsidRPr="00D87E7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 льготы, установленные </w:t>
      </w:r>
      <w:hyperlink r:id="rId13" w:history="1">
        <w:r w:rsidR="00915237" w:rsidRPr="00D87E7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395</w:t>
        </w:r>
      </w:hyperlink>
      <w:r w:rsidR="00915237" w:rsidRPr="00D87E7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представляются в налоговый орган по своему выбору</w:t>
      </w:r>
      <w:r w:rsidR="00945350">
        <w:rPr>
          <w:rFonts w:ascii="Times New Roman" w:hAnsi="Times New Roman" w:cs="Times New Roman"/>
          <w:sz w:val="26"/>
          <w:szCs w:val="26"/>
        </w:rPr>
        <w:t>.</w:t>
      </w:r>
    </w:p>
    <w:p w:rsidR="00915237" w:rsidRPr="00D87E75" w:rsidRDefault="00915237" w:rsidP="00915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915237" w:rsidP="009453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87E75">
        <w:rPr>
          <w:rFonts w:ascii="Times New Roman" w:hAnsi="Times New Roman" w:cs="Times New Roman"/>
          <w:b/>
          <w:sz w:val="26"/>
          <w:szCs w:val="26"/>
        </w:rPr>
        <w:t>4. Порядок и сроки уплаты налога и авансовых</w:t>
      </w:r>
      <w:r w:rsidR="00945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7E75">
        <w:rPr>
          <w:rFonts w:ascii="Times New Roman" w:hAnsi="Times New Roman" w:cs="Times New Roman"/>
          <w:b/>
          <w:sz w:val="26"/>
          <w:szCs w:val="26"/>
        </w:rPr>
        <w:t>платежей по налогу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D87E75" w:rsidP="00D87E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>4.1. Налог уплачивается налогоплательщиками-организациями не позднее 5 февраля года, следующего за истекшим налоговым периодом.</w:t>
      </w:r>
    </w:p>
    <w:p w:rsidR="00915237" w:rsidRDefault="00D87E75" w:rsidP="00D87E7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>4.2. Налогоплательщики-организации уплачивают авансовые платежи по налогу не позднее 30 апреля, 31 июля, 31 октября отчетного периода.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237" w:rsidRPr="00D87E75" w:rsidRDefault="00957DDF" w:rsidP="009152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15237" w:rsidRPr="00D87E75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915237" w:rsidRPr="00D87E75" w:rsidRDefault="00915237" w:rsidP="009152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6ED" w:rsidRPr="00D87E75" w:rsidRDefault="00D87E75" w:rsidP="00D87E75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237" w:rsidRPr="00D87E75">
        <w:rPr>
          <w:rFonts w:ascii="Times New Roman" w:hAnsi="Times New Roman" w:cs="Times New Roman"/>
          <w:sz w:val="26"/>
          <w:szCs w:val="26"/>
        </w:rPr>
        <w:t>Настоящ</w:t>
      </w:r>
      <w:r w:rsidR="00FE46CF" w:rsidRPr="00D87E75">
        <w:rPr>
          <w:rFonts w:ascii="Times New Roman" w:hAnsi="Times New Roman" w:cs="Times New Roman"/>
          <w:sz w:val="26"/>
          <w:szCs w:val="26"/>
        </w:rPr>
        <w:t>ий нормативный правовой а</w:t>
      </w:r>
      <w:proofErr w:type="gramStart"/>
      <w:r w:rsidR="00FE46CF" w:rsidRPr="00D87E75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="00FE46CF" w:rsidRPr="00D87E75">
        <w:rPr>
          <w:rFonts w:ascii="Times New Roman" w:hAnsi="Times New Roman" w:cs="Times New Roman"/>
          <w:sz w:val="26"/>
          <w:szCs w:val="26"/>
        </w:rPr>
        <w:t>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15237" w:rsidRPr="00D87E75" w:rsidRDefault="00915237" w:rsidP="00E646ED">
      <w:pPr>
        <w:jc w:val="right"/>
        <w:rPr>
          <w:sz w:val="26"/>
          <w:szCs w:val="26"/>
        </w:rPr>
      </w:pPr>
    </w:p>
    <w:p w:rsidR="00915237" w:rsidRPr="00D87E75" w:rsidRDefault="00915237" w:rsidP="00E646ED">
      <w:pPr>
        <w:jc w:val="right"/>
        <w:rPr>
          <w:sz w:val="26"/>
          <w:szCs w:val="26"/>
        </w:rPr>
      </w:pPr>
    </w:p>
    <w:p w:rsidR="00915237" w:rsidRPr="00D87E75" w:rsidRDefault="00915237" w:rsidP="00E646ED">
      <w:pPr>
        <w:jc w:val="right"/>
        <w:rPr>
          <w:sz w:val="26"/>
          <w:szCs w:val="26"/>
        </w:rPr>
      </w:pPr>
    </w:p>
    <w:p w:rsidR="00915237" w:rsidRPr="00D87E75" w:rsidRDefault="00915237" w:rsidP="00E646ED">
      <w:pPr>
        <w:jc w:val="right"/>
        <w:rPr>
          <w:sz w:val="26"/>
          <w:szCs w:val="26"/>
        </w:rPr>
      </w:pPr>
    </w:p>
    <w:p w:rsidR="00915237" w:rsidRPr="00D87E75" w:rsidRDefault="00915237" w:rsidP="00915237">
      <w:pPr>
        <w:rPr>
          <w:sz w:val="26"/>
          <w:szCs w:val="26"/>
        </w:rPr>
      </w:pPr>
      <w:r w:rsidRPr="00D87E75">
        <w:rPr>
          <w:sz w:val="26"/>
          <w:szCs w:val="26"/>
        </w:rPr>
        <w:t xml:space="preserve">Глава сельского поселения </w:t>
      </w:r>
    </w:p>
    <w:p w:rsidR="00915237" w:rsidRPr="00D87E75" w:rsidRDefault="000C1FD8" w:rsidP="00915237">
      <w:pPr>
        <w:rPr>
          <w:sz w:val="26"/>
          <w:szCs w:val="26"/>
        </w:rPr>
      </w:pPr>
      <w:r w:rsidRPr="00D87E75">
        <w:rPr>
          <w:sz w:val="26"/>
          <w:szCs w:val="26"/>
        </w:rPr>
        <w:t>Ленинский</w:t>
      </w:r>
      <w:r w:rsidR="00915237" w:rsidRPr="00D87E75">
        <w:rPr>
          <w:sz w:val="26"/>
          <w:szCs w:val="26"/>
        </w:rPr>
        <w:t xml:space="preserve"> сельсовет</w:t>
      </w:r>
      <w:r w:rsidR="00D87E75">
        <w:rPr>
          <w:sz w:val="26"/>
          <w:szCs w:val="26"/>
        </w:rPr>
        <w:t xml:space="preserve">                                                                            </w:t>
      </w:r>
      <w:r w:rsidR="003D1330">
        <w:rPr>
          <w:sz w:val="26"/>
          <w:szCs w:val="26"/>
        </w:rPr>
        <w:t xml:space="preserve">   </w:t>
      </w:r>
      <w:r w:rsidR="00D87E75">
        <w:rPr>
          <w:sz w:val="26"/>
          <w:szCs w:val="26"/>
        </w:rPr>
        <w:t xml:space="preserve">    </w:t>
      </w:r>
      <w:r w:rsidRPr="00D87E75">
        <w:rPr>
          <w:sz w:val="26"/>
          <w:szCs w:val="26"/>
        </w:rPr>
        <w:t xml:space="preserve">О.В. </w:t>
      </w:r>
      <w:proofErr w:type="spellStart"/>
      <w:r w:rsidRPr="00D87E75">
        <w:rPr>
          <w:sz w:val="26"/>
          <w:szCs w:val="26"/>
        </w:rPr>
        <w:t>Коротеев</w:t>
      </w:r>
      <w:proofErr w:type="spellEnd"/>
    </w:p>
    <w:sectPr w:rsidR="00915237" w:rsidRPr="00D87E75" w:rsidSect="00DB3C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49"/>
    <w:rsid w:val="0009672F"/>
    <w:rsid w:val="000C1FD8"/>
    <w:rsid w:val="000C34B4"/>
    <w:rsid w:val="00181FE3"/>
    <w:rsid w:val="00305FF2"/>
    <w:rsid w:val="00324EB2"/>
    <w:rsid w:val="003D1330"/>
    <w:rsid w:val="00640DE6"/>
    <w:rsid w:val="008B6C49"/>
    <w:rsid w:val="00915237"/>
    <w:rsid w:val="00945350"/>
    <w:rsid w:val="00953EF8"/>
    <w:rsid w:val="00957DDF"/>
    <w:rsid w:val="00AA709C"/>
    <w:rsid w:val="00C509F2"/>
    <w:rsid w:val="00C543C5"/>
    <w:rsid w:val="00CD0538"/>
    <w:rsid w:val="00CE5B02"/>
    <w:rsid w:val="00D67D96"/>
    <w:rsid w:val="00D87E75"/>
    <w:rsid w:val="00DB3CE0"/>
    <w:rsid w:val="00DB7E96"/>
    <w:rsid w:val="00E646ED"/>
    <w:rsid w:val="00EA745D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6C49"/>
    <w:pPr>
      <w:spacing w:after="0" w:line="240" w:lineRule="auto"/>
    </w:pPr>
  </w:style>
  <w:style w:type="paragraph" w:customStyle="1" w:styleId="ConsPlusNormal">
    <w:name w:val="ConsPlusNormal"/>
    <w:rsid w:val="00E6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640D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5730DA529E7EE3530C3621591FDA2926727EE79C1ACE804F3982E3F4FC5FF91D4C7CB85CF80889E4BB6A3A485CB6x772M" TargetMode="External"/><Relationship Id="rId13" Type="http://schemas.openxmlformats.org/officeDocument/2006/relationships/hyperlink" Target="consultantplus://offline/ref=8487A0B8EDED541CA6C37322F73CAFDDA3638F108A3730449F1602B3F567361F3E9D5F536F5DE20CEC9AE754AFC52200CBB7780DE072aDt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DC5887B61642897A045730DA529E7EE259083723521FDA2926727EE79C1ACE804F3982E3F4FD5FF11D4C7CB85CF80889E4BB6A3A485CB6x772M" TargetMode="External"/><Relationship Id="rId12" Type="http://schemas.openxmlformats.org/officeDocument/2006/relationships/hyperlink" Target="consultantplus://offline/ref=8487A0B8EDED541CA6C37322F73CAFDDA3638F108A3730449F1602B3F567361F3E9D5F536D57E300B39FF245F7CA251BD5BE6F11E273D6a3t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7A0B8EDED541CA6C37322F73CAFDDA1678F13893630449F1602B3F567361F2C9D075F6E51F507B1D5A101A3aCtEN" TargetMode="External"/><Relationship Id="rId11" Type="http://schemas.openxmlformats.org/officeDocument/2006/relationships/hyperlink" Target="consultantplus://offline/ref=F0DC5887B61642897A045730DA529E7EE259083E265B1FDA2926727EE79C1ACE804F3982E3F4FE59FD1D4C7CB85CF80889E4BB6A3A485CB6x772M" TargetMode="External"/><Relationship Id="rId5" Type="http://schemas.openxmlformats.org/officeDocument/2006/relationships/hyperlink" Target="consultantplus://offline/ref=8487A0B8EDED541CA6C37322F73CAFDDA3638F108A3730449F1602B3F567361F3E9D5F536F50ED0CEC9AE754AFC52200CBB7780DE072aDt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DC5887B61642897A045730DA529E7EE25A0C34275B1FDA2926727EE79C1ACE924F618EE0F4E25BF1081A2DFDx070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DC5887B61642897A045730DA529E7EE25A0C3420531FDA2926727EE79C1ACE804F3982E3F4FC59FA1D4C7CB85CF80889E4BB6A3A485CB6x77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2019-10-17T05:22:00Z</cp:lastPrinted>
  <dcterms:created xsi:type="dcterms:W3CDTF">2019-10-02T08:11:00Z</dcterms:created>
  <dcterms:modified xsi:type="dcterms:W3CDTF">2019-10-17T05:24:00Z</dcterms:modified>
</cp:coreProperties>
</file>