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0A7EFF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proofErr w:type="gramStart"/>
      <w:r w:rsidRPr="00F35E9C">
        <w:rPr>
          <w:b/>
        </w:rPr>
        <w:t>Администрации  сельского</w:t>
      </w:r>
      <w:proofErr w:type="gramEnd"/>
      <w:r w:rsidRPr="00F35E9C">
        <w:rPr>
          <w:b/>
        </w:rPr>
        <w:t xml:space="preserve">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proofErr w:type="gramStart"/>
      <w:r w:rsidRPr="00F35E9C">
        <w:rPr>
          <w:b/>
        </w:rPr>
        <w:t>Липецкого  муниципального</w:t>
      </w:r>
      <w:proofErr w:type="gramEnd"/>
      <w:r w:rsidRPr="00F35E9C">
        <w:rPr>
          <w:b/>
        </w:rPr>
        <w:t xml:space="preserve"> 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Default="00113CB4">
      <w:pPr>
        <w:rPr>
          <w:b/>
        </w:rPr>
      </w:pPr>
      <w:r w:rsidRPr="00F35E9C">
        <w:t>_</w:t>
      </w:r>
      <w:r w:rsidR="002663CE">
        <w:rPr>
          <w:u w:val="single"/>
        </w:rPr>
        <w:t>04.03.2019 г.</w:t>
      </w:r>
      <w:r w:rsidR="00F032A3" w:rsidRPr="00F35E9C">
        <w:t>_</w:t>
      </w:r>
      <w:r w:rsidR="00F032A3" w:rsidRPr="00F35E9C">
        <w:rPr>
          <w:b/>
        </w:rPr>
        <w:t xml:space="preserve"> 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</w:t>
      </w:r>
      <w:r w:rsidR="00B8773C">
        <w:rPr>
          <w:b/>
        </w:rPr>
        <w:t xml:space="preserve">                                                                    </w:t>
      </w:r>
      <w:proofErr w:type="gramStart"/>
      <w:r w:rsidR="00F032A3" w:rsidRPr="00F35E9C">
        <w:rPr>
          <w:b/>
        </w:rPr>
        <w:t>№</w:t>
      </w:r>
      <w:r w:rsidR="002663CE">
        <w:rPr>
          <w:b/>
        </w:rPr>
        <w:t xml:space="preserve">  </w:t>
      </w:r>
      <w:r w:rsidR="002663CE">
        <w:rPr>
          <w:b/>
          <w:u w:val="single"/>
        </w:rPr>
        <w:t>74</w:t>
      </w:r>
      <w:proofErr w:type="gramEnd"/>
      <w:r w:rsidR="00B8773C">
        <w:rPr>
          <w:b/>
        </w:rPr>
        <w:t xml:space="preserve"> </w:t>
      </w:r>
    </w:p>
    <w:p w:rsidR="00B8773C" w:rsidRDefault="00B8773C">
      <w:pPr>
        <w:rPr>
          <w:b/>
        </w:rPr>
      </w:pP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003D62">
        <w:rPr>
          <w:color w:val="000000"/>
          <w:sz w:val="24"/>
          <w:szCs w:val="24"/>
          <w:lang w:bidi="ru-RU"/>
        </w:rPr>
        <w:t>назначении публичных слушаний по</w:t>
      </w:r>
      <w:r w:rsidR="00BA505F">
        <w:rPr>
          <w:color w:val="000000"/>
          <w:sz w:val="24"/>
          <w:szCs w:val="24"/>
          <w:lang w:bidi="ru-RU"/>
        </w:rPr>
        <w:t xml:space="preserve"> проект</w:t>
      </w:r>
      <w:r w:rsidR="00003D62">
        <w:rPr>
          <w:color w:val="000000"/>
          <w:sz w:val="24"/>
          <w:szCs w:val="24"/>
          <w:lang w:bidi="ru-RU"/>
        </w:rPr>
        <w:t>у</w:t>
      </w:r>
    </w:p>
    <w:p w:rsidR="00F35E9C" w:rsidRPr="00F35E9C" w:rsidRDefault="00F35E9C" w:rsidP="00BB39A3">
      <w:pPr>
        <w:pStyle w:val="13"/>
        <w:shd w:val="clear" w:color="auto" w:fill="auto"/>
        <w:spacing w:after="600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BA505F" w:rsidRDefault="00003D62" w:rsidP="00BB39A3">
      <w:pPr>
        <w:pStyle w:val="13"/>
        <w:shd w:val="clear" w:color="auto" w:fill="auto"/>
        <w:spacing w:after="480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Руководствуясь ст,31 Градостроительного кодекса Российской Федерации № 190-ФЗ от 29.12.2004 г.,</w:t>
      </w:r>
      <w:r w:rsidR="00C36D82">
        <w:rPr>
          <w:color w:val="000000"/>
          <w:sz w:val="24"/>
          <w:szCs w:val="24"/>
          <w:lang w:bidi="ru-RU"/>
        </w:rPr>
        <w:t xml:space="preserve"> положением «О </w:t>
      </w:r>
      <w:r w:rsidR="00DD4C1F">
        <w:rPr>
          <w:color w:val="000000"/>
          <w:sz w:val="24"/>
          <w:szCs w:val="24"/>
          <w:lang w:bidi="ru-RU"/>
        </w:rPr>
        <w:t>порядке организации и проведения публичных слушаний в Ленинском сельсовете Липецкого района», принятым Советом депутатов сельского поселения Ленинский сельсовет 29.05.2015 г. № 238, администрация сельского поселения Ленинский сельсовет</w:t>
      </w:r>
    </w:p>
    <w:p w:rsidR="00F35E9C" w:rsidRPr="00F35E9C" w:rsidRDefault="00F35E9C" w:rsidP="00BB39A3">
      <w:pPr>
        <w:pStyle w:val="13"/>
        <w:shd w:val="clear" w:color="auto" w:fill="auto"/>
        <w:spacing w:after="360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87232B" w:rsidRDefault="00DD4C1F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Назначить публичные слушания по </w:t>
      </w:r>
      <w:r w:rsidR="00F35E9C"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у</w:t>
      </w:r>
      <w:r w:rsidR="00F35E9C" w:rsidRPr="00F35E9C">
        <w:rPr>
          <w:color w:val="000000"/>
          <w:sz w:val="24"/>
          <w:szCs w:val="24"/>
          <w:lang w:bidi="ru-RU"/>
        </w:rPr>
        <w:t xml:space="preserve">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</w:t>
      </w:r>
      <w:r>
        <w:rPr>
          <w:color w:val="000000"/>
          <w:sz w:val="24"/>
          <w:szCs w:val="24"/>
          <w:lang w:bidi="ru-RU"/>
        </w:rPr>
        <w:t>Ф на 14.03.2019 года в 15:00 часов по адресу</w:t>
      </w:r>
      <w:r w:rsidR="008B5C96">
        <w:rPr>
          <w:color w:val="000000"/>
          <w:sz w:val="24"/>
          <w:szCs w:val="24"/>
          <w:lang w:bidi="ru-RU"/>
        </w:rPr>
        <w:t>: Российская Федерация, Липецкая область, Липецкий район, с/п Ленинский сельсовет с. Троицкое, ул. Гагарина, д. 68 здание администрации.</w:t>
      </w:r>
    </w:p>
    <w:p w:rsidR="0087232B" w:rsidRPr="000A7EFF" w:rsidRDefault="008B5C96" w:rsidP="008B5C96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Органом, уполномоченным на организацию и проведение публичных слушаний по проекту внесения изменений в Правила землепользования и застройки сельского поселения Ленинский сельсовет Липецкого муниципального района Липецкой области</w:t>
      </w:r>
      <w:r w:rsidR="00347641">
        <w:rPr>
          <w:color w:val="000000"/>
          <w:sz w:val="24"/>
          <w:szCs w:val="24"/>
          <w:lang w:bidi="ru-RU"/>
        </w:rPr>
        <w:t xml:space="preserve">, </w:t>
      </w:r>
      <w:r w:rsidR="00347641" w:rsidRPr="000A7EFF">
        <w:rPr>
          <w:sz w:val="24"/>
          <w:szCs w:val="24"/>
          <w:lang w:bidi="ru-RU"/>
        </w:rPr>
        <w:t>является администрация сельского поселения Ленинский сельсовет Липецкого муниципального района Липецкой области.</w:t>
      </w:r>
    </w:p>
    <w:p w:rsidR="008B5C96" w:rsidRPr="00B8773C" w:rsidRDefault="008B5C96" w:rsidP="008B5C96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Ленинский сельсовет Липецкого муниципального района Липецкой области опубликовать настоящее Постановление в газете «Сельская</w:t>
      </w:r>
      <w:bookmarkStart w:id="0" w:name="_GoBack"/>
      <w:bookmarkEnd w:id="0"/>
      <w:r>
        <w:rPr>
          <w:sz w:val="24"/>
          <w:szCs w:val="24"/>
        </w:rPr>
        <w:t xml:space="preserve"> нива».</w:t>
      </w:r>
    </w:p>
    <w:p w:rsidR="00B8773C" w:rsidRPr="00F35E9C" w:rsidRDefault="00B8773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B8773C" w:rsidRDefault="00B8773C">
      <w:pPr>
        <w:rPr>
          <w:b/>
          <w:sz w:val="28"/>
          <w:szCs w:val="28"/>
        </w:rPr>
      </w:pPr>
    </w:p>
    <w:p w:rsidR="00B8773C" w:rsidRDefault="00B8773C">
      <w:pPr>
        <w:rPr>
          <w:b/>
          <w:sz w:val="28"/>
          <w:szCs w:val="28"/>
        </w:rPr>
      </w:pPr>
    </w:p>
    <w:p w:rsidR="00E341D5" w:rsidRPr="00B8773C" w:rsidRDefault="003842B3">
      <w:pPr>
        <w:rPr>
          <w:b/>
        </w:rPr>
      </w:pPr>
      <w:r w:rsidRPr="00B8773C">
        <w:rPr>
          <w:b/>
        </w:rPr>
        <w:t>Глава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</w:t>
      </w:r>
      <w:r w:rsidR="00BB39A3">
        <w:rPr>
          <w:b/>
        </w:rPr>
        <w:t xml:space="preserve">                       </w:t>
      </w:r>
      <w:r w:rsidR="001123D3" w:rsidRPr="00B8773C">
        <w:rPr>
          <w:b/>
        </w:rPr>
        <w:t xml:space="preserve">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 </w:t>
      </w:r>
      <w:r w:rsidR="00F9270B" w:rsidRPr="00B8773C">
        <w:rPr>
          <w:b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</w:t>
      </w:r>
    </w:p>
    <w:p w:rsidR="00BB39A3" w:rsidRDefault="00BB39A3">
      <w:pPr>
        <w:rPr>
          <w:sz w:val="16"/>
          <w:szCs w:val="16"/>
        </w:rPr>
      </w:pP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03D62"/>
    <w:rsid w:val="00044C59"/>
    <w:rsid w:val="00057EE7"/>
    <w:rsid w:val="000721AA"/>
    <w:rsid w:val="00076313"/>
    <w:rsid w:val="00077478"/>
    <w:rsid w:val="000A7EFF"/>
    <w:rsid w:val="000D2828"/>
    <w:rsid w:val="001063BA"/>
    <w:rsid w:val="001123D3"/>
    <w:rsid w:val="00113CB4"/>
    <w:rsid w:val="00173B24"/>
    <w:rsid w:val="00180062"/>
    <w:rsid w:val="001D2547"/>
    <w:rsid w:val="001F68FF"/>
    <w:rsid w:val="002663CE"/>
    <w:rsid w:val="00305E5E"/>
    <w:rsid w:val="00311DF9"/>
    <w:rsid w:val="00347641"/>
    <w:rsid w:val="003842B3"/>
    <w:rsid w:val="003B39E3"/>
    <w:rsid w:val="003F4559"/>
    <w:rsid w:val="004264DC"/>
    <w:rsid w:val="0046443C"/>
    <w:rsid w:val="0054599B"/>
    <w:rsid w:val="005A69FB"/>
    <w:rsid w:val="0061062F"/>
    <w:rsid w:val="00676608"/>
    <w:rsid w:val="006D1BD5"/>
    <w:rsid w:val="0087232B"/>
    <w:rsid w:val="008B5C96"/>
    <w:rsid w:val="009417C4"/>
    <w:rsid w:val="009462DB"/>
    <w:rsid w:val="00950466"/>
    <w:rsid w:val="00A0371D"/>
    <w:rsid w:val="00A22895"/>
    <w:rsid w:val="00A22F81"/>
    <w:rsid w:val="00AC723B"/>
    <w:rsid w:val="00B8773C"/>
    <w:rsid w:val="00B91823"/>
    <w:rsid w:val="00BA505F"/>
    <w:rsid w:val="00BB39A3"/>
    <w:rsid w:val="00BE1243"/>
    <w:rsid w:val="00C36D82"/>
    <w:rsid w:val="00C726F4"/>
    <w:rsid w:val="00D53BB8"/>
    <w:rsid w:val="00DD4C1F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11</cp:revision>
  <cp:lastPrinted>2019-03-05T07:07:00Z</cp:lastPrinted>
  <dcterms:created xsi:type="dcterms:W3CDTF">2018-07-05T12:17:00Z</dcterms:created>
  <dcterms:modified xsi:type="dcterms:W3CDTF">2019-03-06T11:19:00Z</dcterms:modified>
</cp:coreProperties>
</file>