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CC" w:rsidRPr="00297FCC" w:rsidRDefault="00297FCC" w:rsidP="00297FCC">
      <w:pPr>
        <w:spacing w:after="0" w:line="240" w:lineRule="auto"/>
        <w:ind w:left="106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97FCC" w:rsidRPr="00297FCC" w:rsidRDefault="00297FCC" w:rsidP="0029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документов, представляемых в конкурсную комиссию от лиц, изъявивших желание участвовать в конкурсе по отбору кандидатур </w:t>
      </w:r>
    </w:p>
    <w:p w:rsidR="00297FCC" w:rsidRPr="00297FCC" w:rsidRDefault="00297FCC" w:rsidP="0029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FCC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главы сельс</w:t>
      </w:r>
      <w:r w:rsidR="00B32BD6">
        <w:rPr>
          <w:rFonts w:ascii="Times New Roman" w:eastAsia="Calibri" w:hAnsi="Times New Roman" w:cs="Times New Roman"/>
          <w:sz w:val="28"/>
          <w:szCs w:val="28"/>
          <w:lang w:eastAsia="en-US"/>
        </w:rPr>
        <w:t>кого поселения Ленинский</w:t>
      </w:r>
      <w:r w:rsidRPr="00297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297FCC" w:rsidRPr="00297FCC" w:rsidRDefault="00297FCC" w:rsidP="0029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Липецкого муниципального района Липецкой области </w:t>
      </w:r>
    </w:p>
    <w:p w:rsidR="00297FCC" w:rsidRPr="00297FCC" w:rsidRDefault="00B32BD6" w:rsidP="0029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</w:p>
    <w:p w:rsidR="00297FCC" w:rsidRPr="00297FCC" w:rsidRDefault="00297FCC" w:rsidP="00297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Участник конкурса представляет в конкурсную комиссию: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1) личное заявление об участии в конкурсе</w:t>
      </w:r>
      <w:r w:rsidR="00AF21C6" w:rsidRPr="00AF2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1C6" w:rsidRPr="00297FCC">
        <w:rPr>
          <w:rFonts w:ascii="Times New Roman" w:eastAsia="Calibri" w:hAnsi="Times New Roman" w:cs="Times New Roman"/>
          <w:sz w:val="28"/>
          <w:szCs w:val="28"/>
        </w:rPr>
        <w:t>в двух экземплярах</w:t>
      </w:r>
      <w:r w:rsidR="00AF21C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 к Порядку проведения конкурса по отбору</w:t>
      </w:r>
      <w:r w:rsidR="00933594">
        <w:rPr>
          <w:rFonts w:ascii="Times New Roman" w:eastAsia="Calibri" w:hAnsi="Times New Roman" w:cs="Times New Roman"/>
          <w:sz w:val="28"/>
          <w:szCs w:val="28"/>
        </w:rPr>
        <w:t xml:space="preserve"> кандидатур на должность главы сельского поселения Ленинский сельсовет Липецкого мун</w:t>
      </w:r>
      <w:r w:rsidR="00C9450F">
        <w:rPr>
          <w:rFonts w:ascii="Times New Roman" w:eastAsia="Calibri" w:hAnsi="Times New Roman" w:cs="Times New Roman"/>
          <w:sz w:val="28"/>
          <w:szCs w:val="28"/>
        </w:rPr>
        <w:t>иципального ра</w:t>
      </w:r>
      <w:r w:rsidR="00933594">
        <w:rPr>
          <w:rFonts w:ascii="Times New Roman" w:eastAsia="Calibri" w:hAnsi="Times New Roman" w:cs="Times New Roman"/>
          <w:sz w:val="28"/>
          <w:szCs w:val="28"/>
        </w:rPr>
        <w:t>й</w:t>
      </w:r>
      <w:r w:rsidR="00C9450F">
        <w:rPr>
          <w:rFonts w:ascii="Times New Roman" w:eastAsia="Calibri" w:hAnsi="Times New Roman" w:cs="Times New Roman"/>
          <w:sz w:val="28"/>
          <w:szCs w:val="28"/>
        </w:rPr>
        <w:t xml:space="preserve">она Липецкой </w:t>
      </w:r>
      <w:r w:rsidR="00933594">
        <w:rPr>
          <w:rFonts w:ascii="Times New Roman" w:eastAsia="Calibri" w:hAnsi="Times New Roman" w:cs="Times New Roman"/>
          <w:sz w:val="28"/>
          <w:szCs w:val="28"/>
        </w:rPr>
        <w:t>обл</w:t>
      </w:r>
      <w:r w:rsidR="00C9450F">
        <w:rPr>
          <w:rFonts w:ascii="Times New Roman" w:eastAsia="Calibri" w:hAnsi="Times New Roman" w:cs="Times New Roman"/>
          <w:sz w:val="28"/>
          <w:szCs w:val="28"/>
        </w:rPr>
        <w:t>асти Росси</w:t>
      </w:r>
      <w:r w:rsidR="00933594">
        <w:rPr>
          <w:rFonts w:ascii="Times New Roman" w:eastAsia="Calibri" w:hAnsi="Times New Roman" w:cs="Times New Roman"/>
          <w:sz w:val="28"/>
          <w:szCs w:val="28"/>
        </w:rPr>
        <w:t>йской Федерации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2) копию паспорта или заменяющего его документа;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3) копии документов, подтверждающих трудовую деятельность;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и о квалификации;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8) две цветные фотографии размером 4 x 6 см.;</w:t>
      </w:r>
    </w:p>
    <w:p w:rsidR="00297FCC" w:rsidRPr="00297FCC" w:rsidRDefault="00300FD2" w:rsidP="00300F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 xml:space="preserve">9) концепцию социально-экономического развития </w:t>
      </w:r>
      <w:r w:rsidR="00297FCC" w:rsidRPr="00297FCC">
        <w:rPr>
          <w:rFonts w:ascii="Times New Roman" w:eastAsia="Calibri" w:hAnsi="Times New Roman" w:cs="Times New Roman"/>
          <w:bCs/>
          <w:kern w:val="36"/>
          <w:sz w:val="28"/>
          <w:szCs w:val="28"/>
        </w:rPr>
        <w:t>сельс</w:t>
      </w:r>
      <w:r w:rsidR="00183E08">
        <w:rPr>
          <w:rFonts w:ascii="Times New Roman" w:eastAsia="Calibri" w:hAnsi="Times New Roman" w:cs="Times New Roman"/>
          <w:bCs/>
          <w:kern w:val="36"/>
          <w:sz w:val="28"/>
          <w:szCs w:val="28"/>
        </w:rPr>
        <w:t>кого поселения Ленинский</w:t>
      </w:r>
      <w:r w:rsidR="00297FCC" w:rsidRPr="00297FC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сельсовет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 xml:space="preserve">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="00297FCC" w:rsidRPr="00297FCC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образования, задачи, цели и иные аспекты деятельности администрации.</w:t>
      </w:r>
    </w:p>
    <w:p w:rsidR="00297FCC" w:rsidRPr="00297FCC" w:rsidRDefault="00300FD2" w:rsidP="00300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890B09" w:rsidRDefault="00890B09" w:rsidP="00297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297FCC" w:rsidRPr="00890B09" w:rsidRDefault="00890B09" w:rsidP="00297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</w:t>
      </w:r>
      <w:r w:rsidR="00297FCC" w:rsidRPr="00297FCC">
        <w:rPr>
          <w:rFonts w:ascii="Times New Roman" w:eastAsia="Calibri" w:hAnsi="Times New Roman" w:cs="Times New Roman"/>
          <w:sz w:val="28"/>
          <w:szCs w:val="28"/>
        </w:rPr>
        <w:lastRenderedPageBreak/>
        <w:t>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804E71" w:rsidRDefault="00804E71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E71" w:rsidRDefault="00804E71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E71" w:rsidRDefault="00804E71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E71" w:rsidRDefault="00804E71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E71" w:rsidRDefault="00804E71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E71" w:rsidRDefault="00804E71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E71" w:rsidRPr="009A70F8" w:rsidRDefault="00804E71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098" w:rsidRPr="009A70F8" w:rsidRDefault="00D63098">
      <w:pPr>
        <w:rPr>
          <w:rFonts w:ascii="Times New Roman" w:hAnsi="Times New Roman" w:cs="Times New Roman"/>
          <w:sz w:val="28"/>
          <w:szCs w:val="28"/>
        </w:rPr>
      </w:pPr>
    </w:p>
    <w:sectPr w:rsidR="00D63098" w:rsidRPr="009A70F8" w:rsidSect="007274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6EA"/>
    <w:multiLevelType w:val="multilevel"/>
    <w:tmpl w:val="EC9010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513"/>
    <w:rsid w:val="000436A3"/>
    <w:rsid w:val="0008725F"/>
    <w:rsid w:val="000E360F"/>
    <w:rsid w:val="00183E08"/>
    <w:rsid w:val="001937E6"/>
    <w:rsid w:val="001F07D8"/>
    <w:rsid w:val="0023106B"/>
    <w:rsid w:val="00294774"/>
    <w:rsid w:val="00295259"/>
    <w:rsid w:val="00297FCC"/>
    <w:rsid w:val="00300FD2"/>
    <w:rsid w:val="00317513"/>
    <w:rsid w:val="00324C03"/>
    <w:rsid w:val="00541692"/>
    <w:rsid w:val="00592F6A"/>
    <w:rsid w:val="005B4E50"/>
    <w:rsid w:val="0072747E"/>
    <w:rsid w:val="00757AFA"/>
    <w:rsid w:val="00763C93"/>
    <w:rsid w:val="007D232D"/>
    <w:rsid w:val="00804E71"/>
    <w:rsid w:val="00890B09"/>
    <w:rsid w:val="008B7101"/>
    <w:rsid w:val="00933594"/>
    <w:rsid w:val="00962FDB"/>
    <w:rsid w:val="009A70F8"/>
    <w:rsid w:val="00A34671"/>
    <w:rsid w:val="00AF21C6"/>
    <w:rsid w:val="00B01242"/>
    <w:rsid w:val="00B32BD6"/>
    <w:rsid w:val="00B53EE9"/>
    <w:rsid w:val="00BF4695"/>
    <w:rsid w:val="00C3259A"/>
    <w:rsid w:val="00C9450F"/>
    <w:rsid w:val="00CC7116"/>
    <w:rsid w:val="00D23126"/>
    <w:rsid w:val="00D4038B"/>
    <w:rsid w:val="00D422BA"/>
    <w:rsid w:val="00D63098"/>
    <w:rsid w:val="00E7038C"/>
    <w:rsid w:val="00E82B20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2A02-7C9E-4EC1-81EE-C8A5756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32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53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2022-08-04T07:16:00Z</cp:lastPrinted>
  <dcterms:created xsi:type="dcterms:W3CDTF">2017-07-31T06:55:00Z</dcterms:created>
  <dcterms:modified xsi:type="dcterms:W3CDTF">2022-08-11T05:34:00Z</dcterms:modified>
</cp:coreProperties>
</file>