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46" w:rsidRDefault="00B65446" w:rsidP="00B654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580390" cy="694690"/>
            <wp:effectExtent l="19050" t="0" r="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</w:p>
    <w:p w:rsidR="00B65446" w:rsidRDefault="00B65446" w:rsidP="00B65446">
      <w:pPr>
        <w:jc w:val="center"/>
        <w:rPr>
          <w:sz w:val="28"/>
          <w:szCs w:val="28"/>
        </w:rPr>
      </w:pPr>
    </w:p>
    <w:p w:rsidR="00B65446" w:rsidRDefault="00B65446" w:rsidP="00B65446">
      <w:pPr>
        <w:jc w:val="center"/>
        <w:rPr>
          <w:b/>
        </w:rPr>
      </w:pPr>
    </w:p>
    <w:p w:rsidR="00B65446" w:rsidRPr="00FD27EA" w:rsidRDefault="00B65446" w:rsidP="00B65446">
      <w:pPr>
        <w:jc w:val="center"/>
        <w:rPr>
          <w:b/>
        </w:rPr>
      </w:pPr>
      <w:r w:rsidRPr="00FD27EA">
        <w:rPr>
          <w:b/>
        </w:rPr>
        <w:t>Совет депутатов сельского поселения</w:t>
      </w:r>
    </w:p>
    <w:p w:rsidR="00B65446" w:rsidRPr="00FD27EA" w:rsidRDefault="00B65446" w:rsidP="00B65446">
      <w:pPr>
        <w:jc w:val="center"/>
        <w:rPr>
          <w:b/>
        </w:rPr>
      </w:pPr>
      <w:r w:rsidRPr="00FD27EA">
        <w:rPr>
          <w:b/>
        </w:rPr>
        <w:t>Ленинский сельсовет</w:t>
      </w:r>
    </w:p>
    <w:p w:rsidR="00B65446" w:rsidRPr="00FD27EA" w:rsidRDefault="00B65446" w:rsidP="00B65446">
      <w:pPr>
        <w:jc w:val="center"/>
        <w:rPr>
          <w:b/>
        </w:rPr>
      </w:pPr>
      <w:r w:rsidRPr="00FD27EA">
        <w:rPr>
          <w:b/>
        </w:rPr>
        <w:t>Липецкого муниципального района Липецкой области</w:t>
      </w:r>
    </w:p>
    <w:p w:rsidR="00B65446" w:rsidRPr="00FD27EA" w:rsidRDefault="00B65446" w:rsidP="00B65446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вторая  сессия пятого </w:t>
      </w:r>
      <w:r w:rsidRPr="00FD27EA">
        <w:rPr>
          <w:b/>
          <w:color w:val="000000"/>
        </w:rPr>
        <w:t>созыва</w:t>
      </w:r>
    </w:p>
    <w:p w:rsidR="00B65446" w:rsidRPr="00FD27EA" w:rsidRDefault="00B65446" w:rsidP="00B65446">
      <w:pPr>
        <w:ind w:firstLine="708"/>
        <w:jc w:val="center"/>
        <w:rPr>
          <w:b/>
          <w:color w:val="000000"/>
        </w:rPr>
      </w:pPr>
    </w:p>
    <w:p w:rsidR="00B65446" w:rsidRPr="00FD27EA" w:rsidRDefault="00B65446" w:rsidP="00B65446">
      <w:pPr>
        <w:tabs>
          <w:tab w:val="left" w:pos="3366"/>
        </w:tabs>
        <w:jc w:val="center"/>
        <w:rPr>
          <w:b/>
          <w:color w:val="000000"/>
        </w:rPr>
      </w:pPr>
      <w:r w:rsidRPr="00FD27EA">
        <w:rPr>
          <w:b/>
          <w:color w:val="000000"/>
        </w:rPr>
        <w:t>Решение</w:t>
      </w:r>
    </w:p>
    <w:p w:rsidR="00B65446" w:rsidRPr="00FD27EA" w:rsidRDefault="00B65446" w:rsidP="00B65446">
      <w:pPr>
        <w:jc w:val="center"/>
        <w:rPr>
          <w:b/>
          <w:color w:val="000000"/>
        </w:rPr>
      </w:pPr>
    </w:p>
    <w:p w:rsidR="00B65446" w:rsidRPr="00FD27EA" w:rsidRDefault="00B65446" w:rsidP="00B65446">
      <w:pPr>
        <w:jc w:val="center"/>
        <w:rPr>
          <w:b/>
          <w:color w:val="000000"/>
        </w:rPr>
      </w:pPr>
      <w:r>
        <w:rPr>
          <w:b/>
          <w:color w:val="000000"/>
        </w:rPr>
        <w:t>08.10.2015</w:t>
      </w:r>
      <w:r w:rsidRPr="00FD27EA">
        <w:rPr>
          <w:b/>
          <w:color w:val="000000"/>
        </w:rPr>
        <w:t>г</w:t>
      </w:r>
      <w:r>
        <w:rPr>
          <w:b/>
          <w:color w:val="000000"/>
        </w:rPr>
        <w:t>.</w:t>
      </w:r>
      <w:r w:rsidRPr="00FD27EA">
        <w:rPr>
          <w:b/>
          <w:color w:val="000000"/>
        </w:rPr>
        <w:t xml:space="preserve">                                с. Троицкое                                  </w:t>
      </w:r>
      <w:r>
        <w:rPr>
          <w:b/>
          <w:color w:val="000000"/>
        </w:rPr>
        <w:t xml:space="preserve">          № 5</w:t>
      </w:r>
    </w:p>
    <w:p w:rsidR="00B65446" w:rsidRPr="00FD27EA" w:rsidRDefault="00B65446" w:rsidP="00B65446">
      <w:pPr>
        <w:rPr>
          <w:b/>
          <w:color w:val="FF0000"/>
        </w:rPr>
      </w:pPr>
    </w:p>
    <w:p w:rsidR="00B65446" w:rsidRPr="00FD27EA" w:rsidRDefault="00B65446" w:rsidP="00B65446">
      <w:pPr>
        <w:jc w:val="center"/>
      </w:pPr>
      <w:r w:rsidRPr="00FD27EA">
        <w:t>О внесении изменений в положение «О порядке предоставления в аренду муниципального имущества  сельского поселения Ленинский</w:t>
      </w:r>
      <w:r>
        <w:t xml:space="preserve"> </w:t>
      </w:r>
      <w:r w:rsidRPr="00FD27EA">
        <w:t>сельсовет Липецкого муниципального района</w:t>
      </w:r>
      <w:r>
        <w:t>», принятое решением Совета депутатов сельского поселения Ленинский сельсовет                       № 45 от 16.07.2010г.</w:t>
      </w:r>
    </w:p>
    <w:p w:rsidR="00B65446" w:rsidRPr="00FD27EA" w:rsidRDefault="00B65446" w:rsidP="00B65446">
      <w:pPr>
        <w:jc w:val="center"/>
      </w:pPr>
    </w:p>
    <w:p w:rsidR="00B65446" w:rsidRPr="00FD27EA" w:rsidRDefault="00B65446" w:rsidP="00B65446">
      <w:pPr>
        <w:ind w:firstLine="567"/>
        <w:jc w:val="both"/>
      </w:pPr>
      <w:r w:rsidRPr="00FD27EA">
        <w:t>Рассмотрев представленные администрацией</w:t>
      </w:r>
      <w:r>
        <w:t xml:space="preserve"> сельского поселения Ленинский сельсовет</w:t>
      </w:r>
      <w:r w:rsidRPr="00FD27EA">
        <w:t xml:space="preserve"> изменения в положение «О порядке предоставления в аренду муниципального имущества  сельского поселения Ленинский сельсовет Липецкого муниципального района», руководствуясь Уставом сельского поселения Ленинский сельсовет Липецкого муниципального района</w:t>
      </w:r>
      <w:r>
        <w:t xml:space="preserve">, </w:t>
      </w:r>
      <w:r w:rsidRPr="00FD27EA">
        <w:t xml:space="preserve"> учитыва</w:t>
      </w:r>
      <w:r>
        <w:t>я решения постоянных депутатских комиссий, Совет депутатов сельского поселения Ленинский сельсовет</w:t>
      </w:r>
    </w:p>
    <w:p w:rsidR="00B65446" w:rsidRPr="00FD27EA" w:rsidRDefault="00B65446" w:rsidP="00B65446">
      <w:pPr>
        <w:ind w:firstLine="567"/>
      </w:pPr>
    </w:p>
    <w:p w:rsidR="00B65446" w:rsidRPr="00FD27EA" w:rsidRDefault="00B65446" w:rsidP="00B65446">
      <w:pPr>
        <w:tabs>
          <w:tab w:val="left" w:pos="3801"/>
        </w:tabs>
        <w:rPr>
          <w:b/>
        </w:rPr>
      </w:pPr>
      <w:r w:rsidRPr="00FD27EA">
        <w:t xml:space="preserve">     </w:t>
      </w:r>
      <w:r>
        <w:rPr>
          <w:b/>
        </w:rPr>
        <w:t>РЕШИЛ</w:t>
      </w:r>
      <w:r w:rsidRPr="00FD27EA">
        <w:rPr>
          <w:b/>
        </w:rPr>
        <w:t>:</w:t>
      </w:r>
    </w:p>
    <w:p w:rsidR="00B65446" w:rsidRPr="00FD27EA" w:rsidRDefault="00B65446" w:rsidP="00B65446">
      <w:pPr>
        <w:tabs>
          <w:tab w:val="left" w:pos="3801"/>
        </w:tabs>
        <w:jc w:val="both"/>
        <w:rPr>
          <w:b/>
        </w:rPr>
      </w:pPr>
    </w:p>
    <w:p w:rsidR="00B65446" w:rsidRPr="00FD27EA" w:rsidRDefault="00B65446" w:rsidP="00B65446">
      <w:pPr>
        <w:jc w:val="both"/>
      </w:pPr>
      <w:r>
        <w:rPr>
          <w:b/>
        </w:rPr>
        <w:t xml:space="preserve">   </w:t>
      </w:r>
      <w:r w:rsidRPr="007E4DB7">
        <w:t>1</w:t>
      </w:r>
      <w:r w:rsidRPr="00FD27EA">
        <w:t>.</w:t>
      </w:r>
      <w:r>
        <w:t xml:space="preserve"> </w:t>
      </w:r>
      <w:r w:rsidRPr="00FD27EA">
        <w:t>Внести изменения в положение «О порядке предоставления в аренду муниципального имущества  сельского поселения Ленинский сельсовет Липецкого муниципального района», принято</w:t>
      </w:r>
      <w:r>
        <w:t>е р</w:t>
      </w:r>
      <w:r w:rsidRPr="00FD27EA">
        <w:t>ешением Совета депутатов сельского поселения Ленинский сельсовет  №</w:t>
      </w:r>
      <w:r>
        <w:t xml:space="preserve"> </w:t>
      </w:r>
      <w:r w:rsidRPr="00FD27EA">
        <w:t xml:space="preserve">45 </w:t>
      </w:r>
      <w:r>
        <w:t xml:space="preserve">от 16.07.2010г. </w:t>
      </w:r>
      <w:r w:rsidRPr="00FD27EA">
        <w:t>(прилагаются).</w:t>
      </w:r>
    </w:p>
    <w:p w:rsidR="00B65446" w:rsidRPr="00FD27EA" w:rsidRDefault="00B65446" w:rsidP="00B65446">
      <w:pPr>
        <w:jc w:val="both"/>
      </w:pPr>
      <w:r>
        <w:t xml:space="preserve">   </w:t>
      </w:r>
      <w:r w:rsidRPr="00FD27EA">
        <w:t>2.</w:t>
      </w:r>
      <w:r>
        <w:t xml:space="preserve"> </w:t>
      </w:r>
      <w:r w:rsidRPr="00FD27EA">
        <w:t xml:space="preserve">Направить </w:t>
      </w:r>
      <w:r>
        <w:t>данные изменения  г</w:t>
      </w:r>
      <w:r w:rsidRPr="00FD27EA">
        <w:t xml:space="preserve">лаве сельского поселения для подписания и обнародования.                                           </w:t>
      </w:r>
    </w:p>
    <w:p w:rsidR="00B65446" w:rsidRPr="00FD27EA" w:rsidRDefault="00B65446" w:rsidP="00B65446">
      <w:pPr>
        <w:jc w:val="both"/>
      </w:pPr>
      <w:r>
        <w:t xml:space="preserve">   </w:t>
      </w:r>
      <w:r w:rsidRPr="00FD27EA">
        <w:t>3.</w:t>
      </w:r>
      <w:r>
        <w:t xml:space="preserve"> </w:t>
      </w:r>
      <w:r w:rsidRPr="00FD27EA">
        <w:t>Настоящее решение вступае</w:t>
      </w:r>
      <w:r>
        <w:t>т в силу со дня его официального</w:t>
      </w:r>
      <w:r w:rsidRPr="00FD27EA">
        <w:t xml:space="preserve"> обнародования.</w:t>
      </w:r>
    </w:p>
    <w:p w:rsidR="00B65446" w:rsidRPr="00FD27EA" w:rsidRDefault="00B65446" w:rsidP="00B65446">
      <w:pPr>
        <w:jc w:val="both"/>
      </w:pPr>
    </w:p>
    <w:p w:rsidR="00B65446" w:rsidRPr="00FD27EA" w:rsidRDefault="00B65446" w:rsidP="00B65446">
      <w:pPr>
        <w:jc w:val="both"/>
      </w:pPr>
    </w:p>
    <w:p w:rsidR="00B65446" w:rsidRDefault="00B65446" w:rsidP="00B65446"/>
    <w:p w:rsidR="00B65446" w:rsidRDefault="00B65446" w:rsidP="00B65446"/>
    <w:p w:rsidR="00B65446" w:rsidRDefault="00B65446" w:rsidP="00B65446"/>
    <w:p w:rsidR="00B65446" w:rsidRPr="00FD27EA" w:rsidRDefault="00B65446" w:rsidP="00B65446"/>
    <w:p w:rsidR="00B65446" w:rsidRPr="00FD27EA" w:rsidRDefault="00B65446" w:rsidP="00B65446"/>
    <w:p w:rsidR="00B65446" w:rsidRPr="00FD27EA" w:rsidRDefault="00B65446" w:rsidP="00B65446">
      <w:r w:rsidRPr="00FD27EA">
        <w:t>Председатель Совета депутатов сельского</w:t>
      </w:r>
    </w:p>
    <w:p w:rsidR="00B65446" w:rsidRPr="00FD27EA" w:rsidRDefault="00B65446" w:rsidP="00B65446">
      <w:r w:rsidRPr="00FD27EA">
        <w:t xml:space="preserve">поселения Ленинский сельсовет                                             </w:t>
      </w:r>
      <w:r>
        <w:t xml:space="preserve">                               </w:t>
      </w:r>
      <w:r w:rsidRPr="00FD27EA">
        <w:t>И.И.Жуков</w:t>
      </w:r>
    </w:p>
    <w:p w:rsidR="00B65446" w:rsidRPr="00FD27EA" w:rsidRDefault="00B65446" w:rsidP="00B65446"/>
    <w:p w:rsidR="00B65446" w:rsidRPr="00FD27EA" w:rsidRDefault="00B65446" w:rsidP="00B65446"/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</w:p>
    <w:p w:rsidR="00B65446" w:rsidRPr="00FD27EA" w:rsidRDefault="00B65446" w:rsidP="00B65446">
      <w:pPr>
        <w:tabs>
          <w:tab w:val="left" w:pos="2040"/>
        </w:tabs>
      </w:pPr>
    </w:p>
    <w:p w:rsidR="00B65446" w:rsidRDefault="00B65446" w:rsidP="00B65446">
      <w:pPr>
        <w:tabs>
          <w:tab w:val="left" w:pos="2040"/>
        </w:tabs>
      </w:pPr>
      <w:r w:rsidRPr="00FD27EA">
        <w:lastRenderedPageBreak/>
        <w:t xml:space="preserve">                                                                                                              Приложение</w:t>
      </w:r>
      <w:r>
        <w:t xml:space="preserve"> </w:t>
      </w:r>
    </w:p>
    <w:p w:rsidR="00B65446" w:rsidRDefault="00B65446" w:rsidP="00B65446">
      <w:pPr>
        <w:tabs>
          <w:tab w:val="left" w:pos="2040"/>
        </w:tabs>
        <w:jc w:val="right"/>
      </w:pPr>
      <w:r>
        <w:t>к решению Света депутатов сельского поселения</w:t>
      </w:r>
    </w:p>
    <w:p w:rsidR="00B65446" w:rsidRDefault="00B65446" w:rsidP="00B65446">
      <w:pPr>
        <w:tabs>
          <w:tab w:val="left" w:pos="2040"/>
        </w:tabs>
        <w:jc w:val="right"/>
      </w:pPr>
      <w:r>
        <w:t>Ленинский сельсовет Липецкого муниципального района</w:t>
      </w:r>
    </w:p>
    <w:p w:rsidR="00B65446" w:rsidRPr="00FD27EA" w:rsidRDefault="00B65446" w:rsidP="00B65446">
      <w:pPr>
        <w:tabs>
          <w:tab w:val="left" w:pos="2040"/>
        </w:tabs>
        <w:jc w:val="center"/>
      </w:pPr>
      <w:r>
        <w:t xml:space="preserve">                                                                            Липецкой области № 5 от 08.10.2015г.</w:t>
      </w:r>
    </w:p>
    <w:p w:rsidR="00B65446" w:rsidRPr="00FD27EA" w:rsidRDefault="00B65446" w:rsidP="00B65446">
      <w:pPr>
        <w:tabs>
          <w:tab w:val="left" w:pos="2040"/>
        </w:tabs>
      </w:pPr>
    </w:p>
    <w:p w:rsidR="00B65446" w:rsidRPr="00FD27EA" w:rsidRDefault="00B65446" w:rsidP="00B65446">
      <w:pPr>
        <w:tabs>
          <w:tab w:val="left" w:pos="2040"/>
        </w:tabs>
        <w:jc w:val="center"/>
      </w:pPr>
      <w:r w:rsidRPr="00FD27EA">
        <w:t>Изменения</w:t>
      </w:r>
    </w:p>
    <w:p w:rsidR="00B65446" w:rsidRPr="00FD27EA" w:rsidRDefault="00B65446" w:rsidP="00B65446">
      <w:pPr>
        <w:jc w:val="center"/>
      </w:pPr>
      <w:r w:rsidRPr="00FD27EA">
        <w:t>в положение «О порядке предоставления в аренду муниципального имущества  сельского поселения Ленинский</w:t>
      </w:r>
      <w:r>
        <w:t xml:space="preserve"> </w:t>
      </w:r>
      <w:r w:rsidRPr="00FD27EA">
        <w:t>сельсовет Л</w:t>
      </w:r>
      <w:r>
        <w:t>ипецкого муниципального района»</w:t>
      </w:r>
    </w:p>
    <w:p w:rsidR="00B65446" w:rsidRPr="00FD27EA" w:rsidRDefault="00B65446" w:rsidP="00B65446">
      <w:pPr>
        <w:tabs>
          <w:tab w:val="left" w:pos="2040"/>
        </w:tabs>
        <w:jc w:val="center"/>
      </w:pPr>
    </w:p>
    <w:p w:rsidR="00B65446" w:rsidRPr="00FD27EA" w:rsidRDefault="00B65446" w:rsidP="00B65446">
      <w:pPr>
        <w:rPr>
          <w:color w:val="000000"/>
        </w:rPr>
      </w:pPr>
      <w:r w:rsidRPr="00FD27EA">
        <w:t xml:space="preserve">                                                                                            </w:t>
      </w:r>
    </w:p>
    <w:p w:rsidR="00B65446" w:rsidRPr="00FD27EA" w:rsidRDefault="00B65446" w:rsidP="00B65446">
      <w:pPr>
        <w:jc w:val="both"/>
      </w:pPr>
      <w:r>
        <w:t xml:space="preserve">   </w:t>
      </w:r>
      <w:r w:rsidRPr="00ED57A3">
        <w:t>1</w:t>
      </w:r>
      <w:r w:rsidRPr="00FD27EA">
        <w:t>.</w:t>
      </w:r>
      <w:r>
        <w:t xml:space="preserve"> Внести </w:t>
      </w:r>
      <w:r w:rsidRPr="00FD27EA">
        <w:t>в Положение «О порядке предоставления в аренду муниципального имущества  сельского поселения Ленинский сельсовет Липецкого му</w:t>
      </w:r>
      <w:r>
        <w:t>ниципального района», принятое р</w:t>
      </w:r>
      <w:r w:rsidRPr="00FD27EA">
        <w:t>ешением Совета депутатов сельского поселения Ленинский сельсовет  от 16.07.2010г</w:t>
      </w:r>
      <w:r>
        <w:t>.</w:t>
      </w:r>
      <w:r w:rsidRPr="00FD27EA">
        <w:t xml:space="preserve"> №</w:t>
      </w:r>
      <w:r>
        <w:t xml:space="preserve"> </w:t>
      </w:r>
      <w:r w:rsidRPr="00FD27EA">
        <w:t>45, следующие изменения:</w:t>
      </w:r>
    </w:p>
    <w:p w:rsidR="00B65446" w:rsidRPr="00FD27EA" w:rsidRDefault="00B65446" w:rsidP="00B65446">
      <w:pPr>
        <w:tabs>
          <w:tab w:val="left" w:pos="3801"/>
        </w:tabs>
      </w:pPr>
    </w:p>
    <w:p w:rsidR="00B65446" w:rsidRPr="00FD27EA" w:rsidRDefault="00B65446" w:rsidP="00B65446">
      <w:pPr>
        <w:tabs>
          <w:tab w:val="left" w:pos="3801"/>
        </w:tabs>
        <w:rPr>
          <w:b/>
        </w:rPr>
      </w:pPr>
      <w:r w:rsidRPr="00FD27EA">
        <w:rPr>
          <w:b/>
        </w:rPr>
        <w:t>Пункт  1.1</w:t>
      </w:r>
      <w:r>
        <w:rPr>
          <w:b/>
        </w:rPr>
        <w:t xml:space="preserve"> статьи 1</w:t>
      </w:r>
      <w:r w:rsidRPr="00FD27EA">
        <w:rPr>
          <w:b/>
        </w:rPr>
        <w:t xml:space="preserve"> изложить в новой редакции:</w:t>
      </w:r>
    </w:p>
    <w:p w:rsidR="00B65446" w:rsidRPr="00FD27EA" w:rsidRDefault="00B65446" w:rsidP="00B65446">
      <w:pPr>
        <w:jc w:val="both"/>
        <w:rPr>
          <w:color w:val="000000"/>
        </w:rPr>
      </w:pPr>
      <w:r w:rsidRPr="00FD27EA">
        <w:t>1.1. Настоящее Положение разработано в соответствии с Гражданским кодексом Российской Федерации, Федеральным законом "Об общих принципах организации местного самоуправления в Российской Федерации" от 06.10.2003 N 131-ФЗ, Уставом сельского поселения Ленинский сельсовет Л</w:t>
      </w:r>
      <w:r>
        <w:t>ипецкого муниципального района,</w:t>
      </w:r>
      <w:r w:rsidRPr="00FD27EA">
        <w:t xml:space="preserve"> другими нормативными правовыми актами</w:t>
      </w:r>
      <w:r w:rsidRPr="00FD27EA">
        <w:rPr>
          <w:color w:val="FF0000"/>
        </w:rPr>
        <w:t xml:space="preserve"> </w:t>
      </w:r>
      <w:r w:rsidRPr="00FD27EA">
        <w:rPr>
          <w:color w:val="000000"/>
        </w:rPr>
        <w:t>района и в соответствии с требованиями действующего законодательства РФ.</w:t>
      </w:r>
    </w:p>
    <w:p w:rsidR="00B65446" w:rsidRPr="00FD27EA" w:rsidRDefault="00B65446" w:rsidP="00B65446">
      <w:pPr>
        <w:tabs>
          <w:tab w:val="left" w:pos="3801"/>
        </w:tabs>
        <w:rPr>
          <w:b/>
        </w:rPr>
      </w:pPr>
    </w:p>
    <w:p w:rsidR="00B65446" w:rsidRPr="00FD27EA" w:rsidRDefault="00B65446" w:rsidP="00B65446">
      <w:pPr>
        <w:tabs>
          <w:tab w:val="left" w:pos="3801"/>
        </w:tabs>
        <w:rPr>
          <w:b/>
        </w:rPr>
      </w:pPr>
      <w:r w:rsidRPr="00FD27EA">
        <w:rPr>
          <w:b/>
        </w:rPr>
        <w:t>Пункт 2.1</w:t>
      </w:r>
      <w:r>
        <w:rPr>
          <w:b/>
        </w:rPr>
        <w:t xml:space="preserve"> статьи 2</w:t>
      </w:r>
      <w:r w:rsidRPr="00FD27EA">
        <w:rPr>
          <w:b/>
        </w:rPr>
        <w:t xml:space="preserve"> изложить в новой редакции:</w:t>
      </w:r>
    </w:p>
    <w:p w:rsidR="00B65446" w:rsidRPr="00FD27EA" w:rsidRDefault="00B65446" w:rsidP="00B65446">
      <w:pPr>
        <w:jc w:val="both"/>
      </w:pPr>
      <w:r>
        <w:t xml:space="preserve">2.1. </w:t>
      </w:r>
      <w:r w:rsidRPr="00FD27EA">
        <w:t>Для заключения договора аренды Арендатор обращается с заявлением на имя главы администрации сельского поселения, предварительно согласовав его с Балансодержателем муниципального имущества. К заявлению прилагаются:</w:t>
      </w:r>
    </w:p>
    <w:p w:rsidR="00B65446" w:rsidRPr="00FD27EA" w:rsidRDefault="00B65446" w:rsidP="00B65446">
      <w:pPr>
        <w:jc w:val="both"/>
      </w:pPr>
      <w:r w:rsidRPr="00FD27EA">
        <w:t xml:space="preserve">- </w:t>
      </w:r>
      <w:r>
        <w:t xml:space="preserve">  </w:t>
      </w:r>
      <w:r w:rsidRPr="00FD27EA">
        <w:t>копия Устава (Положения), заверенная нотариально, для Арендатора- юридического лица;</w:t>
      </w:r>
    </w:p>
    <w:p w:rsidR="00B65446" w:rsidRPr="00FD27EA" w:rsidRDefault="00B65446" w:rsidP="00B65446">
      <w:pPr>
        <w:jc w:val="both"/>
      </w:pPr>
      <w:r w:rsidRPr="00FD27EA">
        <w:t>- копия Свидетельства о государственной регистрации физического лица в качестве индивидуального предпринимателя (для физических лиц);</w:t>
      </w:r>
    </w:p>
    <w:p w:rsidR="00B65446" w:rsidRPr="00FD27EA" w:rsidRDefault="00B65446" w:rsidP="00B65446">
      <w:pPr>
        <w:jc w:val="both"/>
      </w:pPr>
      <w:r w:rsidRPr="00FD27EA">
        <w:t>- копия паспорта гражданина РФ (для физических лиц);</w:t>
      </w:r>
    </w:p>
    <w:p w:rsidR="00B65446" w:rsidRPr="00FD27EA" w:rsidRDefault="00B65446" w:rsidP="00B65446">
      <w:pPr>
        <w:jc w:val="both"/>
      </w:pPr>
      <w:r w:rsidRPr="00FD27EA">
        <w:t>- копия Свидетельства о внесении записи в Единый государственный Реестр юридических лиц (для юридических лиц);</w:t>
      </w:r>
    </w:p>
    <w:p w:rsidR="00B65446" w:rsidRPr="00FD27EA" w:rsidRDefault="00B65446" w:rsidP="00B65446">
      <w:pPr>
        <w:jc w:val="both"/>
      </w:pPr>
      <w:r w:rsidRPr="00FD27EA">
        <w:t>- копия свидетельства о постановке на учет в налоговом органе;</w:t>
      </w:r>
    </w:p>
    <w:p w:rsidR="00B65446" w:rsidRPr="00FD27EA" w:rsidRDefault="00B65446" w:rsidP="00B65446">
      <w:pPr>
        <w:jc w:val="both"/>
      </w:pPr>
      <w:r w:rsidRPr="00FD27EA">
        <w:t>- копия приказа о назначении (выборе) руководителя/единоличного исполнительного органа юридического лица, заверенная подписью руководителя организации и печатью юридического лица.</w:t>
      </w:r>
    </w:p>
    <w:p w:rsidR="00B65446" w:rsidRPr="00FD27EA" w:rsidRDefault="00B65446" w:rsidP="00B65446">
      <w:pPr>
        <w:jc w:val="both"/>
        <w:rPr>
          <w:b/>
        </w:rPr>
      </w:pPr>
      <w:r w:rsidRPr="00FD27EA">
        <w:rPr>
          <w:b/>
        </w:rPr>
        <w:t>Пункт 2.2</w:t>
      </w:r>
      <w:r>
        <w:rPr>
          <w:b/>
        </w:rPr>
        <w:t xml:space="preserve"> статьи 2</w:t>
      </w:r>
      <w:r w:rsidRPr="00FD27EA">
        <w:rPr>
          <w:b/>
        </w:rPr>
        <w:t xml:space="preserve"> изложить в новой редакции:</w:t>
      </w:r>
    </w:p>
    <w:p w:rsidR="00B65446" w:rsidRPr="00FD27EA" w:rsidRDefault="00B65446" w:rsidP="00B65446">
      <w:pPr>
        <w:jc w:val="both"/>
      </w:pPr>
      <w:r w:rsidRPr="00FD27EA">
        <w:t>2.2. Заявление и документы, предусмотренные п.2.1 подлежат рассмотрению в месячный срок со дня регистрации, в течение которого Арендатор обязан предоставить дополнительно запрашиваемые документы.</w:t>
      </w:r>
    </w:p>
    <w:p w:rsidR="00B65446" w:rsidRPr="00FD27EA" w:rsidRDefault="00B65446" w:rsidP="00B65446">
      <w:pPr>
        <w:jc w:val="both"/>
        <w:rPr>
          <w:b/>
        </w:rPr>
      </w:pPr>
      <w:r w:rsidRPr="00FD27EA">
        <w:rPr>
          <w:b/>
        </w:rPr>
        <w:t>Пункт 2.3</w:t>
      </w:r>
      <w:r>
        <w:rPr>
          <w:b/>
        </w:rPr>
        <w:t xml:space="preserve"> статьи 2</w:t>
      </w:r>
      <w:r w:rsidRPr="00FD27EA">
        <w:rPr>
          <w:b/>
        </w:rPr>
        <w:t xml:space="preserve"> изложить в новой редакции:</w:t>
      </w:r>
    </w:p>
    <w:p w:rsidR="00B65446" w:rsidRPr="00FD27EA" w:rsidRDefault="00B65446" w:rsidP="00B65446">
      <w:pPr>
        <w:jc w:val="both"/>
      </w:pPr>
      <w:r w:rsidRPr="00FD27EA">
        <w:t>2.3. При заключении договора на новый срок, не позднее, чем за 30 дней до окончания срока действующего договора, Арендатор обращается с соответствующим заявлением к главе администрации сельского поселения.</w:t>
      </w:r>
    </w:p>
    <w:p w:rsidR="00B65446" w:rsidRPr="00FD27EA" w:rsidRDefault="00B65446" w:rsidP="00B65446">
      <w:pPr>
        <w:jc w:val="both"/>
        <w:rPr>
          <w:color w:val="000000"/>
        </w:rPr>
      </w:pPr>
      <w:r w:rsidRPr="00FD27EA">
        <w:t xml:space="preserve">К заявлению на заключение договора аренды на новый срок прилагается акт сверки расчетов по арендной плате, подписанный сторонами по договору и </w:t>
      </w:r>
      <w:r w:rsidRPr="00FD27EA">
        <w:rPr>
          <w:color w:val="000000"/>
        </w:rPr>
        <w:t>акт обследования арендуемого имущества.</w:t>
      </w:r>
    </w:p>
    <w:p w:rsidR="00B65446" w:rsidRPr="00FD27EA" w:rsidRDefault="00B65446" w:rsidP="00B65446">
      <w:pPr>
        <w:jc w:val="both"/>
        <w:rPr>
          <w:b/>
        </w:rPr>
      </w:pPr>
      <w:r w:rsidRPr="00FD27EA">
        <w:rPr>
          <w:b/>
        </w:rPr>
        <w:t>Пункт 2.4</w:t>
      </w:r>
      <w:r>
        <w:rPr>
          <w:b/>
        </w:rPr>
        <w:t xml:space="preserve"> статьи 2</w:t>
      </w:r>
      <w:r w:rsidRPr="00FD27EA">
        <w:rPr>
          <w:b/>
        </w:rPr>
        <w:t xml:space="preserve"> изложить в новой редакции:</w:t>
      </w:r>
    </w:p>
    <w:p w:rsidR="00B65446" w:rsidRPr="00FD27EA" w:rsidRDefault="00B65446" w:rsidP="00B65446">
      <w:pPr>
        <w:jc w:val="both"/>
        <w:rPr>
          <w:b/>
        </w:rPr>
      </w:pPr>
      <w:r w:rsidRPr="00FD27EA">
        <w:t xml:space="preserve">2.4. Сдача в аренду </w:t>
      </w:r>
      <w:r w:rsidRPr="00FD27EA">
        <w:rPr>
          <w:color w:val="000000"/>
        </w:rPr>
        <w:t>муниципального имущества с правом заключения договора аренды, осуществляется путем проведения торгов</w:t>
      </w:r>
      <w:r w:rsidRPr="00FD27EA">
        <w:t>. Порядок проведения торгов определяется в соответствии с действующим законодательством.</w:t>
      </w:r>
    </w:p>
    <w:p w:rsidR="00B65446" w:rsidRPr="00FD27EA" w:rsidRDefault="00B65446" w:rsidP="00B65446">
      <w:pPr>
        <w:jc w:val="both"/>
        <w:rPr>
          <w:b/>
        </w:rPr>
      </w:pPr>
      <w:r w:rsidRPr="00FD27EA">
        <w:rPr>
          <w:b/>
        </w:rPr>
        <w:t>Пункт 2.5</w:t>
      </w:r>
      <w:r>
        <w:rPr>
          <w:b/>
        </w:rPr>
        <w:t xml:space="preserve"> статьи 2</w:t>
      </w:r>
      <w:r w:rsidRPr="00FD27EA">
        <w:rPr>
          <w:b/>
        </w:rPr>
        <w:t xml:space="preserve"> изложить в новой редакции:</w:t>
      </w:r>
    </w:p>
    <w:p w:rsidR="00B65446" w:rsidRPr="00FD27EA" w:rsidRDefault="00B65446" w:rsidP="00B65446">
      <w:pPr>
        <w:jc w:val="both"/>
      </w:pPr>
      <w:r w:rsidRPr="00FD27EA">
        <w:lastRenderedPageBreak/>
        <w:t xml:space="preserve">2.5. </w:t>
      </w:r>
      <w:r w:rsidRPr="00FD27EA">
        <w:rPr>
          <w:color w:val="000000"/>
        </w:rPr>
        <w:t>Порядок передачи муниципального имущества в аренду, с правом заключения договора аренды, без проведения торгов осуществляется в соответствии с требованиями действующего законодательства</w:t>
      </w:r>
      <w:r w:rsidRPr="00FD27EA">
        <w:t xml:space="preserve"> РФ, регулирующим порядок и условия сдачи в аренду муниципального имущества в соответствии с его характеристиками и целевым назначением. </w:t>
      </w:r>
    </w:p>
    <w:p w:rsidR="00B65446" w:rsidRPr="00FD27EA" w:rsidRDefault="00B65446" w:rsidP="00B65446">
      <w:pPr>
        <w:jc w:val="both"/>
        <w:rPr>
          <w:b/>
        </w:rPr>
      </w:pPr>
      <w:r w:rsidRPr="00FD27EA">
        <w:rPr>
          <w:b/>
        </w:rPr>
        <w:t>Пункт 3.3</w:t>
      </w:r>
      <w:r>
        <w:rPr>
          <w:b/>
        </w:rPr>
        <w:t xml:space="preserve"> статьи 3 изложить в новой</w:t>
      </w:r>
      <w:r w:rsidRPr="00FD27EA">
        <w:rPr>
          <w:b/>
        </w:rPr>
        <w:t xml:space="preserve"> редакции:</w:t>
      </w:r>
    </w:p>
    <w:p w:rsidR="00B65446" w:rsidRPr="00FD27EA" w:rsidRDefault="00B65446" w:rsidP="00B65446">
      <w:pPr>
        <w:jc w:val="both"/>
        <w:rPr>
          <w:b/>
          <w:color w:val="000000"/>
        </w:rPr>
      </w:pPr>
      <w:r w:rsidRPr="00FD27EA">
        <w:rPr>
          <w:color w:val="000000"/>
        </w:rPr>
        <w:t>3.3. Договор аренды имущества со сроком действия более года подлежит регистрации в Управлении Федеральной регистрационной службы по Липецкой области.</w:t>
      </w:r>
    </w:p>
    <w:p w:rsidR="00B65446" w:rsidRPr="00FD27EA" w:rsidRDefault="00B65446" w:rsidP="00B65446">
      <w:r w:rsidRPr="00FD27EA">
        <w:rPr>
          <w:b/>
        </w:rPr>
        <w:t>Пункт 4.5</w:t>
      </w:r>
      <w:r>
        <w:rPr>
          <w:b/>
        </w:rPr>
        <w:t xml:space="preserve"> статьи 4</w:t>
      </w:r>
      <w:r w:rsidRPr="00FD27EA">
        <w:rPr>
          <w:b/>
        </w:rPr>
        <w:t xml:space="preserve"> изложить в новой редакции:</w:t>
      </w:r>
      <w:r w:rsidRPr="00FD27EA">
        <w:t xml:space="preserve"> </w:t>
      </w:r>
    </w:p>
    <w:p w:rsidR="00B65446" w:rsidRPr="00FD27EA" w:rsidRDefault="00B65446" w:rsidP="00B65446">
      <w:pPr>
        <w:tabs>
          <w:tab w:val="left" w:pos="3801"/>
        </w:tabs>
      </w:pPr>
      <w:r w:rsidRPr="00FD27EA">
        <w:t>Арендатор регулярно и в полном объеме оплачивает  коммунальные услуги и эксплуатационные расходы за содержание муниципального имущества, согласно выставленных счетов Балансодержателя и утвержденных Арендодателем.</w:t>
      </w:r>
    </w:p>
    <w:p w:rsidR="00B65446" w:rsidRPr="00FD27EA" w:rsidRDefault="00B65446" w:rsidP="00B65446">
      <w:pPr>
        <w:tabs>
          <w:tab w:val="left" w:pos="3801"/>
        </w:tabs>
      </w:pPr>
    </w:p>
    <w:p w:rsidR="00B65446" w:rsidRPr="00FD27EA" w:rsidRDefault="00B65446" w:rsidP="00B65446">
      <w:pPr>
        <w:rPr>
          <w:b/>
        </w:rPr>
      </w:pPr>
      <w:r w:rsidRPr="00FD27EA">
        <w:rPr>
          <w:b/>
        </w:rPr>
        <w:t>Приложение №2 к Положению «О порядке предоставления в аренду муниципального имущества  сельского поселения Ленинский сельсовет Липецкого муниципального района»</w:t>
      </w:r>
      <w:r>
        <w:rPr>
          <w:b/>
        </w:rPr>
        <w:t xml:space="preserve"> изложить в новой редакции:</w:t>
      </w:r>
    </w:p>
    <w:p w:rsidR="00B65446" w:rsidRPr="00FD27EA" w:rsidRDefault="00B65446" w:rsidP="00B65446">
      <w:pPr>
        <w:tabs>
          <w:tab w:val="left" w:pos="3801"/>
        </w:tabs>
        <w:rPr>
          <w:b/>
        </w:rPr>
      </w:pPr>
    </w:p>
    <w:p w:rsidR="00B65446" w:rsidRPr="00FD27EA" w:rsidRDefault="00B65446" w:rsidP="00B65446">
      <w:pPr>
        <w:jc w:val="center"/>
        <w:rPr>
          <w:b/>
        </w:rPr>
      </w:pPr>
      <w:r w:rsidRPr="00FD27EA">
        <w:rPr>
          <w:b/>
        </w:rPr>
        <w:t>Коэффициенты, применяемые к базовой ставке арендной платы, за сдаваемое в аренду имущество муниципальной собственности, учитывающие категории арендуемого об</w:t>
      </w:r>
      <w:r>
        <w:rPr>
          <w:b/>
        </w:rPr>
        <w:t xml:space="preserve">ъекта </w:t>
      </w:r>
    </w:p>
    <w:p w:rsidR="00B65446" w:rsidRPr="00FD27EA" w:rsidRDefault="00B65446" w:rsidP="00B65446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3587"/>
      </w:tblGrid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rPr>
                <w:b/>
              </w:rPr>
              <w:t xml:space="preserve">Коэффициент, учитывающий расположение помещения    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rPr>
                <w:b/>
              </w:rPr>
              <w:t>Величина   коэффициента (</w:t>
            </w:r>
            <w:proofErr w:type="spellStart"/>
            <w:r w:rsidRPr="00FD27EA">
              <w:rPr>
                <w:b/>
              </w:rPr>
              <w:t>Кр</w:t>
            </w:r>
            <w:proofErr w:type="spellEnd"/>
            <w:r w:rsidRPr="00FD27EA">
              <w:rPr>
                <w:b/>
              </w:rPr>
              <w:t>)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Здание целиком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1,0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Часть здания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0,5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27EA">
              <w:t xml:space="preserve">Помещения, расположенные в капитальных строениях                      </w:t>
            </w:r>
          </w:p>
          <w:p w:rsidR="00B65446" w:rsidRPr="00FD27EA" w:rsidRDefault="00B65446" w:rsidP="00B31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27EA">
              <w:t xml:space="preserve">ниже уровня поверхности земли (подвалы)                                     </w:t>
            </w:r>
          </w:p>
          <w:p w:rsidR="00B65446" w:rsidRPr="00FD27EA" w:rsidRDefault="00B65446" w:rsidP="00B31D63"/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0,3</w:t>
            </w:r>
          </w:p>
        </w:tc>
      </w:tr>
      <w:tr w:rsidR="00B65446" w:rsidRPr="00FD27EA" w:rsidTr="00B31D63">
        <w:trPr>
          <w:trHeight w:val="73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27EA">
              <w:t xml:space="preserve">Остальные помещения (боксы, гаражи, сараи):                                 </w:t>
            </w:r>
          </w:p>
          <w:p w:rsidR="00B65446" w:rsidRPr="00FD27EA" w:rsidRDefault="00B65446" w:rsidP="00B31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27EA">
              <w:t xml:space="preserve">- капитальные                                                           </w:t>
            </w:r>
          </w:p>
          <w:p w:rsidR="00B65446" w:rsidRPr="00FD27EA" w:rsidRDefault="00B65446" w:rsidP="00B31D63">
            <w:r w:rsidRPr="00FD27EA">
              <w:rPr>
                <w:rFonts w:eastAsia="Courier New"/>
              </w:rPr>
              <w:t xml:space="preserve">                               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0,3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- металлические</w:t>
            </w:r>
            <w:r w:rsidRPr="00FD27EA">
              <w:rPr>
                <w:rFonts w:eastAsia="Courier New"/>
              </w:rPr>
              <w:t xml:space="preserve">                                    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0,1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rPr>
                <w:b/>
              </w:rPr>
              <w:t>Коэффициент, учитывающий вид строительных материалов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rPr>
                <w:b/>
              </w:rPr>
              <w:t>Величина   коэффициента (Кс)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Кирпич, железобетон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0,5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Кирпич, дерево- металл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0,4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27EA">
              <w:rPr>
                <w:b/>
              </w:rPr>
              <w:t xml:space="preserve">Коэффициент, учитывающий степень технического        обустройства                                       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rPr>
                <w:b/>
              </w:rPr>
              <w:t>Величина   коэффициента (Ко)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27EA">
              <w:t xml:space="preserve">Водопровод, канализация, центральное отопление (газ),горячая вода                                       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0,4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 xml:space="preserve">Водопровод, канализация, центральное отопление (газ)                                    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0,3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 xml:space="preserve">Водопровод, центральное отопление (газ)                                      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0,2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pPr>
              <w:rPr>
                <w:color w:val="000000"/>
              </w:rPr>
            </w:pPr>
            <w:r w:rsidRPr="00FD27EA">
              <w:rPr>
                <w:color w:val="000000"/>
              </w:rPr>
              <w:t>Центральное отопление (газ)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pPr>
              <w:rPr>
                <w:color w:val="000000"/>
              </w:rPr>
            </w:pPr>
            <w:r w:rsidRPr="00FD27EA">
              <w:rPr>
                <w:color w:val="000000"/>
              </w:rPr>
              <w:t>0,1</w:t>
            </w:r>
          </w:p>
        </w:tc>
      </w:tr>
      <w:tr w:rsidR="00B65446" w:rsidRPr="00FD27EA" w:rsidTr="00B31D63">
        <w:trPr>
          <w:trHeight w:val="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Без коммунального обеспечения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446" w:rsidRPr="00FD27EA" w:rsidRDefault="00B65446" w:rsidP="00B31D63">
            <w:r w:rsidRPr="00FD27EA">
              <w:t>0,0</w:t>
            </w:r>
          </w:p>
        </w:tc>
      </w:tr>
    </w:tbl>
    <w:p w:rsidR="00B65446" w:rsidRPr="00FD27EA" w:rsidRDefault="00B65446" w:rsidP="00B65446"/>
    <w:p w:rsidR="00B65446" w:rsidRPr="00FD27EA" w:rsidRDefault="00B65446" w:rsidP="00B65446">
      <w:pPr>
        <w:tabs>
          <w:tab w:val="left" w:pos="2040"/>
        </w:tabs>
      </w:pPr>
      <w:r>
        <w:t xml:space="preserve">   </w:t>
      </w:r>
      <w:r w:rsidRPr="00FD27EA">
        <w:t>2. Настоящие изменения вступают в силу со дня их официального обнародования.</w:t>
      </w:r>
    </w:p>
    <w:p w:rsidR="00B65446" w:rsidRPr="00FD27EA" w:rsidRDefault="00B65446" w:rsidP="00B65446">
      <w:pPr>
        <w:tabs>
          <w:tab w:val="left" w:pos="2040"/>
        </w:tabs>
      </w:pPr>
    </w:p>
    <w:p w:rsidR="00B65446" w:rsidRPr="00FD27EA" w:rsidRDefault="00B65446" w:rsidP="00B65446">
      <w:pPr>
        <w:tabs>
          <w:tab w:val="left" w:pos="2040"/>
        </w:tabs>
      </w:pPr>
    </w:p>
    <w:p w:rsidR="00B65446" w:rsidRPr="00FD27EA" w:rsidRDefault="00B65446" w:rsidP="00B65446">
      <w:pPr>
        <w:tabs>
          <w:tab w:val="left" w:pos="2040"/>
        </w:tabs>
      </w:pPr>
    </w:p>
    <w:p w:rsidR="00B65446" w:rsidRPr="00FD27EA" w:rsidRDefault="00B65446" w:rsidP="00B65446">
      <w:pPr>
        <w:tabs>
          <w:tab w:val="left" w:pos="2040"/>
        </w:tabs>
      </w:pPr>
    </w:p>
    <w:p w:rsidR="00B65446" w:rsidRPr="00FD27EA" w:rsidRDefault="00B65446" w:rsidP="00B65446">
      <w:pPr>
        <w:tabs>
          <w:tab w:val="left" w:pos="2040"/>
        </w:tabs>
      </w:pPr>
    </w:p>
    <w:p w:rsidR="00B65446" w:rsidRPr="00FD27EA" w:rsidRDefault="00B65446" w:rsidP="00B65446">
      <w:pPr>
        <w:tabs>
          <w:tab w:val="left" w:pos="2040"/>
        </w:tabs>
      </w:pPr>
      <w:r w:rsidRPr="00FD27EA">
        <w:t xml:space="preserve">Глава сельского поселения </w:t>
      </w:r>
      <w:r>
        <w:t xml:space="preserve"> </w:t>
      </w:r>
    </w:p>
    <w:p w:rsidR="00B65446" w:rsidRPr="00FD27EA" w:rsidRDefault="00B65446" w:rsidP="00B65446">
      <w:pPr>
        <w:tabs>
          <w:tab w:val="left" w:pos="2040"/>
        </w:tabs>
      </w:pPr>
      <w:r w:rsidRPr="00FD27EA">
        <w:t xml:space="preserve">Ленинский сельсовет                                                               </w:t>
      </w:r>
      <w:r>
        <w:t xml:space="preserve">                                          </w:t>
      </w:r>
      <w:r w:rsidRPr="00FD27EA">
        <w:t xml:space="preserve"> И.И.Жуков</w:t>
      </w:r>
    </w:p>
    <w:p w:rsidR="00B65446" w:rsidRDefault="00B65446" w:rsidP="00B65446"/>
    <w:p w:rsidR="00B65446" w:rsidRDefault="00B65446" w:rsidP="00B65446"/>
    <w:p w:rsidR="00B65446" w:rsidRDefault="00B65446" w:rsidP="00B65446"/>
    <w:p w:rsidR="008B7E72" w:rsidRDefault="008B7E72"/>
    <w:sectPr w:rsidR="008B7E72" w:rsidSect="000A77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446"/>
    <w:rsid w:val="000A778F"/>
    <w:rsid w:val="00485185"/>
    <w:rsid w:val="00754EDB"/>
    <w:rsid w:val="008B7E72"/>
    <w:rsid w:val="009217CF"/>
    <w:rsid w:val="00A9668D"/>
    <w:rsid w:val="00B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DF92E-2F43-493E-8B4D-9412A42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5</cp:revision>
  <dcterms:created xsi:type="dcterms:W3CDTF">2017-01-10T12:46:00Z</dcterms:created>
  <dcterms:modified xsi:type="dcterms:W3CDTF">2017-01-11T10:10:00Z</dcterms:modified>
</cp:coreProperties>
</file>