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CD9" w:rsidRDefault="00986CD9" w:rsidP="00986CD9">
      <w:pPr>
        <w:jc w:val="center"/>
      </w:pPr>
    </w:p>
    <w:p w:rsidR="00986CD9" w:rsidRDefault="00986CD9" w:rsidP="00986CD9">
      <w:pPr>
        <w:jc w:val="center"/>
      </w:pPr>
    </w:p>
    <w:p w:rsidR="00AF0CF4" w:rsidRPr="00457956" w:rsidRDefault="004A6998" w:rsidP="00AF0CF4">
      <w:pPr>
        <w:jc w:val="center"/>
        <w:rPr>
          <w:b/>
          <w:sz w:val="48"/>
          <w:szCs w:val="48"/>
        </w:rPr>
      </w:pPr>
      <w:bookmarkStart w:id="0" w:name="_GoBack"/>
      <w:bookmarkEnd w:id="0"/>
      <w:r>
        <w:rPr>
          <w:b/>
          <w:sz w:val="48"/>
          <w:szCs w:val="48"/>
        </w:rPr>
        <w:t xml:space="preserve">                                    </w:t>
      </w:r>
      <w:r w:rsidR="00AF0CF4">
        <w:rPr>
          <w:noProof/>
          <w:sz w:val="16"/>
          <w:szCs w:val="16"/>
        </w:rPr>
        <w:drawing>
          <wp:inline distT="0" distB="0" distL="0" distR="0">
            <wp:extent cx="438150" cy="552450"/>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AF0CF4" w:rsidRDefault="00AF0CF4" w:rsidP="00AF0CF4">
      <w:pPr>
        <w:pStyle w:val="Standard"/>
        <w:spacing w:after="0" w:line="240" w:lineRule="auto"/>
        <w:jc w:val="center"/>
        <w:rPr>
          <w:rFonts w:cs="Calibri"/>
          <w:lang w:val="en-US"/>
        </w:rPr>
      </w:pPr>
    </w:p>
    <w:p w:rsidR="00AF0CF4" w:rsidRDefault="00AF0CF4" w:rsidP="00AF0CF4">
      <w:pPr>
        <w:pStyle w:val="Standard"/>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РОССИЙСКАЯ ФЕДЕРАЦИЯ</w:t>
      </w:r>
    </w:p>
    <w:p w:rsidR="00AF0CF4" w:rsidRDefault="00AF0CF4" w:rsidP="00AF0CF4">
      <w:pPr>
        <w:pStyle w:val="Standard"/>
        <w:spacing w:after="0" w:line="240" w:lineRule="auto"/>
        <w:jc w:val="center"/>
        <w:rPr>
          <w:rFonts w:cs="Calibri"/>
        </w:rPr>
      </w:pPr>
    </w:p>
    <w:p w:rsidR="00AF0CF4" w:rsidRDefault="00AF0CF4" w:rsidP="00AF0CF4">
      <w:pPr>
        <w:pStyle w:val="Standard"/>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Администрация сельского поселения Ленинский сельсовет</w:t>
      </w:r>
    </w:p>
    <w:p w:rsidR="00AF0CF4" w:rsidRDefault="00AF0CF4" w:rsidP="00AF0CF4">
      <w:pPr>
        <w:pStyle w:val="Standard"/>
        <w:spacing w:after="0" w:line="240" w:lineRule="auto"/>
        <w:jc w:val="center"/>
      </w:pPr>
      <w:r>
        <w:rPr>
          <w:rFonts w:ascii="Times New Roman" w:hAnsi="Times New Roman" w:cs="Times New Roman"/>
          <w:sz w:val="24"/>
          <w:szCs w:val="24"/>
        </w:rPr>
        <w:t xml:space="preserve"> </w:t>
      </w:r>
      <w:r>
        <w:rPr>
          <w:rFonts w:ascii="Times New Roman CYR" w:hAnsi="Times New Roman CYR" w:cs="Times New Roman CYR"/>
          <w:sz w:val="24"/>
          <w:szCs w:val="24"/>
        </w:rPr>
        <w:t>Липецкого муниципального района Липецкой области</w:t>
      </w:r>
    </w:p>
    <w:p w:rsidR="00AF0CF4" w:rsidRDefault="00AF0CF4" w:rsidP="00AF0CF4">
      <w:pPr>
        <w:pStyle w:val="Standard"/>
        <w:spacing w:after="0" w:line="240" w:lineRule="auto"/>
        <w:jc w:val="center"/>
        <w:rPr>
          <w:rFonts w:ascii="Times New Roman CYR" w:hAnsi="Times New Roman CYR" w:cs="Times New Roman CYR"/>
          <w:sz w:val="24"/>
          <w:szCs w:val="24"/>
        </w:rPr>
      </w:pPr>
    </w:p>
    <w:p w:rsidR="00AF0CF4" w:rsidRDefault="00AF0CF4" w:rsidP="00AF0CF4">
      <w:pPr>
        <w:pStyle w:val="Standard"/>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ПОСТАНОВЛЕНИЕ</w:t>
      </w:r>
    </w:p>
    <w:p w:rsidR="00AF0CF4" w:rsidRDefault="00AF0CF4" w:rsidP="00AF0CF4">
      <w:pPr>
        <w:pStyle w:val="Standard"/>
        <w:spacing w:after="0" w:line="240" w:lineRule="auto"/>
        <w:jc w:val="center"/>
        <w:rPr>
          <w:rFonts w:cs="Calibri"/>
        </w:rPr>
      </w:pPr>
    </w:p>
    <w:p w:rsidR="00AF0CF4" w:rsidRDefault="00AF0CF4" w:rsidP="00AF0CF4">
      <w:pPr>
        <w:pStyle w:val="Standard"/>
        <w:spacing w:after="0" w:line="240" w:lineRule="auto"/>
        <w:jc w:val="center"/>
        <w:rPr>
          <w:rFonts w:cs="Calibri"/>
        </w:rPr>
      </w:pPr>
      <w:r>
        <w:rPr>
          <w:rFonts w:cs="Calibri"/>
        </w:rPr>
        <w:t xml:space="preserve">      </w:t>
      </w:r>
    </w:p>
    <w:p w:rsidR="00AF0CF4" w:rsidRDefault="00AF0CF4" w:rsidP="00AF0CF4">
      <w:pPr>
        <w:pStyle w:val="Standard"/>
        <w:spacing w:after="0" w:line="240" w:lineRule="auto"/>
        <w:jc w:val="both"/>
      </w:pPr>
      <w:r>
        <w:rPr>
          <w:rFonts w:ascii="Times New Roman" w:hAnsi="Times New Roman" w:cs="Times New Roman"/>
          <w:sz w:val="24"/>
          <w:szCs w:val="24"/>
        </w:rPr>
        <w:t xml:space="preserve">10.03.2016 </w:t>
      </w:r>
      <w:r>
        <w:rPr>
          <w:rFonts w:ascii="Times New Roman CYR" w:hAnsi="Times New Roman CYR" w:cs="Times New Roman CYR"/>
          <w:sz w:val="24"/>
          <w:szCs w:val="24"/>
        </w:rPr>
        <w:t>г.</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 xml:space="preserve">                                                                               № 12</w:t>
      </w:r>
    </w:p>
    <w:p w:rsidR="00AF0CF4" w:rsidRDefault="00AF0CF4" w:rsidP="00AF0CF4">
      <w:pPr>
        <w:pStyle w:val="Standard"/>
        <w:spacing w:after="0" w:line="240" w:lineRule="auto"/>
        <w:jc w:val="center"/>
        <w:rPr>
          <w:rFonts w:cs="Calibri"/>
        </w:rPr>
      </w:pPr>
    </w:p>
    <w:p w:rsidR="00AF0CF4" w:rsidRPr="00457956" w:rsidRDefault="00AF0CF4" w:rsidP="00AF0CF4">
      <w:pPr>
        <w:rPr>
          <w:sz w:val="28"/>
          <w:szCs w:val="28"/>
        </w:rPr>
      </w:pPr>
    </w:p>
    <w:p w:rsidR="00AF0CF4" w:rsidRDefault="00AF0CF4" w:rsidP="00AF0CF4">
      <w:pPr>
        <w:jc w:val="center"/>
        <w:rPr>
          <w:sz w:val="26"/>
          <w:szCs w:val="28"/>
        </w:rPr>
      </w:pPr>
      <w:r w:rsidRPr="00457956">
        <w:rPr>
          <w:sz w:val="26"/>
          <w:szCs w:val="28"/>
        </w:rPr>
        <w:t xml:space="preserve">Об </w:t>
      </w:r>
      <w:r>
        <w:rPr>
          <w:sz w:val="26"/>
          <w:szCs w:val="28"/>
        </w:rPr>
        <w:t xml:space="preserve">    </w:t>
      </w:r>
      <w:r w:rsidRPr="00457956">
        <w:rPr>
          <w:sz w:val="26"/>
          <w:szCs w:val="28"/>
        </w:rPr>
        <w:t xml:space="preserve">утверждении </w:t>
      </w:r>
      <w:r>
        <w:rPr>
          <w:sz w:val="26"/>
          <w:szCs w:val="28"/>
        </w:rPr>
        <w:t xml:space="preserve">    </w:t>
      </w:r>
      <w:r w:rsidRPr="00457956">
        <w:rPr>
          <w:sz w:val="26"/>
          <w:szCs w:val="28"/>
        </w:rPr>
        <w:t>административного</w:t>
      </w:r>
      <w:r>
        <w:rPr>
          <w:sz w:val="26"/>
          <w:szCs w:val="28"/>
        </w:rPr>
        <w:t xml:space="preserve"> </w:t>
      </w:r>
      <w:r w:rsidRPr="00457956">
        <w:rPr>
          <w:sz w:val="26"/>
          <w:szCs w:val="28"/>
        </w:rPr>
        <w:t xml:space="preserve">регламента по </w:t>
      </w:r>
      <w:r>
        <w:rPr>
          <w:sz w:val="26"/>
          <w:szCs w:val="28"/>
        </w:rPr>
        <w:t xml:space="preserve"> </w:t>
      </w:r>
      <w:r w:rsidRPr="00457956">
        <w:rPr>
          <w:sz w:val="26"/>
          <w:szCs w:val="28"/>
        </w:rPr>
        <w:t>предоставлению</w:t>
      </w:r>
    </w:p>
    <w:p w:rsidR="00AF0CF4" w:rsidRPr="00457956" w:rsidRDefault="00AF0CF4" w:rsidP="00AF0CF4">
      <w:pPr>
        <w:jc w:val="center"/>
        <w:rPr>
          <w:sz w:val="26"/>
          <w:szCs w:val="28"/>
        </w:rPr>
      </w:pPr>
      <w:r w:rsidRPr="00457956">
        <w:rPr>
          <w:sz w:val="26"/>
          <w:szCs w:val="28"/>
        </w:rPr>
        <w:t xml:space="preserve">муниципальной </w:t>
      </w:r>
      <w:r>
        <w:rPr>
          <w:sz w:val="26"/>
          <w:szCs w:val="28"/>
        </w:rPr>
        <w:t xml:space="preserve"> услуги «Выдача справок и выписок из </w:t>
      </w:r>
      <w:proofErr w:type="spellStart"/>
      <w:r>
        <w:rPr>
          <w:sz w:val="26"/>
          <w:szCs w:val="28"/>
        </w:rPr>
        <w:t>похозяйственных</w:t>
      </w:r>
      <w:proofErr w:type="spellEnd"/>
      <w:r>
        <w:rPr>
          <w:sz w:val="26"/>
          <w:szCs w:val="28"/>
        </w:rPr>
        <w:t xml:space="preserve"> книг»</w:t>
      </w:r>
    </w:p>
    <w:p w:rsidR="00AF0CF4" w:rsidRDefault="00AF0CF4" w:rsidP="00AF0CF4">
      <w:pPr>
        <w:pStyle w:val="Title"/>
        <w:spacing w:before="0" w:after="0"/>
        <w:ind w:firstLine="709"/>
        <w:jc w:val="both"/>
        <w:rPr>
          <w:rFonts w:ascii="Times New Roman" w:hAnsi="Times New Roman" w:cs="Times New Roman"/>
          <w:b w:val="0"/>
          <w:bCs w:val="0"/>
          <w:kern w:val="0"/>
          <w:sz w:val="26"/>
          <w:szCs w:val="28"/>
        </w:rPr>
      </w:pPr>
    </w:p>
    <w:p w:rsidR="00AF0CF4" w:rsidRDefault="00AF0CF4" w:rsidP="00AF0CF4">
      <w:pPr>
        <w:pStyle w:val="Title"/>
        <w:spacing w:before="0" w:after="0"/>
        <w:ind w:firstLine="709"/>
        <w:jc w:val="both"/>
        <w:rPr>
          <w:rFonts w:ascii="Times New Roman" w:hAnsi="Times New Roman" w:cs="Times New Roman"/>
          <w:b w:val="0"/>
          <w:bCs w:val="0"/>
          <w:kern w:val="0"/>
          <w:sz w:val="26"/>
          <w:szCs w:val="28"/>
        </w:rPr>
      </w:pPr>
    </w:p>
    <w:p w:rsidR="00AF0CF4" w:rsidRDefault="00AF0CF4" w:rsidP="00AF0CF4">
      <w:pPr>
        <w:pStyle w:val="Title"/>
        <w:spacing w:before="0" w:after="0"/>
        <w:ind w:firstLine="709"/>
        <w:jc w:val="both"/>
        <w:rPr>
          <w:rFonts w:ascii="Times New Roman" w:hAnsi="Times New Roman" w:cs="Times New Roman"/>
          <w:b w:val="0"/>
          <w:sz w:val="26"/>
        </w:rPr>
      </w:pPr>
      <w:r w:rsidRPr="00457956">
        <w:rPr>
          <w:rFonts w:ascii="Times New Roman" w:hAnsi="Times New Roman" w:cs="Times New Roman"/>
          <w:b w:val="0"/>
          <w:sz w:val="26"/>
        </w:rPr>
        <w:t>В соответствии с Федеральным законом от 27.07.2010</w:t>
      </w:r>
      <w:r>
        <w:rPr>
          <w:rFonts w:ascii="Times New Roman" w:hAnsi="Times New Roman" w:cs="Times New Roman"/>
          <w:b w:val="0"/>
          <w:sz w:val="26"/>
        </w:rPr>
        <w:t xml:space="preserve"> </w:t>
      </w:r>
      <w:r w:rsidRPr="00457956">
        <w:rPr>
          <w:rFonts w:ascii="Times New Roman" w:hAnsi="Times New Roman" w:cs="Times New Roman"/>
          <w:b w:val="0"/>
          <w:sz w:val="26"/>
        </w:rPr>
        <w:t xml:space="preserve">г. № 210-ФЗ «Об организации и представлении государственных и муниципальных услуг», постановлением администрации сельского поселения </w:t>
      </w:r>
      <w:r>
        <w:rPr>
          <w:rFonts w:ascii="Times New Roman" w:hAnsi="Times New Roman" w:cs="Times New Roman"/>
          <w:b w:val="0"/>
          <w:sz w:val="26"/>
        </w:rPr>
        <w:t>Ленинский</w:t>
      </w:r>
      <w:r w:rsidRPr="00457956">
        <w:rPr>
          <w:rFonts w:ascii="Times New Roman" w:hAnsi="Times New Roman" w:cs="Times New Roman"/>
          <w:b w:val="0"/>
          <w:sz w:val="26"/>
        </w:rPr>
        <w:t xml:space="preserve"> сельсовет от </w:t>
      </w:r>
      <w:r>
        <w:rPr>
          <w:rFonts w:ascii="Times New Roman" w:hAnsi="Times New Roman" w:cs="Times New Roman"/>
          <w:b w:val="0"/>
          <w:sz w:val="26"/>
        </w:rPr>
        <w:t>13.10.2015г. № 328</w:t>
      </w:r>
      <w:r w:rsidRPr="00457956">
        <w:rPr>
          <w:rFonts w:ascii="Times New Roman" w:hAnsi="Times New Roman" w:cs="Times New Roman"/>
          <w:b w:val="0"/>
          <w:sz w:val="26"/>
        </w:rPr>
        <w:t xml:space="preserve"> </w:t>
      </w:r>
      <w:r w:rsidRPr="00253850">
        <w:rPr>
          <w:rFonts w:ascii="Times New Roman" w:hAnsi="Times New Roman" w:cs="Times New Roman"/>
          <w:b w:val="0"/>
          <w:sz w:val="26"/>
        </w:rPr>
        <w:t>«О порядке разработки и утверждения административных регламентов предоставления муниципальных услуг</w:t>
      </w:r>
      <w:r>
        <w:rPr>
          <w:rFonts w:ascii="Times New Roman" w:hAnsi="Times New Roman" w:cs="Times New Roman"/>
          <w:b w:val="0"/>
          <w:sz w:val="26"/>
        </w:rPr>
        <w:t xml:space="preserve"> в сельском поселении</w:t>
      </w:r>
      <w:r w:rsidRPr="00253850">
        <w:rPr>
          <w:rFonts w:ascii="Times New Roman" w:hAnsi="Times New Roman" w:cs="Times New Roman"/>
          <w:b w:val="0"/>
          <w:sz w:val="26"/>
        </w:rPr>
        <w:t xml:space="preserve"> Ленинский  сельсовет</w:t>
      </w:r>
      <w:r>
        <w:rPr>
          <w:rFonts w:ascii="Times New Roman" w:hAnsi="Times New Roman" w:cs="Times New Roman"/>
          <w:b w:val="0"/>
          <w:sz w:val="26"/>
        </w:rPr>
        <w:t xml:space="preserve"> Липецкого муниципального района</w:t>
      </w:r>
      <w:r w:rsidRPr="00253850">
        <w:rPr>
          <w:rFonts w:ascii="Times New Roman" w:hAnsi="Times New Roman" w:cs="Times New Roman"/>
          <w:b w:val="0"/>
          <w:sz w:val="26"/>
        </w:rPr>
        <w:t>»</w:t>
      </w:r>
      <w:r>
        <w:rPr>
          <w:rFonts w:ascii="Times New Roman" w:hAnsi="Times New Roman" w:cs="Times New Roman"/>
          <w:b w:val="0"/>
          <w:sz w:val="26"/>
        </w:rPr>
        <w:t xml:space="preserve"> </w:t>
      </w:r>
      <w:r w:rsidRPr="00457956">
        <w:rPr>
          <w:rFonts w:ascii="Times New Roman" w:hAnsi="Times New Roman" w:cs="Times New Roman"/>
          <w:b w:val="0"/>
          <w:sz w:val="26"/>
        </w:rPr>
        <w:t xml:space="preserve">администрация сельского поселения </w:t>
      </w:r>
      <w:r>
        <w:rPr>
          <w:rFonts w:ascii="Times New Roman" w:hAnsi="Times New Roman" w:cs="Times New Roman"/>
          <w:b w:val="0"/>
          <w:sz w:val="26"/>
        </w:rPr>
        <w:t>Ленинский сельсовет</w:t>
      </w:r>
    </w:p>
    <w:p w:rsidR="00AF0CF4" w:rsidRPr="00457956" w:rsidRDefault="00AF0CF4" w:rsidP="00AF0CF4">
      <w:pPr>
        <w:pStyle w:val="Title"/>
        <w:spacing w:before="0" w:after="0"/>
        <w:ind w:firstLine="709"/>
        <w:jc w:val="both"/>
        <w:rPr>
          <w:rFonts w:ascii="Times New Roman" w:hAnsi="Times New Roman" w:cs="Times New Roman"/>
          <w:b w:val="0"/>
          <w:sz w:val="26"/>
        </w:rPr>
      </w:pPr>
    </w:p>
    <w:p w:rsidR="00AF0CF4" w:rsidRDefault="00AF0CF4" w:rsidP="00AF0CF4">
      <w:pPr>
        <w:pStyle w:val="Title"/>
        <w:spacing w:before="0" w:after="0"/>
        <w:ind w:firstLine="709"/>
        <w:jc w:val="both"/>
        <w:rPr>
          <w:rFonts w:ascii="Times New Roman" w:hAnsi="Times New Roman" w:cs="Times New Roman"/>
          <w:b w:val="0"/>
          <w:sz w:val="26"/>
        </w:rPr>
      </w:pPr>
    </w:p>
    <w:p w:rsidR="00AF0CF4" w:rsidRPr="00212E67" w:rsidRDefault="00AF0CF4" w:rsidP="00AF0CF4">
      <w:pPr>
        <w:pStyle w:val="Title"/>
        <w:spacing w:before="0" w:after="0"/>
        <w:ind w:firstLine="709"/>
        <w:rPr>
          <w:rFonts w:ascii="Times New Roman" w:hAnsi="Times New Roman" w:cs="Times New Roman"/>
          <w:b w:val="0"/>
          <w:sz w:val="26"/>
        </w:rPr>
      </w:pPr>
      <w:r w:rsidRPr="00212E67">
        <w:rPr>
          <w:rFonts w:ascii="Times New Roman" w:hAnsi="Times New Roman" w:cs="Times New Roman"/>
          <w:b w:val="0"/>
          <w:sz w:val="26"/>
        </w:rPr>
        <w:t>ПОСТАНОВЛЯЕТ:</w:t>
      </w:r>
    </w:p>
    <w:p w:rsidR="00AF0CF4" w:rsidRPr="00457956" w:rsidRDefault="00AF0CF4" w:rsidP="00AF0CF4">
      <w:pPr>
        <w:pStyle w:val="Title"/>
        <w:spacing w:before="0" w:after="0"/>
        <w:ind w:firstLine="709"/>
        <w:jc w:val="both"/>
        <w:rPr>
          <w:rFonts w:ascii="Times New Roman" w:hAnsi="Times New Roman" w:cs="Times New Roman"/>
          <w:sz w:val="26"/>
        </w:rPr>
      </w:pPr>
    </w:p>
    <w:p w:rsidR="00AF0CF4" w:rsidRPr="00457956" w:rsidRDefault="00AF0CF4" w:rsidP="00AF0CF4">
      <w:pPr>
        <w:jc w:val="both"/>
        <w:rPr>
          <w:sz w:val="26"/>
          <w:szCs w:val="28"/>
        </w:rPr>
      </w:pPr>
      <w:r>
        <w:rPr>
          <w:sz w:val="26"/>
          <w:szCs w:val="28"/>
        </w:rPr>
        <w:t xml:space="preserve">   1.Утвердить А</w:t>
      </w:r>
      <w:r w:rsidRPr="00457956">
        <w:rPr>
          <w:sz w:val="26"/>
          <w:szCs w:val="28"/>
        </w:rPr>
        <w:t xml:space="preserve">дминистративный регламент по предоставлению муниципальной услуги </w:t>
      </w:r>
      <w:r>
        <w:rPr>
          <w:sz w:val="26"/>
          <w:szCs w:val="28"/>
        </w:rPr>
        <w:t xml:space="preserve"> «Выдача справок и выписок из </w:t>
      </w:r>
      <w:proofErr w:type="spellStart"/>
      <w:r>
        <w:rPr>
          <w:sz w:val="26"/>
          <w:szCs w:val="28"/>
        </w:rPr>
        <w:t>похозяйственных</w:t>
      </w:r>
      <w:proofErr w:type="spellEnd"/>
      <w:r>
        <w:rPr>
          <w:sz w:val="26"/>
          <w:szCs w:val="28"/>
        </w:rPr>
        <w:t xml:space="preserve"> книг» (прилагается)</w:t>
      </w:r>
      <w:r w:rsidRPr="00457956">
        <w:rPr>
          <w:sz w:val="26"/>
          <w:szCs w:val="28"/>
        </w:rPr>
        <w:t>.</w:t>
      </w:r>
    </w:p>
    <w:p w:rsidR="00AF0CF4" w:rsidRPr="00457956" w:rsidRDefault="00AF0CF4" w:rsidP="00AF0CF4">
      <w:pPr>
        <w:tabs>
          <w:tab w:val="left" w:pos="993"/>
        </w:tabs>
        <w:jc w:val="both"/>
        <w:rPr>
          <w:sz w:val="26"/>
          <w:szCs w:val="28"/>
        </w:rPr>
      </w:pPr>
      <w:r>
        <w:rPr>
          <w:sz w:val="26"/>
        </w:rPr>
        <w:t xml:space="preserve">   2. </w:t>
      </w:r>
      <w:r w:rsidRPr="00457956">
        <w:rPr>
          <w:sz w:val="26"/>
        </w:rPr>
        <w:t>Настоящее постановление вступает в силу после его обнародования.</w:t>
      </w:r>
    </w:p>
    <w:p w:rsidR="00AF0CF4" w:rsidRPr="00457956" w:rsidRDefault="00AF0CF4" w:rsidP="00AF0CF4">
      <w:pPr>
        <w:tabs>
          <w:tab w:val="left" w:pos="993"/>
        </w:tabs>
        <w:jc w:val="both"/>
        <w:rPr>
          <w:sz w:val="26"/>
          <w:szCs w:val="28"/>
        </w:rPr>
      </w:pPr>
      <w:r>
        <w:rPr>
          <w:sz w:val="26"/>
        </w:rPr>
        <w:t xml:space="preserve">   3.</w:t>
      </w:r>
      <w:proofErr w:type="gramStart"/>
      <w:r w:rsidRPr="00457956">
        <w:rPr>
          <w:sz w:val="26"/>
        </w:rPr>
        <w:t>Контроль за</w:t>
      </w:r>
      <w:proofErr w:type="gramEnd"/>
      <w:r w:rsidRPr="00457956">
        <w:rPr>
          <w:sz w:val="26"/>
        </w:rPr>
        <w:t xml:space="preserve"> исполнением данного</w:t>
      </w:r>
      <w:r>
        <w:rPr>
          <w:sz w:val="26"/>
        </w:rPr>
        <w:t xml:space="preserve"> постановления возложить на заместителя главы администрации сельского поселения Ленинский сельсовет Н.И. Неклюдову.</w:t>
      </w:r>
    </w:p>
    <w:p w:rsidR="00AF0CF4" w:rsidRDefault="00AF0CF4" w:rsidP="00AF0CF4">
      <w:pPr>
        <w:jc w:val="both"/>
        <w:rPr>
          <w:sz w:val="26"/>
          <w:szCs w:val="28"/>
        </w:rPr>
      </w:pPr>
    </w:p>
    <w:p w:rsidR="00AF0CF4" w:rsidRDefault="00AF0CF4" w:rsidP="00AF0CF4">
      <w:pPr>
        <w:jc w:val="both"/>
        <w:rPr>
          <w:sz w:val="26"/>
          <w:szCs w:val="28"/>
        </w:rPr>
      </w:pPr>
    </w:p>
    <w:p w:rsidR="00AF0CF4" w:rsidRDefault="00AF0CF4" w:rsidP="00AF0CF4">
      <w:pPr>
        <w:jc w:val="both"/>
        <w:rPr>
          <w:sz w:val="26"/>
          <w:szCs w:val="28"/>
        </w:rPr>
      </w:pPr>
    </w:p>
    <w:p w:rsidR="00AF0CF4" w:rsidRDefault="00AF0CF4" w:rsidP="00AF0CF4">
      <w:pPr>
        <w:jc w:val="both"/>
        <w:rPr>
          <w:sz w:val="26"/>
          <w:szCs w:val="28"/>
        </w:rPr>
      </w:pPr>
    </w:p>
    <w:p w:rsidR="00AF0CF4" w:rsidRPr="00457956" w:rsidRDefault="00AF0CF4" w:rsidP="00AF0CF4">
      <w:pPr>
        <w:jc w:val="both"/>
        <w:rPr>
          <w:sz w:val="26"/>
          <w:szCs w:val="28"/>
        </w:rPr>
      </w:pPr>
    </w:p>
    <w:p w:rsidR="00AF0CF4" w:rsidRPr="00457956" w:rsidRDefault="00AF0CF4" w:rsidP="00AF0CF4">
      <w:pPr>
        <w:jc w:val="both"/>
        <w:rPr>
          <w:sz w:val="26"/>
          <w:szCs w:val="28"/>
        </w:rPr>
      </w:pPr>
    </w:p>
    <w:p w:rsidR="00AF0CF4" w:rsidRPr="00457956" w:rsidRDefault="00AF0CF4" w:rsidP="00AF0CF4">
      <w:pPr>
        <w:widowControl w:val="0"/>
        <w:autoSpaceDE w:val="0"/>
        <w:autoSpaceDN w:val="0"/>
        <w:adjustRightInd w:val="0"/>
        <w:jc w:val="both"/>
        <w:rPr>
          <w:sz w:val="26"/>
        </w:rPr>
      </w:pPr>
      <w:r w:rsidRPr="00457956">
        <w:rPr>
          <w:sz w:val="26"/>
        </w:rPr>
        <w:t>Глава администрации</w:t>
      </w:r>
    </w:p>
    <w:p w:rsidR="00AF0CF4" w:rsidRDefault="00AF0CF4" w:rsidP="00AF0CF4">
      <w:pPr>
        <w:widowControl w:val="0"/>
        <w:autoSpaceDE w:val="0"/>
        <w:autoSpaceDN w:val="0"/>
        <w:adjustRightInd w:val="0"/>
        <w:jc w:val="both"/>
        <w:rPr>
          <w:sz w:val="26"/>
        </w:rPr>
      </w:pPr>
      <w:r w:rsidRPr="00457956">
        <w:rPr>
          <w:sz w:val="26"/>
        </w:rPr>
        <w:t xml:space="preserve">сельского поселения </w:t>
      </w:r>
    </w:p>
    <w:p w:rsidR="00AF0CF4" w:rsidRDefault="00AF0CF4" w:rsidP="00AF0CF4">
      <w:pPr>
        <w:widowControl w:val="0"/>
        <w:autoSpaceDE w:val="0"/>
        <w:autoSpaceDN w:val="0"/>
        <w:adjustRightInd w:val="0"/>
        <w:jc w:val="both"/>
        <w:rPr>
          <w:b/>
          <w:sz w:val="26"/>
        </w:rPr>
      </w:pPr>
      <w:r w:rsidRPr="005F1442">
        <w:rPr>
          <w:sz w:val="26"/>
        </w:rPr>
        <w:t>Ленинский</w:t>
      </w:r>
      <w:r w:rsidRPr="00457956">
        <w:rPr>
          <w:sz w:val="26"/>
        </w:rPr>
        <w:t xml:space="preserve"> сельсове</w:t>
      </w:r>
      <w:r>
        <w:rPr>
          <w:sz w:val="26"/>
        </w:rPr>
        <w:t>т                                                                                          И.И. Жуков</w:t>
      </w:r>
    </w:p>
    <w:p w:rsidR="00AF0CF4" w:rsidRDefault="00AF0CF4" w:rsidP="00AF0CF4">
      <w:pPr>
        <w:widowControl w:val="0"/>
        <w:autoSpaceDE w:val="0"/>
        <w:autoSpaceDN w:val="0"/>
        <w:adjustRightInd w:val="0"/>
        <w:ind w:right="-2"/>
        <w:jc w:val="both"/>
      </w:pPr>
      <w:r w:rsidRPr="005C4B8D">
        <w:t xml:space="preserve">                                                                        </w:t>
      </w:r>
      <w:r>
        <w:t xml:space="preserve">                        </w:t>
      </w:r>
    </w:p>
    <w:p w:rsidR="00AF0CF4" w:rsidRDefault="00AF0CF4" w:rsidP="00AF0CF4">
      <w:pPr>
        <w:ind w:firstLine="709"/>
        <w:rPr>
          <w:bCs/>
        </w:rPr>
      </w:pPr>
    </w:p>
    <w:p w:rsidR="00AF0CF4" w:rsidRDefault="00AF0CF4" w:rsidP="00AF0CF4">
      <w:pPr>
        <w:ind w:firstLine="709"/>
        <w:rPr>
          <w:bCs/>
        </w:rPr>
      </w:pPr>
    </w:p>
    <w:p w:rsidR="00AF0CF4" w:rsidRDefault="00AF0CF4" w:rsidP="00AF0CF4">
      <w:pPr>
        <w:ind w:firstLine="709"/>
        <w:rPr>
          <w:bCs/>
        </w:rPr>
      </w:pPr>
    </w:p>
    <w:p w:rsidR="00AF0CF4" w:rsidRDefault="00AF0CF4" w:rsidP="00AF0CF4">
      <w:pPr>
        <w:ind w:firstLine="709"/>
        <w:rPr>
          <w:bCs/>
        </w:rPr>
      </w:pPr>
    </w:p>
    <w:p w:rsidR="00AF0CF4" w:rsidRDefault="00AF0CF4" w:rsidP="00AF0CF4">
      <w:pPr>
        <w:pStyle w:val="2"/>
        <w:spacing w:before="0" w:beforeAutospacing="0" w:after="0" w:afterAutospacing="0" w:line="320" w:lineRule="exact"/>
        <w:jc w:val="center"/>
        <w:rPr>
          <w:color w:val="000000"/>
          <w:sz w:val="28"/>
          <w:szCs w:val="28"/>
        </w:rPr>
      </w:pPr>
    </w:p>
    <w:p w:rsidR="00AF0CF4" w:rsidRDefault="00AF0CF4" w:rsidP="00AF0CF4">
      <w:pPr>
        <w:pStyle w:val="2"/>
        <w:spacing w:before="0" w:beforeAutospacing="0" w:after="0" w:afterAutospacing="0" w:line="320" w:lineRule="exact"/>
        <w:jc w:val="center"/>
        <w:rPr>
          <w:color w:val="000000"/>
          <w:sz w:val="28"/>
          <w:szCs w:val="28"/>
        </w:rPr>
      </w:pPr>
    </w:p>
    <w:p w:rsidR="00AF0CF4" w:rsidRDefault="00AF0CF4" w:rsidP="00AF0CF4">
      <w:pPr>
        <w:pStyle w:val="2"/>
        <w:spacing w:before="0" w:beforeAutospacing="0" w:after="0" w:afterAutospacing="0" w:line="320" w:lineRule="exact"/>
        <w:jc w:val="center"/>
        <w:rPr>
          <w:color w:val="000000"/>
          <w:sz w:val="28"/>
          <w:szCs w:val="28"/>
        </w:rPr>
      </w:pPr>
    </w:p>
    <w:p w:rsidR="00AF0CF4" w:rsidRDefault="00AF0CF4" w:rsidP="00AF0CF4">
      <w:pPr>
        <w:pStyle w:val="2"/>
        <w:spacing w:before="0" w:beforeAutospacing="0" w:after="0" w:afterAutospacing="0" w:line="320" w:lineRule="exact"/>
        <w:jc w:val="center"/>
        <w:rPr>
          <w:color w:val="000000"/>
          <w:sz w:val="28"/>
          <w:szCs w:val="28"/>
        </w:rPr>
      </w:pPr>
    </w:p>
    <w:p w:rsidR="00AF0CF4" w:rsidRDefault="00AF0CF4" w:rsidP="00AF0CF4">
      <w:pPr>
        <w:pStyle w:val="2"/>
        <w:spacing w:before="0" w:beforeAutospacing="0" w:after="0" w:afterAutospacing="0" w:line="320" w:lineRule="exact"/>
        <w:rPr>
          <w:b w:val="0"/>
          <w:color w:val="000000"/>
          <w:sz w:val="22"/>
          <w:szCs w:val="22"/>
        </w:rPr>
      </w:pPr>
      <w:r>
        <w:rPr>
          <w:b w:val="0"/>
          <w:color w:val="000000"/>
          <w:sz w:val="22"/>
          <w:szCs w:val="22"/>
        </w:rPr>
        <w:t xml:space="preserve">                  </w:t>
      </w:r>
    </w:p>
    <w:p w:rsidR="00AF0CF4" w:rsidRDefault="00AF0CF4" w:rsidP="00AF0CF4">
      <w:pPr>
        <w:pStyle w:val="2"/>
        <w:spacing w:before="0" w:beforeAutospacing="0" w:after="0" w:afterAutospacing="0" w:line="320" w:lineRule="exact"/>
        <w:jc w:val="center"/>
        <w:rPr>
          <w:b w:val="0"/>
          <w:color w:val="000000"/>
          <w:sz w:val="22"/>
          <w:szCs w:val="22"/>
        </w:rPr>
      </w:pPr>
      <w:r>
        <w:rPr>
          <w:b w:val="0"/>
          <w:color w:val="000000"/>
          <w:sz w:val="22"/>
          <w:szCs w:val="22"/>
        </w:rPr>
        <w:t xml:space="preserve">                                                                                   </w:t>
      </w:r>
      <w:r w:rsidRPr="001C5CDD">
        <w:rPr>
          <w:b w:val="0"/>
          <w:color w:val="000000"/>
          <w:sz w:val="22"/>
          <w:szCs w:val="22"/>
        </w:rPr>
        <w:t>П</w:t>
      </w:r>
      <w:r>
        <w:rPr>
          <w:b w:val="0"/>
          <w:color w:val="000000"/>
          <w:sz w:val="22"/>
          <w:szCs w:val="22"/>
        </w:rPr>
        <w:t>риложение</w:t>
      </w:r>
    </w:p>
    <w:p w:rsidR="00AF0CF4" w:rsidRDefault="00AF0CF4" w:rsidP="00AF0CF4">
      <w:pPr>
        <w:pStyle w:val="2"/>
        <w:spacing w:before="0" w:beforeAutospacing="0" w:after="0" w:afterAutospacing="0" w:line="320" w:lineRule="exact"/>
        <w:jc w:val="right"/>
        <w:rPr>
          <w:b w:val="0"/>
          <w:color w:val="000000"/>
          <w:sz w:val="22"/>
          <w:szCs w:val="22"/>
        </w:rPr>
      </w:pPr>
      <w:r>
        <w:rPr>
          <w:b w:val="0"/>
          <w:color w:val="000000"/>
          <w:sz w:val="22"/>
          <w:szCs w:val="22"/>
        </w:rPr>
        <w:t>к постановлению администрации сельского поселения</w:t>
      </w:r>
    </w:p>
    <w:p w:rsidR="00AF0CF4" w:rsidRDefault="00AF0CF4" w:rsidP="00AF0CF4">
      <w:pPr>
        <w:pStyle w:val="2"/>
        <w:spacing w:before="0" w:beforeAutospacing="0" w:after="0" w:afterAutospacing="0" w:line="320" w:lineRule="exact"/>
        <w:jc w:val="right"/>
        <w:rPr>
          <w:b w:val="0"/>
          <w:color w:val="000000"/>
          <w:sz w:val="22"/>
          <w:szCs w:val="22"/>
        </w:rPr>
      </w:pPr>
      <w:r>
        <w:rPr>
          <w:b w:val="0"/>
          <w:color w:val="000000"/>
          <w:sz w:val="22"/>
          <w:szCs w:val="22"/>
        </w:rPr>
        <w:t xml:space="preserve">Ленинский сельсовет Липецкого муниципального района </w:t>
      </w:r>
    </w:p>
    <w:p w:rsidR="00AF0CF4" w:rsidRPr="001C5CDD" w:rsidRDefault="00AF0CF4" w:rsidP="00AF0CF4">
      <w:pPr>
        <w:pStyle w:val="2"/>
        <w:spacing w:before="0" w:beforeAutospacing="0" w:after="0" w:afterAutospacing="0" w:line="320" w:lineRule="exact"/>
        <w:jc w:val="center"/>
        <w:rPr>
          <w:b w:val="0"/>
          <w:color w:val="000000"/>
          <w:sz w:val="22"/>
          <w:szCs w:val="22"/>
        </w:rPr>
      </w:pPr>
      <w:r>
        <w:rPr>
          <w:b w:val="0"/>
          <w:color w:val="000000"/>
          <w:sz w:val="22"/>
          <w:szCs w:val="22"/>
        </w:rPr>
        <w:t xml:space="preserve">                                                                                              № 12 от 10.03.2016г.</w:t>
      </w:r>
    </w:p>
    <w:p w:rsidR="00AF0CF4" w:rsidRDefault="00AF0CF4" w:rsidP="00AF0CF4">
      <w:pPr>
        <w:pStyle w:val="2"/>
        <w:spacing w:before="0" w:beforeAutospacing="0" w:after="0" w:afterAutospacing="0" w:line="320" w:lineRule="exact"/>
        <w:jc w:val="center"/>
        <w:rPr>
          <w:color w:val="000000"/>
          <w:sz w:val="28"/>
          <w:szCs w:val="28"/>
        </w:rPr>
      </w:pPr>
    </w:p>
    <w:p w:rsidR="00AF0CF4" w:rsidRPr="00170340" w:rsidRDefault="00AF0CF4" w:rsidP="00AF0CF4">
      <w:pPr>
        <w:pStyle w:val="2"/>
        <w:spacing w:before="0" w:beforeAutospacing="0" w:after="0" w:afterAutospacing="0" w:line="320" w:lineRule="exact"/>
        <w:jc w:val="center"/>
        <w:rPr>
          <w:color w:val="000000"/>
          <w:sz w:val="28"/>
          <w:szCs w:val="28"/>
        </w:rPr>
      </w:pPr>
      <w:r w:rsidRPr="00170340">
        <w:rPr>
          <w:color w:val="000000"/>
          <w:sz w:val="28"/>
          <w:szCs w:val="28"/>
        </w:rPr>
        <w:t xml:space="preserve">Административный регламент предоставления муниципальной услуги «Выдача справок и выписок из </w:t>
      </w:r>
      <w:proofErr w:type="spellStart"/>
      <w:r w:rsidRPr="00170340">
        <w:rPr>
          <w:color w:val="000000"/>
          <w:sz w:val="28"/>
          <w:szCs w:val="28"/>
        </w:rPr>
        <w:t>похозяйственных</w:t>
      </w:r>
      <w:proofErr w:type="spellEnd"/>
      <w:r w:rsidRPr="00170340">
        <w:rPr>
          <w:color w:val="000000"/>
          <w:sz w:val="28"/>
          <w:szCs w:val="28"/>
        </w:rPr>
        <w:t xml:space="preserve"> книг»</w:t>
      </w:r>
    </w:p>
    <w:p w:rsidR="00AF0CF4" w:rsidRDefault="00AF0CF4" w:rsidP="00AF0CF4">
      <w:pPr>
        <w:pStyle w:val="2"/>
        <w:spacing w:before="0" w:beforeAutospacing="0" w:after="0" w:afterAutospacing="0" w:line="320" w:lineRule="exact"/>
        <w:jc w:val="center"/>
        <w:rPr>
          <w:color w:val="000000"/>
          <w:sz w:val="28"/>
          <w:szCs w:val="28"/>
        </w:rPr>
      </w:pPr>
    </w:p>
    <w:p w:rsidR="00AF0CF4" w:rsidRPr="00170340" w:rsidRDefault="00AF0CF4" w:rsidP="00AF0CF4">
      <w:pPr>
        <w:pStyle w:val="2"/>
        <w:spacing w:before="0" w:beforeAutospacing="0" w:after="0" w:afterAutospacing="0" w:line="320" w:lineRule="exact"/>
        <w:jc w:val="center"/>
        <w:rPr>
          <w:color w:val="000000"/>
          <w:sz w:val="28"/>
          <w:szCs w:val="28"/>
        </w:rPr>
      </w:pPr>
      <w:r>
        <w:rPr>
          <w:color w:val="000000"/>
          <w:sz w:val="28"/>
          <w:szCs w:val="28"/>
        </w:rPr>
        <w:t>Раздел 1. ОБЩИЕ ПОЛОЖЕНИЯ</w:t>
      </w:r>
    </w:p>
    <w:p w:rsidR="00AF0CF4" w:rsidRDefault="00AF0CF4" w:rsidP="00AF0CF4">
      <w:pPr>
        <w:pStyle w:val="2"/>
        <w:spacing w:before="0" w:beforeAutospacing="0" w:after="0" w:afterAutospacing="0" w:line="320" w:lineRule="exact"/>
        <w:jc w:val="center"/>
        <w:rPr>
          <w:color w:val="000000"/>
          <w:sz w:val="28"/>
          <w:szCs w:val="28"/>
        </w:rPr>
      </w:pPr>
    </w:p>
    <w:p w:rsidR="00AF0CF4" w:rsidRPr="00170340" w:rsidRDefault="00AF0CF4" w:rsidP="00AF0CF4">
      <w:pPr>
        <w:pStyle w:val="2"/>
        <w:spacing w:before="0" w:beforeAutospacing="0" w:after="0" w:afterAutospacing="0" w:line="320" w:lineRule="exact"/>
        <w:jc w:val="center"/>
        <w:rPr>
          <w:color w:val="000000"/>
          <w:sz w:val="28"/>
          <w:szCs w:val="28"/>
        </w:rPr>
      </w:pPr>
      <w:r w:rsidRPr="00170340">
        <w:rPr>
          <w:color w:val="000000"/>
          <w:sz w:val="28"/>
          <w:szCs w:val="28"/>
        </w:rPr>
        <w:t>1.1. Общие сведения о муниципальной услуге</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br/>
      </w:r>
      <w:r>
        <w:rPr>
          <w:color w:val="000000"/>
          <w:sz w:val="28"/>
          <w:szCs w:val="28"/>
        </w:rPr>
        <w:t xml:space="preserve">    1.1. </w:t>
      </w:r>
      <w:proofErr w:type="gramStart"/>
      <w:r w:rsidRPr="00170340">
        <w:rPr>
          <w:color w:val="000000"/>
          <w:sz w:val="28"/>
          <w:szCs w:val="28"/>
        </w:rPr>
        <w:t xml:space="preserve">Административный регламент предоставления муниципальной услуги «Выдача справок и выписок из </w:t>
      </w:r>
      <w:proofErr w:type="spellStart"/>
      <w:r w:rsidRPr="00170340">
        <w:rPr>
          <w:color w:val="000000"/>
          <w:sz w:val="28"/>
          <w:szCs w:val="28"/>
        </w:rPr>
        <w:t>похозяйственных</w:t>
      </w:r>
      <w:proofErr w:type="spellEnd"/>
      <w:r w:rsidRPr="00170340">
        <w:rPr>
          <w:color w:val="000000"/>
          <w:sz w:val="28"/>
          <w:szCs w:val="28"/>
        </w:rPr>
        <w:t xml:space="preserve"> книг» (далее - административный регламент) разработан в целях повышения качества предоставления и доступности муниципальной услуги «Выдача справок и выписок из </w:t>
      </w:r>
      <w:proofErr w:type="spellStart"/>
      <w:r w:rsidRPr="00170340">
        <w:rPr>
          <w:color w:val="000000"/>
          <w:sz w:val="28"/>
          <w:szCs w:val="28"/>
        </w:rPr>
        <w:t>похозяйственных</w:t>
      </w:r>
      <w:proofErr w:type="spellEnd"/>
      <w:r w:rsidRPr="00170340">
        <w:rPr>
          <w:color w:val="000000"/>
          <w:sz w:val="28"/>
          <w:szCs w:val="28"/>
        </w:rPr>
        <w:t xml:space="preserve"> книг»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порядок предоставления и стандарты пред</w:t>
      </w:r>
      <w:r>
        <w:rPr>
          <w:color w:val="000000"/>
          <w:sz w:val="28"/>
          <w:szCs w:val="28"/>
        </w:rPr>
        <w:t>оставления муниципальной</w:t>
      </w:r>
      <w:proofErr w:type="gramEnd"/>
      <w:r>
        <w:rPr>
          <w:color w:val="000000"/>
          <w:sz w:val="28"/>
          <w:szCs w:val="28"/>
        </w:rPr>
        <w:t xml:space="preserve"> услуги.</w:t>
      </w:r>
      <w:r w:rsidRPr="00170340">
        <w:rPr>
          <w:color w:val="000000"/>
          <w:sz w:val="28"/>
          <w:szCs w:val="28"/>
        </w:rPr>
        <w:br/>
      </w:r>
      <w:r>
        <w:rPr>
          <w:color w:val="000000"/>
          <w:sz w:val="28"/>
          <w:szCs w:val="28"/>
        </w:rPr>
        <w:t xml:space="preserve">   1.</w:t>
      </w:r>
      <w:r w:rsidRPr="00170340">
        <w:rPr>
          <w:color w:val="000000"/>
          <w:sz w:val="28"/>
          <w:szCs w:val="28"/>
        </w:rPr>
        <w:t>2. Получателями муниципальной услуги являютс</w:t>
      </w:r>
      <w:r>
        <w:rPr>
          <w:color w:val="000000"/>
          <w:sz w:val="28"/>
          <w:szCs w:val="28"/>
        </w:rPr>
        <w:t xml:space="preserve">я граждане Российской </w:t>
      </w:r>
      <w:proofErr w:type="gramStart"/>
      <w:r>
        <w:rPr>
          <w:color w:val="000000"/>
          <w:sz w:val="28"/>
          <w:szCs w:val="28"/>
        </w:rPr>
        <w:t>Федерации</w:t>
      </w:r>
      <w:proofErr w:type="gramEnd"/>
      <w:r>
        <w:rPr>
          <w:color w:val="000000"/>
          <w:sz w:val="28"/>
          <w:szCs w:val="28"/>
        </w:rPr>
        <w:t xml:space="preserve"> </w:t>
      </w:r>
      <w:r w:rsidRPr="00170340">
        <w:rPr>
          <w:color w:val="000000"/>
          <w:sz w:val="28"/>
          <w:szCs w:val="28"/>
        </w:rPr>
        <w:t xml:space="preserve"> осуществляющие ведение личного подсобного хозяйства на территории сельского поселения (далее - заявители), а также их представители, действующие в силу полномочий, основанных на доверенности или иных законных основаниях.</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1.3</w:t>
      </w:r>
      <w:r w:rsidRPr="00170340">
        <w:rPr>
          <w:color w:val="000000"/>
          <w:sz w:val="28"/>
          <w:szCs w:val="28"/>
        </w:rPr>
        <w:t xml:space="preserve">. </w:t>
      </w:r>
      <w:r>
        <w:rPr>
          <w:color w:val="000000"/>
          <w:sz w:val="28"/>
          <w:szCs w:val="28"/>
        </w:rPr>
        <w:t xml:space="preserve"> Порядок информирования о предоставлении муниципальной услуги.</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Информирование по вопросам предоставления муниципальной услуги (в том числе о ходе предоставления муниципальной услуги) осуществляется ответственным лицом администрации сельского поселения, отвечающим за оформление, проверку представленных документов, выдачу справок и выписок из </w:t>
      </w:r>
      <w:proofErr w:type="spellStart"/>
      <w:r w:rsidRPr="00170340">
        <w:rPr>
          <w:color w:val="000000"/>
          <w:sz w:val="28"/>
          <w:szCs w:val="28"/>
        </w:rPr>
        <w:t>похозяйственных</w:t>
      </w:r>
      <w:proofErr w:type="spellEnd"/>
      <w:r w:rsidRPr="00170340">
        <w:rPr>
          <w:color w:val="000000"/>
          <w:sz w:val="28"/>
          <w:szCs w:val="28"/>
        </w:rPr>
        <w:t xml:space="preserve"> книг либо отказа в выдаче таких справок и выписок, назначенным главой администрации поселения (далее - ответственное лицо администрации поселения). </w:t>
      </w:r>
    </w:p>
    <w:p w:rsidR="00AF0CF4" w:rsidRPr="00A40116" w:rsidRDefault="00AF0CF4" w:rsidP="00AF0CF4">
      <w:pPr>
        <w:jc w:val="both"/>
        <w:rPr>
          <w:sz w:val="28"/>
          <w:szCs w:val="28"/>
          <w:lang w:eastAsia="ar-SA"/>
        </w:rPr>
      </w:pPr>
      <w:r w:rsidRPr="00A40116">
        <w:rPr>
          <w:color w:val="000000"/>
          <w:sz w:val="28"/>
          <w:szCs w:val="28"/>
        </w:rPr>
        <w:t xml:space="preserve">   </w:t>
      </w:r>
      <w:r w:rsidRPr="00A40116">
        <w:rPr>
          <w:sz w:val="28"/>
          <w:szCs w:val="28"/>
          <w:lang w:eastAsia="ar-SA"/>
        </w:rPr>
        <w:t xml:space="preserve">Информация о месте нахождения и графике работы администрации сельского поселения Ленинский сельсовет, почтовом адресе, контактных телефонах размещены на официальном сайте администрации сельского поселения Ленинский сельсовет Липецкого муниципального района – </w:t>
      </w:r>
      <w:proofErr w:type="spellStart"/>
      <w:r w:rsidRPr="00A40116">
        <w:rPr>
          <w:sz w:val="28"/>
          <w:szCs w:val="28"/>
          <w:lang w:val="en-US" w:eastAsia="ar-SA"/>
        </w:rPr>
        <w:t>admlenin</w:t>
      </w:r>
      <w:proofErr w:type="spellEnd"/>
      <w:r w:rsidRPr="00A40116">
        <w:rPr>
          <w:sz w:val="28"/>
          <w:szCs w:val="28"/>
          <w:lang w:eastAsia="ar-SA"/>
        </w:rPr>
        <w:t>.</w:t>
      </w:r>
      <w:proofErr w:type="spellStart"/>
      <w:r w:rsidRPr="00A40116">
        <w:rPr>
          <w:sz w:val="28"/>
          <w:szCs w:val="28"/>
          <w:lang w:val="en-US" w:eastAsia="ar-SA"/>
        </w:rPr>
        <w:t>ru</w:t>
      </w:r>
      <w:proofErr w:type="spellEnd"/>
      <w:r w:rsidRPr="00A40116">
        <w:rPr>
          <w:sz w:val="28"/>
          <w:szCs w:val="28"/>
          <w:lang w:eastAsia="ar-SA"/>
        </w:rPr>
        <w:t>.</w:t>
      </w:r>
    </w:p>
    <w:p w:rsidR="00AF0CF4" w:rsidRPr="00A40116" w:rsidRDefault="00AF0CF4" w:rsidP="00AF0CF4">
      <w:pPr>
        <w:pStyle w:val="ConsPlusNormal"/>
        <w:jc w:val="both"/>
        <w:rPr>
          <w:rFonts w:ascii="Times New Roman" w:hAnsi="Times New Roman" w:cs="Times New Roman"/>
          <w:sz w:val="28"/>
          <w:szCs w:val="28"/>
        </w:rPr>
      </w:pPr>
      <w:r w:rsidRPr="00A40116">
        <w:rPr>
          <w:sz w:val="28"/>
          <w:szCs w:val="28"/>
        </w:rPr>
        <w:t xml:space="preserve">   </w:t>
      </w:r>
      <w:r w:rsidRPr="00A40116">
        <w:rPr>
          <w:rFonts w:ascii="Times New Roman" w:hAnsi="Times New Roman" w:cs="Times New Roman"/>
          <w:sz w:val="28"/>
          <w:szCs w:val="28"/>
        </w:rPr>
        <w:t xml:space="preserve">Адрес электронной почты: </w:t>
      </w:r>
      <w:proofErr w:type="spellStart"/>
      <w:r w:rsidRPr="00A40116">
        <w:rPr>
          <w:rFonts w:ascii="Times New Roman" w:hAnsi="Times New Roman" w:cs="Times New Roman"/>
          <w:sz w:val="28"/>
          <w:szCs w:val="28"/>
          <w:lang w:val="en-US"/>
        </w:rPr>
        <w:t>troitskoe</w:t>
      </w:r>
      <w:proofErr w:type="spellEnd"/>
      <w:r w:rsidRPr="00A40116">
        <w:rPr>
          <w:rFonts w:ascii="Times New Roman" w:hAnsi="Times New Roman" w:cs="Times New Roman"/>
          <w:sz w:val="28"/>
          <w:szCs w:val="28"/>
        </w:rPr>
        <w:t>123@</w:t>
      </w:r>
      <w:proofErr w:type="spellStart"/>
      <w:r w:rsidRPr="00A40116">
        <w:rPr>
          <w:rFonts w:ascii="Times New Roman" w:hAnsi="Times New Roman" w:cs="Times New Roman"/>
          <w:sz w:val="28"/>
          <w:szCs w:val="28"/>
          <w:lang w:val="en-US"/>
        </w:rPr>
        <w:t>yandex</w:t>
      </w:r>
      <w:proofErr w:type="spellEnd"/>
      <w:r w:rsidRPr="00A40116">
        <w:rPr>
          <w:rFonts w:ascii="Times New Roman" w:hAnsi="Times New Roman" w:cs="Times New Roman"/>
          <w:sz w:val="28"/>
          <w:szCs w:val="28"/>
        </w:rPr>
        <w:t>.</w:t>
      </w:r>
      <w:proofErr w:type="spellStart"/>
      <w:r w:rsidRPr="00A40116">
        <w:rPr>
          <w:rFonts w:ascii="Times New Roman" w:hAnsi="Times New Roman" w:cs="Times New Roman"/>
          <w:sz w:val="28"/>
          <w:szCs w:val="28"/>
          <w:lang w:val="en-US"/>
        </w:rPr>
        <w:t>ru</w:t>
      </w:r>
      <w:proofErr w:type="spellEnd"/>
    </w:p>
    <w:p w:rsidR="00AF0CF4" w:rsidRPr="00A40116" w:rsidRDefault="00AF0CF4" w:rsidP="00AF0CF4">
      <w:pPr>
        <w:tabs>
          <w:tab w:val="num" w:pos="0"/>
        </w:tabs>
        <w:jc w:val="both"/>
        <w:rPr>
          <w:sz w:val="28"/>
          <w:szCs w:val="28"/>
        </w:rPr>
      </w:pPr>
      <w:r w:rsidRPr="00A40116">
        <w:rPr>
          <w:sz w:val="28"/>
          <w:szCs w:val="28"/>
        </w:rPr>
        <w:t xml:space="preserve">   Контактные те</w:t>
      </w:r>
      <w:r>
        <w:rPr>
          <w:sz w:val="28"/>
          <w:szCs w:val="28"/>
        </w:rPr>
        <w:t>лефоны: (4742)75-97-39; 72-71-01</w:t>
      </w:r>
      <w:r w:rsidRPr="00A40116">
        <w:rPr>
          <w:sz w:val="28"/>
          <w:szCs w:val="28"/>
        </w:rPr>
        <w:t>.</w:t>
      </w:r>
    </w:p>
    <w:p w:rsidR="00AF0CF4" w:rsidRPr="00A40116" w:rsidRDefault="00AF0CF4" w:rsidP="00AF0CF4">
      <w:pPr>
        <w:tabs>
          <w:tab w:val="num" w:pos="0"/>
        </w:tabs>
        <w:jc w:val="both"/>
        <w:rPr>
          <w:sz w:val="28"/>
          <w:szCs w:val="28"/>
        </w:rPr>
      </w:pPr>
      <w:r w:rsidRPr="00A40116">
        <w:rPr>
          <w:sz w:val="28"/>
          <w:szCs w:val="28"/>
        </w:rPr>
        <w:t xml:space="preserve">   Приемные дни:</w:t>
      </w:r>
    </w:p>
    <w:p w:rsidR="00AF0CF4" w:rsidRDefault="00AF0CF4" w:rsidP="00AF0CF4">
      <w:pPr>
        <w:tabs>
          <w:tab w:val="num" w:pos="0"/>
        </w:tabs>
        <w:jc w:val="both"/>
        <w:rPr>
          <w:sz w:val="28"/>
          <w:szCs w:val="28"/>
        </w:rPr>
      </w:pPr>
      <w:r>
        <w:rPr>
          <w:sz w:val="28"/>
          <w:szCs w:val="28"/>
        </w:rPr>
        <w:t xml:space="preserve">   </w:t>
      </w:r>
      <w:r w:rsidRPr="00A40116">
        <w:rPr>
          <w:sz w:val="28"/>
          <w:szCs w:val="28"/>
        </w:rPr>
        <w:t xml:space="preserve">Понедельник, вторник, пятница с 8.00ч до 16.00ч, </w:t>
      </w:r>
    </w:p>
    <w:p w:rsidR="00AF0CF4" w:rsidRPr="00A40116" w:rsidRDefault="00AF0CF4" w:rsidP="00AF0CF4">
      <w:pPr>
        <w:tabs>
          <w:tab w:val="num" w:pos="0"/>
        </w:tabs>
        <w:jc w:val="both"/>
        <w:rPr>
          <w:sz w:val="28"/>
          <w:szCs w:val="28"/>
        </w:rPr>
      </w:pPr>
      <w:r>
        <w:rPr>
          <w:sz w:val="28"/>
          <w:szCs w:val="28"/>
        </w:rPr>
        <w:t xml:space="preserve">   </w:t>
      </w:r>
      <w:r w:rsidRPr="00A40116">
        <w:rPr>
          <w:sz w:val="28"/>
          <w:szCs w:val="28"/>
        </w:rPr>
        <w:t>перерыв на обед с 13.00ч до 13.48ч.</w:t>
      </w:r>
    </w:p>
    <w:p w:rsidR="00AF0CF4" w:rsidRPr="00A40116" w:rsidRDefault="00AF0CF4" w:rsidP="00AF0CF4">
      <w:pPr>
        <w:tabs>
          <w:tab w:val="num" w:pos="0"/>
        </w:tabs>
        <w:jc w:val="both"/>
        <w:rPr>
          <w:sz w:val="28"/>
          <w:szCs w:val="28"/>
        </w:rPr>
      </w:pPr>
      <w:r>
        <w:rPr>
          <w:sz w:val="28"/>
          <w:szCs w:val="28"/>
        </w:rPr>
        <w:t xml:space="preserve">   </w:t>
      </w:r>
      <w:r w:rsidRPr="00A40116">
        <w:rPr>
          <w:sz w:val="28"/>
          <w:szCs w:val="28"/>
        </w:rPr>
        <w:t>Суббота, воскресенье – выходные дни.</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1.4</w:t>
      </w:r>
      <w:r w:rsidRPr="00170340">
        <w:rPr>
          <w:color w:val="000000"/>
          <w:sz w:val="28"/>
          <w:szCs w:val="28"/>
        </w:rPr>
        <w:t>. Информирование проводится в форме: устного информирования;</w:t>
      </w:r>
      <w:r w:rsidRPr="00170340">
        <w:rPr>
          <w:color w:val="000000"/>
          <w:sz w:val="28"/>
          <w:szCs w:val="28"/>
        </w:rPr>
        <w:br/>
        <w:t>письменного информирования; размещения информации на сайте ад</w:t>
      </w:r>
      <w:r>
        <w:rPr>
          <w:color w:val="000000"/>
          <w:sz w:val="28"/>
          <w:szCs w:val="28"/>
        </w:rPr>
        <w:t>министрации поселения</w:t>
      </w:r>
      <w:r w:rsidRPr="00170340">
        <w:rPr>
          <w:color w:val="000000"/>
          <w:sz w:val="28"/>
          <w:szCs w:val="28"/>
        </w:rPr>
        <w:t>;</w:t>
      </w:r>
      <w:r>
        <w:rPr>
          <w:color w:val="000000"/>
          <w:sz w:val="28"/>
          <w:szCs w:val="28"/>
        </w:rPr>
        <w:t xml:space="preserve"> </w:t>
      </w:r>
      <w:r w:rsidRPr="00170340">
        <w:rPr>
          <w:color w:val="000000"/>
          <w:sz w:val="28"/>
          <w:szCs w:val="28"/>
        </w:rPr>
        <w:t xml:space="preserve">на информационном стенде в месте предоставления муниципальной услуги.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lastRenderedPageBreak/>
        <w:t xml:space="preserve">   1.5</w:t>
      </w:r>
      <w:r w:rsidRPr="00170340">
        <w:rPr>
          <w:color w:val="000000"/>
          <w:sz w:val="28"/>
          <w:szCs w:val="28"/>
        </w:rPr>
        <w:t>. Индивидуальное устное информирование граждан осуществляется ответственным лицом администрации поселения: при личном обращении; по телефону.</w:t>
      </w:r>
      <w:r w:rsidRPr="00170340">
        <w:rPr>
          <w:color w:val="000000"/>
          <w:sz w:val="28"/>
          <w:szCs w:val="28"/>
        </w:rPr>
        <w:br/>
        <w:t>Индивидуальное письменное информирование осуществляется путем направления письменного ответа по почте, электронной почте в зависимости от способа обращения заявителя за консультацией или способом, указанным в письменном обращении.</w:t>
      </w:r>
      <w:r>
        <w:rPr>
          <w:color w:val="000000"/>
          <w:sz w:val="28"/>
          <w:szCs w:val="28"/>
        </w:rPr>
        <w:t xml:space="preserve">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w:t>
      </w:r>
      <w:r w:rsidRPr="00170340">
        <w:rPr>
          <w:color w:val="000000"/>
          <w:sz w:val="28"/>
          <w:szCs w:val="28"/>
        </w:rPr>
        <w:t xml:space="preserve"> </w:t>
      </w:r>
      <w:r>
        <w:rPr>
          <w:color w:val="000000"/>
          <w:sz w:val="28"/>
          <w:szCs w:val="28"/>
        </w:rPr>
        <w:t xml:space="preserve"> </w:t>
      </w:r>
      <w:r w:rsidRPr="00170340">
        <w:rPr>
          <w:color w:val="000000"/>
          <w:sz w:val="28"/>
          <w:szCs w:val="28"/>
        </w:rPr>
        <w:t xml:space="preserve">При ответах на телефонные звонки и устные обращения ответственное лицо администрации поселения должно назвать свою фамилию, имя, отчество, должность, а также наименование органа, в который обратилось заинтересованное лицо, а затем подробно и в вежливой (корректной) форме информирует обратившихся по интересующим их вопросам.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1.6</w:t>
      </w:r>
      <w:r w:rsidRPr="00170340">
        <w:rPr>
          <w:color w:val="000000"/>
          <w:sz w:val="28"/>
          <w:szCs w:val="28"/>
        </w:rPr>
        <w:t>. Основными требованиями к информированию заявителей являются:</w:t>
      </w:r>
      <w:r w:rsidRPr="00170340">
        <w:rPr>
          <w:color w:val="000000"/>
          <w:sz w:val="28"/>
          <w:szCs w:val="28"/>
        </w:rPr>
        <w:br/>
        <w:t>достоверность и полнота информирования о муниципальной услуге;</w:t>
      </w:r>
      <w:r w:rsidRPr="00170340">
        <w:rPr>
          <w:color w:val="000000"/>
          <w:sz w:val="28"/>
          <w:szCs w:val="28"/>
        </w:rPr>
        <w:br/>
        <w:t>четкость в изложении информации о муниципальной услуге;</w:t>
      </w:r>
      <w:r w:rsidRPr="00170340">
        <w:rPr>
          <w:color w:val="000000"/>
          <w:sz w:val="28"/>
          <w:szCs w:val="28"/>
        </w:rPr>
        <w:br/>
        <w:t>удобство и доступность получения информации о муниципальной услуге;</w:t>
      </w:r>
      <w:r w:rsidRPr="00170340">
        <w:rPr>
          <w:color w:val="000000"/>
          <w:sz w:val="28"/>
          <w:szCs w:val="28"/>
        </w:rPr>
        <w:br/>
        <w:t>оперативность предоставления информац</w:t>
      </w:r>
      <w:r>
        <w:rPr>
          <w:color w:val="000000"/>
          <w:sz w:val="28"/>
          <w:szCs w:val="28"/>
        </w:rPr>
        <w:t>ии о муниципальной услуге.</w:t>
      </w:r>
      <w:r>
        <w:rPr>
          <w:color w:val="000000"/>
          <w:sz w:val="28"/>
          <w:szCs w:val="28"/>
        </w:rPr>
        <w:br/>
        <w:t xml:space="preserve">   1.7</w:t>
      </w:r>
      <w:r w:rsidRPr="00170340">
        <w:rPr>
          <w:color w:val="000000"/>
          <w:sz w:val="28"/>
          <w:szCs w:val="28"/>
        </w:rPr>
        <w:t xml:space="preserve">. </w:t>
      </w:r>
      <w:proofErr w:type="gramStart"/>
      <w:r w:rsidRPr="00170340">
        <w:rPr>
          <w:color w:val="000000"/>
          <w:sz w:val="28"/>
          <w:szCs w:val="28"/>
        </w:rPr>
        <w:t>При невозможности ответственного лица администрации поселения,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w:t>
      </w:r>
      <w:r>
        <w:rPr>
          <w:color w:val="000000"/>
          <w:sz w:val="28"/>
          <w:szCs w:val="28"/>
        </w:rPr>
        <w:t>ь необходимую информацию.</w:t>
      </w:r>
      <w:r>
        <w:rPr>
          <w:color w:val="000000"/>
          <w:sz w:val="28"/>
          <w:szCs w:val="28"/>
        </w:rPr>
        <w:br/>
        <w:t xml:space="preserve">   1.8</w:t>
      </w:r>
      <w:r w:rsidRPr="00170340">
        <w:rPr>
          <w:color w:val="000000"/>
          <w:sz w:val="28"/>
          <w:szCs w:val="28"/>
        </w:rPr>
        <w:t>.</w:t>
      </w:r>
      <w:proofErr w:type="gramEnd"/>
      <w:r w:rsidRPr="00170340">
        <w:rPr>
          <w:color w:val="000000"/>
          <w:sz w:val="28"/>
          <w:szCs w:val="28"/>
        </w:rPr>
        <w:t xml:space="preserve"> Консультации (справки) предоставляютс</w:t>
      </w:r>
      <w:r>
        <w:rPr>
          <w:color w:val="000000"/>
          <w:sz w:val="28"/>
          <w:szCs w:val="28"/>
        </w:rPr>
        <w:t>я по следующим вопросам:</w:t>
      </w:r>
      <w:r>
        <w:rPr>
          <w:color w:val="000000"/>
          <w:sz w:val="28"/>
          <w:szCs w:val="28"/>
        </w:rPr>
        <w:br/>
        <w:t xml:space="preserve">перечень </w:t>
      </w:r>
      <w:r w:rsidRPr="00170340">
        <w:rPr>
          <w:color w:val="000000"/>
          <w:sz w:val="28"/>
          <w:szCs w:val="28"/>
        </w:rPr>
        <w:t>документов, необходимых для предоставления муниципальной услуги;</w:t>
      </w:r>
      <w:r w:rsidRPr="00170340">
        <w:rPr>
          <w:color w:val="000000"/>
          <w:sz w:val="28"/>
          <w:szCs w:val="28"/>
        </w:rPr>
        <w:br/>
        <w:t>правильность оформления документов, необходимых для предоставления муниципальной услуги;</w:t>
      </w:r>
      <w:r>
        <w:rPr>
          <w:color w:val="000000"/>
          <w:sz w:val="28"/>
          <w:szCs w:val="28"/>
        </w:rPr>
        <w:t xml:space="preserve"> </w:t>
      </w:r>
      <w:r w:rsidRPr="00170340">
        <w:rPr>
          <w:color w:val="000000"/>
          <w:sz w:val="28"/>
          <w:szCs w:val="28"/>
        </w:rPr>
        <w:t>график приема, порядок и сроки предоставления муниципальной услуги;</w:t>
      </w:r>
      <w:r>
        <w:rPr>
          <w:color w:val="000000"/>
          <w:sz w:val="28"/>
          <w:szCs w:val="28"/>
        </w:rPr>
        <w:t xml:space="preserve"> </w:t>
      </w:r>
      <w:r w:rsidRPr="00170340">
        <w:rPr>
          <w:color w:val="000000"/>
          <w:sz w:val="28"/>
          <w:szCs w:val="28"/>
        </w:rPr>
        <w:t>иные вопросы, которые могут возникнуть в ходе предоставления муниципальной услуги.</w:t>
      </w:r>
      <w:r>
        <w:rPr>
          <w:color w:val="000000"/>
          <w:sz w:val="28"/>
          <w:szCs w:val="28"/>
        </w:rPr>
        <w:t xml:space="preserve">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1.9</w:t>
      </w:r>
      <w:r w:rsidRPr="00170340">
        <w:rPr>
          <w:color w:val="000000"/>
          <w:sz w:val="28"/>
          <w:szCs w:val="28"/>
        </w:rPr>
        <w:t xml:space="preserve">. 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ответственного лица администрации </w:t>
      </w:r>
      <w:r w:rsidRPr="00863EAD">
        <w:rPr>
          <w:sz w:val="28"/>
          <w:szCs w:val="28"/>
        </w:rPr>
        <w:t>поселения</w:t>
      </w:r>
      <w:r w:rsidRPr="00170340">
        <w:rPr>
          <w:color w:val="000000"/>
          <w:sz w:val="28"/>
          <w:szCs w:val="28"/>
        </w:rPr>
        <w:t xml:space="preserve">.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w:t>
      </w:r>
      <w:r w:rsidRPr="00170340">
        <w:rPr>
          <w:color w:val="000000"/>
          <w:sz w:val="28"/>
          <w:szCs w:val="28"/>
        </w:rPr>
        <w:t xml:space="preserve">Ответ на обращение направляется по почте на адрес заявителя в срок, не превышающий 30 календарных дней со дня регистрации письменного обращения. </w:t>
      </w:r>
      <w:r w:rsidRPr="00170340">
        <w:rPr>
          <w:color w:val="000000"/>
          <w:sz w:val="28"/>
          <w:szCs w:val="28"/>
        </w:rPr>
        <w:br/>
        <w:t>Письменное обра</w:t>
      </w:r>
      <w:r>
        <w:rPr>
          <w:color w:val="000000"/>
          <w:sz w:val="28"/>
          <w:szCs w:val="28"/>
        </w:rPr>
        <w:t>щение регистрируется в течение 3 дней</w:t>
      </w:r>
      <w:r w:rsidRPr="00170340">
        <w:rPr>
          <w:color w:val="000000"/>
          <w:sz w:val="28"/>
          <w:szCs w:val="28"/>
        </w:rPr>
        <w:t xml:space="preserve"> с момента его поступления в администрацию поселения.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1.10</w:t>
      </w:r>
      <w:r w:rsidRPr="00170340">
        <w:rPr>
          <w:color w:val="000000"/>
          <w:sz w:val="28"/>
          <w:szCs w:val="28"/>
        </w:rPr>
        <w:t>.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ответственного лица администрации поселения. Ответ на обращение направляется на адрес электронной почты заявителя в срок, не превышающий 30 календарных дней со дня регистрации обращения.</w:t>
      </w:r>
      <w:r w:rsidRPr="00170340">
        <w:rPr>
          <w:color w:val="000000"/>
          <w:sz w:val="28"/>
          <w:szCs w:val="28"/>
        </w:rPr>
        <w:br/>
        <w:t>Электронное обра</w:t>
      </w:r>
      <w:r>
        <w:rPr>
          <w:color w:val="000000"/>
          <w:sz w:val="28"/>
          <w:szCs w:val="28"/>
        </w:rPr>
        <w:t>щение регистрируется в течение 3 дней</w:t>
      </w:r>
      <w:r w:rsidRPr="00170340">
        <w:rPr>
          <w:color w:val="000000"/>
          <w:sz w:val="28"/>
          <w:szCs w:val="28"/>
        </w:rPr>
        <w:t xml:space="preserve"> с момента его поступления на электронную почту администрации поселения.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1.11</w:t>
      </w:r>
      <w:r w:rsidRPr="00170340">
        <w:rPr>
          <w:color w:val="000000"/>
          <w:sz w:val="28"/>
          <w:szCs w:val="28"/>
        </w:rPr>
        <w:t xml:space="preserve">. Консультации (справки) по вопросам предоставления муниципальной услуги предоставляются бесплатно.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1.12</w:t>
      </w:r>
      <w:r w:rsidRPr="00170340">
        <w:rPr>
          <w:color w:val="000000"/>
          <w:sz w:val="28"/>
          <w:szCs w:val="28"/>
        </w:rPr>
        <w:t xml:space="preserve">. Информационные материалы, образцы заявлений можно получить в администрации поселения.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lastRenderedPageBreak/>
        <w:t xml:space="preserve">   1.13</w:t>
      </w:r>
      <w:r w:rsidRPr="00170340">
        <w:rPr>
          <w:color w:val="000000"/>
          <w:sz w:val="28"/>
          <w:szCs w:val="28"/>
        </w:rPr>
        <w:t xml:space="preserve">. Консультации (справки) предоставляются в соответствии с графиком работы администрации поселения.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1.14</w:t>
      </w:r>
      <w:r w:rsidRPr="00170340">
        <w:rPr>
          <w:color w:val="000000"/>
          <w:sz w:val="28"/>
          <w:szCs w:val="28"/>
        </w:rPr>
        <w:t>. На информационных стендах в здании администрации поселения размещаются информация о графике работы, контактных телефонах администрации поселения, порядке предоставлени</w:t>
      </w:r>
      <w:r>
        <w:rPr>
          <w:color w:val="000000"/>
          <w:sz w:val="28"/>
          <w:szCs w:val="28"/>
        </w:rPr>
        <w:t>я муниципальной услуги и перечне</w:t>
      </w:r>
      <w:r w:rsidRPr="00170340">
        <w:rPr>
          <w:color w:val="000000"/>
          <w:sz w:val="28"/>
          <w:szCs w:val="28"/>
        </w:rPr>
        <w:t xml:space="preserve"> необходимых документов, блок-схема предоставления муниципальной у</w:t>
      </w:r>
      <w:r>
        <w:rPr>
          <w:color w:val="000000"/>
          <w:sz w:val="28"/>
          <w:szCs w:val="28"/>
        </w:rPr>
        <w:t>слуги (приложение № 1</w:t>
      </w:r>
      <w:r w:rsidRPr="00170340">
        <w:rPr>
          <w:color w:val="000000"/>
          <w:sz w:val="28"/>
          <w:szCs w:val="28"/>
        </w:rPr>
        <w:t xml:space="preserve"> к настоящему административному регламенту), основания для отказа в предоставлении муниципа</w:t>
      </w:r>
      <w:r>
        <w:rPr>
          <w:color w:val="000000"/>
          <w:sz w:val="28"/>
          <w:szCs w:val="28"/>
        </w:rPr>
        <w:t>льной услуги, а также выписки</w:t>
      </w:r>
      <w:r w:rsidRPr="00170340">
        <w:rPr>
          <w:color w:val="000000"/>
          <w:sz w:val="28"/>
          <w:szCs w:val="28"/>
        </w:rPr>
        <w:t xml:space="preserve"> из настоящего административного регламента.</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1.15. На сайте администрации поселения размещается текст настоящего административного регламента с приложениями.</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2"/>
        <w:spacing w:before="0" w:beforeAutospacing="0" w:after="0" w:afterAutospacing="0" w:line="320" w:lineRule="exact"/>
        <w:jc w:val="center"/>
        <w:rPr>
          <w:color w:val="000000"/>
          <w:sz w:val="28"/>
          <w:szCs w:val="28"/>
        </w:rPr>
      </w:pPr>
      <w:r w:rsidRPr="00170340">
        <w:rPr>
          <w:color w:val="000000"/>
          <w:sz w:val="28"/>
          <w:szCs w:val="28"/>
        </w:rPr>
        <w:t>Раздел 2. Стандарт предоставления муниципальной услуги</w:t>
      </w:r>
    </w:p>
    <w:p w:rsidR="00AF0CF4" w:rsidRPr="00170340" w:rsidRDefault="00AF0CF4" w:rsidP="00AF0CF4">
      <w:pPr>
        <w:pStyle w:val="2"/>
        <w:spacing w:before="0" w:beforeAutospacing="0" w:after="0" w:afterAutospacing="0" w:line="320" w:lineRule="exact"/>
        <w:jc w:val="center"/>
        <w:rPr>
          <w:color w:val="000000"/>
          <w:sz w:val="28"/>
          <w:szCs w:val="28"/>
        </w:rPr>
      </w:pP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w:t>
      </w:r>
      <w:r w:rsidRPr="00170340">
        <w:rPr>
          <w:color w:val="000000"/>
          <w:sz w:val="28"/>
          <w:szCs w:val="28"/>
        </w:rPr>
        <w:t xml:space="preserve">2.1. Наименование муниципальной услуги: «Выдача справок и выписок из </w:t>
      </w:r>
      <w:proofErr w:type="spellStart"/>
      <w:r w:rsidRPr="00170340">
        <w:rPr>
          <w:color w:val="000000"/>
          <w:sz w:val="28"/>
          <w:szCs w:val="28"/>
        </w:rPr>
        <w:t>похозяйственных</w:t>
      </w:r>
      <w:proofErr w:type="spellEnd"/>
      <w:r w:rsidRPr="00170340">
        <w:rPr>
          <w:color w:val="000000"/>
          <w:sz w:val="28"/>
          <w:szCs w:val="28"/>
        </w:rPr>
        <w:t xml:space="preserve"> книг».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w:t>
      </w:r>
      <w:r w:rsidRPr="00170340">
        <w:rPr>
          <w:color w:val="000000"/>
          <w:sz w:val="28"/>
          <w:szCs w:val="28"/>
        </w:rPr>
        <w:t>2.2. Муни</w:t>
      </w:r>
      <w:r>
        <w:rPr>
          <w:color w:val="000000"/>
          <w:sz w:val="28"/>
          <w:szCs w:val="28"/>
        </w:rPr>
        <w:t>ципальную услугу предоставляет а</w:t>
      </w:r>
      <w:r w:rsidRPr="00170340">
        <w:rPr>
          <w:color w:val="000000"/>
          <w:sz w:val="28"/>
          <w:szCs w:val="28"/>
        </w:rPr>
        <w:t>дминистрация сельского поселения</w:t>
      </w:r>
      <w:r>
        <w:rPr>
          <w:color w:val="000000"/>
          <w:sz w:val="28"/>
          <w:szCs w:val="28"/>
        </w:rPr>
        <w:t xml:space="preserve"> Ленинский сельсовет Липецкого муниципального района</w:t>
      </w:r>
      <w:r w:rsidRPr="00170340">
        <w:rPr>
          <w:color w:val="000000"/>
          <w:sz w:val="28"/>
          <w:szCs w:val="28"/>
        </w:rPr>
        <w:t>.</w:t>
      </w:r>
      <w:r>
        <w:rPr>
          <w:color w:val="000000"/>
          <w:sz w:val="28"/>
          <w:szCs w:val="28"/>
        </w:rPr>
        <w:t xml:space="preserve">              </w:t>
      </w:r>
      <w:r w:rsidRPr="00170340">
        <w:rPr>
          <w:color w:val="000000"/>
          <w:sz w:val="28"/>
          <w:szCs w:val="28"/>
        </w:rPr>
        <w:br/>
      </w:r>
      <w:r>
        <w:rPr>
          <w:color w:val="000000"/>
          <w:sz w:val="28"/>
          <w:szCs w:val="28"/>
        </w:rPr>
        <w:t xml:space="preserve">   </w:t>
      </w:r>
      <w:r w:rsidRPr="00170340">
        <w:rPr>
          <w:color w:val="000000"/>
          <w:sz w:val="28"/>
          <w:szCs w:val="28"/>
        </w:rPr>
        <w:t>2.3. Результатом предоставления муниципальной услуги является:</w:t>
      </w:r>
      <w:r w:rsidRPr="00170340">
        <w:rPr>
          <w:color w:val="000000"/>
          <w:sz w:val="28"/>
          <w:szCs w:val="28"/>
        </w:rPr>
        <w:br/>
      </w:r>
      <w:r>
        <w:rPr>
          <w:color w:val="000000"/>
          <w:sz w:val="28"/>
          <w:szCs w:val="28"/>
        </w:rPr>
        <w:t xml:space="preserve">   </w:t>
      </w:r>
      <w:r w:rsidRPr="00170340">
        <w:rPr>
          <w:color w:val="000000"/>
          <w:sz w:val="28"/>
          <w:szCs w:val="28"/>
        </w:rPr>
        <w:t xml:space="preserve">2.3.1. Выдача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w:t>
      </w:r>
      <w:r w:rsidRPr="00170340">
        <w:rPr>
          <w:color w:val="000000"/>
          <w:sz w:val="28"/>
          <w:szCs w:val="28"/>
        </w:rPr>
        <w:br/>
      </w:r>
      <w:r>
        <w:rPr>
          <w:color w:val="000000"/>
          <w:sz w:val="28"/>
          <w:szCs w:val="28"/>
        </w:rPr>
        <w:t xml:space="preserve">   </w:t>
      </w:r>
      <w:r w:rsidRPr="00170340">
        <w:rPr>
          <w:color w:val="000000"/>
          <w:sz w:val="28"/>
          <w:szCs w:val="28"/>
        </w:rPr>
        <w:t>2.3.2. Отказ в предоставлении муниципальной услуги.</w:t>
      </w:r>
      <w:r w:rsidRPr="00170340">
        <w:rPr>
          <w:color w:val="000000"/>
          <w:sz w:val="28"/>
          <w:szCs w:val="28"/>
        </w:rPr>
        <w:br/>
      </w:r>
      <w:r>
        <w:rPr>
          <w:color w:val="000000"/>
          <w:sz w:val="28"/>
          <w:szCs w:val="28"/>
        </w:rPr>
        <w:t xml:space="preserve">   2.4</w:t>
      </w:r>
      <w:r w:rsidRPr="00170340">
        <w:rPr>
          <w:color w:val="000000"/>
          <w:sz w:val="28"/>
          <w:szCs w:val="28"/>
        </w:rPr>
        <w:t>. Предоставление муниципальной услуги осуществляется в соответствии со следующими нормативными правовыми актами:</w:t>
      </w:r>
      <w:r w:rsidRPr="00170340">
        <w:rPr>
          <w:color w:val="000000"/>
          <w:sz w:val="28"/>
          <w:szCs w:val="28"/>
        </w:rPr>
        <w:br/>
      </w:r>
      <w:hyperlink r:id="rId9" w:history="1">
        <w:r w:rsidRPr="0002728C">
          <w:rPr>
            <w:rStyle w:val="a6"/>
            <w:color w:val="000000"/>
            <w:sz w:val="28"/>
            <w:szCs w:val="28"/>
          </w:rPr>
          <w:t>Конституцией Российской Федерации</w:t>
        </w:r>
      </w:hyperlink>
      <w:r w:rsidRPr="0002728C">
        <w:rPr>
          <w:color w:val="000000"/>
          <w:sz w:val="28"/>
          <w:szCs w:val="28"/>
        </w:rPr>
        <w:t>;</w:t>
      </w:r>
      <w:r w:rsidRPr="0002728C">
        <w:rPr>
          <w:color w:val="000000"/>
          <w:sz w:val="28"/>
          <w:szCs w:val="28"/>
        </w:rPr>
        <w:br/>
      </w:r>
      <w:hyperlink r:id="rId10" w:history="1">
        <w:r w:rsidRPr="0002728C">
          <w:rPr>
            <w:rStyle w:val="a6"/>
            <w:color w:val="000000"/>
            <w:sz w:val="28"/>
            <w:szCs w:val="28"/>
          </w:rPr>
          <w:t>Федеральным законом от 06.10.2003 № 131-ФЗ «Об общих принципах организации местного самоуправления в Российской Федерации</w:t>
        </w:r>
      </w:hyperlink>
      <w:r w:rsidRPr="0002728C">
        <w:rPr>
          <w:color w:val="000000"/>
          <w:sz w:val="28"/>
          <w:szCs w:val="28"/>
        </w:rPr>
        <w:t>»;</w:t>
      </w:r>
      <w:r w:rsidRPr="0002728C">
        <w:rPr>
          <w:color w:val="000000"/>
          <w:sz w:val="28"/>
          <w:szCs w:val="28"/>
        </w:rPr>
        <w:br/>
      </w:r>
      <w:hyperlink r:id="rId11" w:history="1">
        <w:r w:rsidRPr="0002728C">
          <w:rPr>
            <w:rStyle w:val="a6"/>
            <w:color w:val="000000"/>
            <w:sz w:val="28"/>
            <w:szCs w:val="28"/>
          </w:rPr>
          <w:t>Федеральным законом от 27.07.2010 № 210-ФЗ «Об организации предоставления государственных и муниципальных услуг</w:t>
        </w:r>
      </w:hyperlink>
      <w:r w:rsidRPr="0002728C">
        <w:rPr>
          <w:color w:val="000000"/>
          <w:sz w:val="28"/>
          <w:szCs w:val="28"/>
        </w:rPr>
        <w:t>»;</w:t>
      </w:r>
      <w:r w:rsidRPr="0002728C">
        <w:rPr>
          <w:color w:val="000000"/>
          <w:sz w:val="28"/>
          <w:szCs w:val="28"/>
        </w:rPr>
        <w:br/>
      </w:r>
      <w:hyperlink r:id="rId12" w:history="1">
        <w:r w:rsidRPr="0002728C">
          <w:rPr>
            <w:rStyle w:val="a6"/>
            <w:color w:val="000000"/>
            <w:sz w:val="28"/>
            <w:szCs w:val="28"/>
          </w:rPr>
          <w:t>Федеральным законом от 02.05.2006 № 59-ФЗ «О порядке рассмотрения обращений граждан Российской Федерации</w:t>
        </w:r>
      </w:hyperlink>
      <w:r w:rsidRPr="0002728C">
        <w:rPr>
          <w:color w:val="000000"/>
          <w:sz w:val="28"/>
          <w:szCs w:val="28"/>
        </w:rPr>
        <w:t>»;</w:t>
      </w:r>
      <w:r w:rsidRPr="0002728C">
        <w:rPr>
          <w:color w:val="000000"/>
          <w:sz w:val="28"/>
          <w:szCs w:val="28"/>
        </w:rPr>
        <w:br/>
      </w:r>
      <w:hyperlink r:id="rId13" w:history="1">
        <w:r w:rsidRPr="0002728C">
          <w:rPr>
            <w:rStyle w:val="a6"/>
            <w:color w:val="000000"/>
            <w:sz w:val="28"/>
            <w:szCs w:val="28"/>
          </w:rPr>
          <w:t>Федеральным законом от 07.07.2003 № 112-ФЗ «О личном подсобном хозяйстве</w:t>
        </w:r>
      </w:hyperlink>
      <w:r w:rsidRPr="0002728C">
        <w:rPr>
          <w:color w:val="000000"/>
          <w:sz w:val="28"/>
          <w:szCs w:val="28"/>
        </w:rPr>
        <w:t>»;</w:t>
      </w:r>
      <w:r w:rsidRPr="0002728C">
        <w:rPr>
          <w:color w:val="000000"/>
          <w:sz w:val="28"/>
          <w:szCs w:val="28"/>
        </w:rPr>
        <w:br/>
      </w:r>
      <w:hyperlink r:id="rId14" w:history="1">
        <w:r w:rsidRPr="0002728C">
          <w:rPr>
            <w:rStyle w:val="a6"/>
            <w:color w:val="000000"/>
            <w:sz w:val="28"/>
            <w:szCs w:val="28"/>
          </w:rPr>
          <w:t>Федеральным законом от 21.07.1997 № 122-ФЗ «О государственной регистрации прав на недвижимое имущество и сделок с ним</w:t>
        </w:r>
      </w:hyperlink>
      <w:r w:rsidRPr="0002728C">
        <w:rPr>
          <w:color w:val="000000"/>
          <w:sz w:val="28"/>
          <w:szCs w:val="28"/>
        </w:rPr>
        <w:t>»;</w:t>
      </w:r>
      <w:r w:rsidRPr="0002728C">
        <w:rPr>
          <w:color w:val="000000"/>
          <w:sz w:val="28"/>
          <w:szCs w:val="28"/>
        </w:rPr>
        <w:br/>
      </w:r>
      <w:hyperlink r:id="rId15" w:history="1">
        <w:r w:rsidRPr="0002728C">
          <w:rPr>
            <w:rStyle w:val="a6"/>
            <w:color w:val="000000"/>
            <w:sz w:val="28"/>
            <w:szCs w:val="28"/>
          </w:rPr>
          <w:t xml:space="preserve">Приказом Минсельхоза РФ от 11.10.2010 № 345 «Об утверждении формы и порядка ведения </w:t>
        </w:r>
        <w:proofErr w:type="spellStart"/>
        <w:r w:rsidRPr="0002728C">
          <w:rPr>
            <w:rStyle w:val="a6"/>
            <w:color w:val="000000"/>
            <w:sz w:val="28"/>
            <w:szCs w:val="28"/>
          </w:rPr>
          <w:t>похозяйственных</w:t>
        </w:r>
        <w:proofErr w:type="spellEnd"/>
        <w:r w:rsidRPr="0002728C">
          <w:rPr>
            <w:rStyle w:val="a6"/>
            <w:color w:val="000000"/>
            <w:sz w:val="28"/>
            <w:szCs w:val="28"/>
          </w:rPr>
          <w:t xml:space="preserve"> книг органами местного самоуправления поселений и органами местного самоуправления городских округов</w:t>
        </w:r>
      </w:hyperlink>
      <w:r w:rsidRPr="0002728C">
        <w:rPr>
          <w:color w:val="000000"/>
          <w:sz w:val="28"/>
          <w:szCs w:val="28"/>
        </w:rPr>
        <w:t>»;</w:t>
      </w:r>
      <w:r w:rsidRPr="0002728C">
        <w:rPr>
          <w:color w:val="000000"/>
          <w:sz w:val="28"/>
          <w:szCs w:val="28"/>
        </w:rPr>
        <w:br/>
      </w:r>
      <w:hyperlink r:id="rId16" w:history="1">
        <w:r w:rsidRPr="0002728C">
          <w:rPr>
            <w:rStyle w:val="a6"/>
            <w:color w:val="000000"/>
            <w:sz w:val="28"/>
            <w:szCs w:val="28"/>
          </w:rPr>
          <w:t xml:space="preserve">Приказом Федеральной службы государственной регистрации, кадастра и картографии от 07.03.2012 № </w:t>
        </w:r>
        <w:proofErr w:type="gramStart"/>
        <w:r w:rsidRPr="0002728C">
          <w:rPr>
            <w:rStyle w:val="a6"/>
            <w:color w:val="000000"/>
            <w:sz w:val="28"/>
            <w:szCs w:val="28"/>
          </w:rPr>
          <w:t>П</w:t>
        </w:r>
        <w:proofErr w:type="gramEnd"/>
        <w:r w:rsidRPr="0002728C">
          <w:rPr>
            <w:rStyle w:val="a6"/>
            <w:color w:val="000000"/>
            <w:sz w:val="28"/>
            <w:szCs w:val="28"/>
          </w:rPr>
          <w:t xml:space="preserve">/103 «Об утверждении формы выписки из </w:t>
        </w:r>
        <w:proofErr w:type="spellStart"/>
        <w:r w:rsidRPr="0002728C">
          <w:rPr>
            <w:rStyle w:val="a6"/>
            <w:color w:val="000000"/>
            <w:sz w:val="28"/>
            <w:szCs w:val="28"/>
          </w:rPr>
          <w:t>похозяйственной</w:t>
        </w:r>
        <w:proofErr w:type="spellEnd"/>
        <w:r w:rsidRPr="0002728C">
          <w:rPr>
            <w:rStyle w:val="a6"/>
            <w:color w:val="000000"/>
            <w:sz w:val="28"/>
            <w:szCs w:val="28"/>
          </w:rPr>
          <w:t xml:space="preserve"> книги о наличии у гражданина права на земельный участок</w:t>
        </w:r>
      </w:hyperlink>
      <w:r w:rsidRPr="0002728C">
        <w:rPr>
          <w:color w:val="000000"/>
          <w:sz w:val="28"/>
          <w:szCs w:val="28"/>
        </w:rPr>
        <w:t xml:space="preserve">»; </w:t>
      </w:r>
      <w:r w:rsidRPr="00170340">
        <w:rPr>
          <w:color w:val="000000"/>
          <w:sz w:val="28"/>
          <w:szCs w:val="28"/>
        </w:rPr>
        <w:br/>
        <w:t>Уставом сельского поселения Ленинский сельсовет Липецкого муниципального района;</w:t>
      </w:r>
      <w:r>
        <w:rPr>
          <w:color w:val="000000"/>
          <w:sz w:val="28"/>
          <w:szCs w:val="28"/>
        </w:rPr>
        <w:t xml:space="preserve"> и</w:t>
      </w:r>
      <w:r w:rsidRPr="00170340">
        <w:rPr>
          <w:color w:val="000000"/>
          <w:sz w:val="28"/>
          <w:szCs w:val="28"/>
        </w:rPr>
        <w:t xml:space="preserve">ными нормативными правовыми актами Российской Федерации, Липецкой области, муниципальными правовыми актами. </w:t>
      </w:r>
    </w:p>
    <w:p w:rsidR="00AF0CF4" w:rsidRDefault="00AF0CF4" w:rsidP="00AF0CF4">
      <w:pPr>
        <w:pStyle w:val="formattexttopleveltext"/>
        <w:spacing w:before="0" w:beforeAutospacing="0" w:after="0" w:afterAutospacing="0" w:line="320" w:lineRule="exact"/>
        <w:jc w:val="both"/>
        <w:rPr>
          <w:color w:val="000000"/>
          <w:sz w:val="28"/>
          <w:szCs w:val="28"/>
        </w:rPr>
        <w:sectPr w:rsidR="00AF0CF4" w:rsidSect="001C5CDD">
          <w:headerReference w:type="even" r:id="rId17"/>
          <w:headerReference w:type="default" r:id="rId18"/>
          <w:pgSz w:w="11906" w:h="16838"/>
          <w:pgMar w:top="567" w:right="567" w:bottom="567" w:left="1134" w:header="709" w:footer="709" w:gutter="0"/>
          <w:cols w:space="708"/>
          <w:titlePg/>
          <w:docGrid w:linePitch="360"/>
        </w:sectPr>
      </w:pPr>
      <w:r>
        <w:rPr>
          <w:color w:val="000000"/>
          <w:sz w:val="28"/>
          <w:szCs w:val="28"/>
        </w:rPr>
        <w:t xml:space="preserve">   2.5. Перечень справок и выписок из </w:t>
      </w:r>
      <w:proofErr w:type="spellStart"/>
      <w:r>
        <w:rPr>
          <w:color w:val="000000"/>
          <w:sz w:val="28"/>
          <w:szCs w:val="28"/>
        </w:rPr>
        <w:t>похозяйственной</w:t>
      </w:r>
      <w:proofErr w:type="spellEnd"/>
      <w:r>
        <w:rPr>
          <w:color w:val="000000"/>
          <w:sz w:val="28"/>
          <w:szCs w:val="28"/>
        </w:rPr>
        <w:t xml:space="preserve"> книги, выдаваемых  администрацией сельского поселения, и исчерпывающий перечень документов, необходимых для предоставления муниципальной услуги:</w:t>
      </w:r>
    </w:p>
    <w:tbl>
      <w:tblPr>
        <w:tblStyle w:val="aa"/>
        <w:tblW w:w="0" w:type="auto"/>
        <w:tblLook w:val="04A0" w:firstRow="1" w:lastRow="0" w:firstColumn="1" w:lastColumn="0" w:noHBand="0" w:noVBand="1"/>
      </w:tblPr>
      <w:tblGrid>
        <w:gridCol w:w="675"/>
        <w:gridCol w:w="3686"/>
        <w:gridCol w:w="4252"/>
        <w:gridCol w:w="2977"/>
        <w:gridCol w:w="3686"/>
      </w:tblGrid>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sidRPr="008B1038">
              <w:rPr>
                <w:color w:val="000000"/>
                <w:sz w:val="24"/>
                <w:szCs w:val="24"/>
              </w:rPr>
              <w:lastRenderedPageBreak/>
              <w:t>№ п/п</w:t>
            </w:r>
          </w:p>
        </w:tc>
        <w:tc>
          <w:tcPr>
            <w:tcW w:w="3686"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sidRPr="008B1038">
              <w:rPr>
                <w:color w:val="000000"/>
                <w:sz w:val="24"/>
                <w:szCs w:val="24"/>
              </w:rPr>
              <w:t>Наименование справки</w:t>
            </w:r>
          </w:p>
        </w:tc>
        <w:tc>
          <w:tcPr>
            <w:tcW w:w="4252"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sidRPr="008B1038">
              <w:rPr>
                <w:color w:val="000000"/>
                <w:sz w:val="24"/>
                <w:szCs w:val="24"/>
              </w:rPr>
              <w:t>Наименование вида документа</w:t>
            </w:r>
          </w:p>
        </w:tc>
        <w:tc>
          <w:tcPr>
            <w:tcW w:w="2977"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sidRPr="008B1038">
              <w:rPr>
                <w:color w:val="000000"/>
                <w:sz w:val="24"/>
                <w:szCs w:val="24"/>
              </w:rPr>
              <w:t>Форма предоставления документа (оригинал/копия), количество экземпляров</w:t>
            </w:r>
          </w:p>
        </w:tc>
        <w:tc>
          <w:tcPr>
            <w:tcW w:w="3686"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sidRPr="008B1038">
              <w:rPr>
                <w:color w:val="000000"/>
                <w:sz w:val="24"/>
                <w:szCs w:val="24"/>
              </w:rPr>
              <w:t>Порядок получения документа (заявитель самостоятельно представляет документ или документ поступает посредством межведомственного взаимодействия)</w:t>
            </w: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1.</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Выписка из лицевого счета</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технический паспорт;</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домовая книга</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2.</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 xml:space="preserve">Выписка из </w:t>
            </w:r>
            <w:proofErr w:type="spellStart"/>
            <w:r>
              <w:rPr>
                <w:color w:val="000000"/>
                <w:sz w:val="24"/>
                <w:szCs w:val="24"/>
              </w:rPr>
              <w:t>похозяйственной</w:t>
            </w:r>
            <w:proofErr w:type="spellEnd"/>
            <w:r>
              <w:rPr>
                <w:color w:val="000000"/>
                <w:sz w:val="24"/>
                <w:szCs w:val="24"/>
              </w:rPr>
              <w:t xml:space="preserve"> книги на дом</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Для предоставления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нотариус</w:t>
            </w:r>
            <w:proofErr w:type="gramEnd"/>
            <w:r>
              <w:rPr>
                <w:color w:val="000000"/>
                <w:sz w:val="24"/>
                <w:szCs w:val="24"/>
              </w:rPr>
              <w:t xml:space="preserve"> (принятие наследства):</w:t>
            </w: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1) заявление о выдачи выписки из </w:t>
            </w:r>
            <w:proofErr w:type="spellStart"/>
            <w:r>
              <w:rPr>
                <w:color w:val="000000"/>
                <w:sz w:val="24"/>
                <w:szCs w:val="24"/>
              </w:rPr>
              <w:t>похозяйственной</w:t>
            </w:r>
            <w:proofErr w:type="spellEnd"/>
            <w:r>
              <w:rPr>
                <w:color w:val="000000"/>
                <w:sz w:val="24"/>
                <w:szCs w:val="24"/>
              </w:rPr>
              <w:t xml:space="preserve"> книги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паспорт заявителя либо паспорт представителя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3) Документ, подтверждающий полномочия представителя (в случае обращения представителя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4) свидетельство о смерти;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5) документ подтверждающий родственные отношения </w:t>
            </w:r>
            <w:r>
              <w:rPr>
                <w:color w:val="000000"/>
                <w:sz w:val="24"/>
                <w:szCs w:val="24"/>
              </w:rPr>
              <w:lastRenderedPageBreak/>
              <w:t>(свидетельство о рождении, свидетельство о заключении брака</w:t>
            </w:r>
            <w:proofErr w:type="gramStart"/>
            <w:r>
              <w:rPr>
                <w:color w:val="000000"/>
                <w:sz w:val="24"/>
                <w:szCs w:val="24"/>
              </w:rPr>
              <w:t xml:space="preserve"> )</w:t>
            </w:r>
            <w:proofErr w:type="gramEnd"/>
            <w:r>
              <w:rPr>
                <w:color w:val="000000"/>
                <w:sz w:val="24"/>
                <w:szCs w:val="24"/>
              </w:rPr>
              <w:t>;</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6) справка от нотариуса о наследниках, обратившихся к нотариусу</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Для предоставления в БТИ (оформление техпаспорта):</w:t>
            </w: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1)  заявление о выдачи выписки из </w:t>
            </w:r>
            <w:proofErr w:type="spellStart"/>
            <w:r>
              <w:rPr>
                <w:color w:val="000000"/>
                <w:sz w:val="24"/>
                <w:szCs w:val="24"/>
              </w:rPr>
              <w:t>похозяйственной</w:t>
            </w:r>
            <w:proofErr w:type="spellEnd"/>
            <w:r>
              <w:rPr>
                <w:color w:val="000000"/>
                <w:sz w:val="24"/>
                <w:szCs w:val="24"/>
              </w:rPr>
              <w:t xml:space="preserve"> книги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паспорт заявителя либо паспорт представителя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3) Документ, подтверждающий полномочия представителя (в случае обращения представителя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4) Свидетельство о праве на наследство, удостоверяющее право собственности за здание (строение, сооружение) (в случае, если право на объект недвижимости не зарегистрировано в Едином государственном реестре прав на недвижимое имущество и сделок с ним</w:t>
            </w:r>
            <w:proofErr w:type="gramStart"/>
            <w:r>
              <w:rPr>
                <w:color w:val="000000"/>
                <w:sz w:val="24"/>
                <w:szCs w:val="24"/>
              </w:rPr>
              <w:t xml:space="preserve"> )</w:t>
            </w:r>
            <w:proofErr w:type="gramEnd"/>
            <w:r>
              <w:rPr>
                <w:color w:val="000000"/>
                <w:sz w:val="24"/>
                <w:szCs w:val="24"/>
              </w:rPr>
              <w:t xml:space="preserve"> </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 xml:space="preserve">Оригинал  </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 xml:space="preserve">Заявитель (либо его представитель) предоставляет </w:t>
            </w:r>
            <w:r w:rsidRPr="0007135F">
              <w:rPr>
                <w:color w:val="000000"/>
                <w:sz w:val="24"/>
                <w:szCs w:val="24"/>
              </w:rPr>
              <w:lastRenderedPageBreak/>
              <w:t>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lastRenderedPageBreak/>
              <w:t>3.</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 xml:space="preserve">Выписка из </w:t>
            </w:r>
            <w:proofErr w:type="spellStart"/>
            <w:r>
              <w:rPr>
                <w:color w:val="000000"/>
                <w:sz w:val="24"/>
                <w:szCs w:val="24"/>
              </w:rPr>
              <w:t>похозяйственной</w:t>
            </w:r>
            <w:proofErr w:type="spellEnd"/>
            <w:r>
              <w:rPr>
                <w:color w:val="000000"/>
                <w:sz w:val="24"/>
                <w:szCs w:val="24"/>
              </w:rPr>
              <w:t xml:space="preserve"> книги на земельный участок</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Для предоставления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нотариус</w:t>
            </w:r>
            <w:proofErr w:type="gramEnd"/>
            <w:r>
              <w:rPr>
                <w:color w:val="000000"/>
                <w:sz w:val="24"/>
                <w:szCs w:val="24"/>
              </w:rPr>
              <w:t xml:space="preserve"> (принятие наследства):</w:t>
            </w: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1) заявление о выдачи выписки из </w:t>
            </w:r>
            <w:proofErr w:type="spellStart"/>
            <w:r>
              <w:rPr>
                <w:color w:val="000000"/>
                <w:sz w:val="24"/>
                <w:szCs w:val="24"/>
              </w:rPr>
              <w:t>похозяйственной</w:t>
            </w:r>
            <w:proofErr w:type="spellEnd"/>
            <w:r>
              <w:rPr>
                <w:color w:val="000000"/>
                <w:sz w:val="24"/>
                <w:szCs w:val="24"/>
              </w:rPr>
              <w:t xml:space="preserve"> книги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паспорт заявителя либо паспорт представителя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3) Документ, подтверждающий полномочия представителя (в случае обращения представителя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4) свидетельство о смерти;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5) </w:t>
            </w:r>
            <w:proofErr w:type="gramStart"/>
            <w:r>
              <w:rPr>
                <w:color w:val="000000"/>
                <w:sz w:val="24"/>
                <w:szCs w:val="24"/>
              </w:rPr>
              <w:t>документ</w:t>
            </w:r>
            <w:proofErr w:type="gramEnd"/>
            <w:r>
              <w:rPr>
                <w:color w:val="000000"/>
                <w:sz w:val="24"/>
                <w:szCs w:val="24"/>
              </w:rPr>
              <w:t xml:space="preserve"> подтверждающий родственные отношения (свидетельство о рождении, свидетельство о заключении  брака);</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6) справка от нотариуса о наследниках, обратившихся к нотариусу</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lastRenderedPageBreak/>
              <w:t>Для оформления з/</w:t>
            </w:r>
            <w:proofErr w:type="gramStart"/>
            <w:r>
              <w:rPr>
                <w:color w:val="000000"/>
                <w:sz w:val="24"/>
                <w:szCs w:val="24"/>
              </w:rPr>
              <w:t>у</w:t>
            </w:r>
            <w:proofErr w:type="gramEnd"/>
            <w:r>
              <w:rPr>
                <w:color w:val="000000"/>
                <w:sz w:val="24"/>
                <w:szCs w:val="24"/>
              </w:rPr>
              <w:t xml:space="preserve"> пользователем из постоянного бессрочного пользования в собственность:</w:t>
            </w: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1) заявление о выдачи выписки из </w:t>
            </w:r>
            <w:proofErr w:type="spellStart"/>
            <w:r>
              <w:rPr>
                <w:color w:val="000000"/>
                <w:sz w:val="24"/>
                <w:szCs w:val="24"/>
              </w:rPr>
              <w:t>похозяйственной</w:t>
            </w:r>
            <w:proofErr w:type="spellEnd"/>
            <w:r>
              <w:rPr>
                <w:color w:val="000000"/>
                <w:sz w:val="24"/>
                <w:szCs w:val="24"/>
              </w:rPr>
              <w:t xml:space="preserve"> книги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паспорт заявителя либо паспорт представителя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3) Документ, подтверждающий полномочия представителя (в случае обращения представителя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4) Свидетельство о праве на наследство, удостоверяющее право собственности на земельный участок, на котором ведется личное подсобное хозяйство (в случае, если право на объект недвижимости не зарегистрировано в Едином государственном реестре прав на недвижимое имущество и сделок с ним</w:t>
            </w:r>
            <w:proofErr w:type="gramStart"/>
            <w:r>
              <w:rPr>
                <w:color w:val="000000"/>
                <w:sz w:val="24"/>
                <w:szCs w:val="24"/>
              </w:rPr>
              <w:t xml:space="preserve"> )</w:t>
            </w:r>
            <w:proofErr w:type="gramEnd"/>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 xml:space="preserve">Оригинал </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 xml:space="preserve">Оригинал </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и копия в 1 экз.</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Представитель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(либо его представитель) предоставляет самостоятельно</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lastRenderedPageBreak/>
              <w:t>4.</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 составе семьи по месту требования</w:t>
            </w:r>
          </w:p>
        </w:tc>
        <w:tc>
          <w:tcPr>
            <w:tcW w:w="4252" w:type="dxa"/>
          </w:tcPr>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Домовая книга</w:t>
            </w:r>
          </w:p>
        </w:tc>
        <w:tc>
          <w:tcPr>
            <w:tcW w:w="2977"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w:t>
            </w:r>
            <w:r>
              <w:rPr>
                <w:color w:val="000000"/>
                <w:sz w:val="24"/>
                <w:szCs w:val="24"/>
              </w:rPr>
              <w:t xml:space="preserve">витель </w:t>
            </w:r>
            <w:r w:rsidRPr="0007135F">
              <w:rPr>
                <w:color w:val="000000"/>
                <w:sz w:val="24"/>
                <w:szCs w:val="24"/>
              </w:rPr>
              <w:t>предоставляет самостоятельно</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5.</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с места жительства</w:t>
            </w:r>
          </w:p>
        </w:tc>
        <w:tc>
          <w:tcPr>
            <w:tcW w:w="4252" w:type="dxa"/>
          </w:tcPr>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Домовая книга</w:t>
            </w:r>
          </w:p>
        </w:tc>
        <w:tc>
          <w:tcPr>
            <w:tcW w:w="2977"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w:t>
            </w:r>
            <w:r>
              <w:rPr>
                <w:color w:val="000000"/>
                <w:sz w:val="24"/>
                <w:szCs w:val="24"/>
              </w:rPr>
              <w:t xml:space="preserve">витель </w:t>
            </w:r>
            <w:r w:rsidRPr="0007135F">
              <w:rPr>
                <w:color w:val="000000"/>
                <w:sz w:val="24"/>
                <w:szCs w:val="24"/>
              </w:rPr>
              <w:t>предоставляет самостоятельно</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lastRenderedPageBreak/>
              <w:t>6.</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 составе семьи (форма как на субсидию)</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Домовая книга</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Сведения Единого государственного реестра прав на недвижимое имущество и сделок с ним о наличии у заявителя права собственности на дом (либо свидетельство о государственной регистрации права на дом)</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3) технический паспорт</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4)  Сведения Единого государственного реестра прав на недвижимое имущество и сделок с ним о наличии у заявителя права собственности на земельный участок, на котором веется личное подсобное хозяйство </w:t>
            </w:r>
            <w:proofErr w:type="gramStart"/>
            <w:r>
              <w:rPr>
                <w:color w:val="000000"/>
                <w:sz w:val="24"/>
                <w:szCs w:val="24"/>
              </w:rPr>
              <w:t xml:space="preserve">( </w:t>
            </w:r>
            <w:proofErr w:type="gramEnd"/>
            <w:r>
              <w:rPr>
                <w:color w:val="000000"/>
                <w:sz w:val="24"/>
                <w:szCs w:val="24"/>
              </w:rPr>
              <w:t>либо свидетель о государственной регистрации права на земельный участок или договор аренды)</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lastRenderedPageBreak/>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 xml:space="preserve">Заявитель </w:t>
            </w:r>
            <w:proofErr w:type="gramStart"/>
            <w:r w:rsidRPr="0007135F">
              <w:rPr>
                <w:color w:val="000000"/>
                <w:sz w:val="24"/>
                <w:szCs w:val="24"/>
              </w:rPr>
              <w:t>предоставляет самостоятельно</w:t>
            </w:r>
            <w:r>
              <w:rPr>
                <w:color w:val="000000"/>
                <w:sz w:val="24"/>
                <w:szCs w:val="24"/>
              </w:rPr>
              <w:t>/ поступает</w:t>
            </w:r>
            <w:proofErr w:type="gramEnd"/>
            <w:r>
              <w:rPr>
                <w:color w:val="000000"/>
                <w:sz w:val="24"/>
                <w:szCs w:val="24"/>
              </w:rPr>
              <w:t xml:space="preserve"> посредством межведомственного взаимодействия</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 xml:space="preserve">Заявитель </w:t>
            </w:r>
            <w:proofErr w:type="gramStart"/>
            <w:r w:rsidRPr="0007135F">
              <w:rPr>
                <w:color w:val="000000"/>
                <w:sz w:val="24"/>
                <w:szCs w:val="24"/>
              </w:rPr>
              <w:t>предоставляет самостоятельно</w:t>
            </w:r>
            <w:r>
              <w:rPr>
                <w:color w:val="000000"/>
                <w:sz w:val="24"/>
                <w:szCs w:val="24"/>
              </w:rPr>
              <w:t>/ поступает</w:t>
            </w:r>
            <w:proofErr w:type="gramEnd"/>
            <w:r>
              <w:rPr>
                <w:color w:val="000000"/>
                <w:sz w:val="24"/>
                <w:szCs w:val="24"/>
              </w:rPr>
              <w:t xml:space="preserve"> посредством межведомственного взаимодействия</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lastRenderedPageBreak/>
              <w:t>7.</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 месте захоронения</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Свидетельство о смерти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домовая книга</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tc>
      </w:tr>
      <w:tr w:rsidR="00AF0CF4" w:rsidTr="000C64B3">
        <w:trPr>
          <w:trHeight w:val="1123"/>
        </w:trPr>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8.</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 xml:space="preserve">Справка </w:t>
            </w:r>
            <w:proofErr w:type="gramStart"/>
            <w:r>
              <w:rPr>
                <w:color w:val="000000"/>
                <w:sz w:val="24"/>
                <w:szCs w:val="24"/>
              </w:rPr>
              <w:t>в</w:t>
            </w:r>
            <w:proofErr w:type="gramEnd"/>
            <w:r>
              <w:rPr>
                <w:color w:val="000000"/>
                <w:sz w:val="24"/>
                <w:szCs w:val="24"/>
              </w:rPr>
              <w:t xml:space="preserve"> </w:t>
            </w:r>
            <w:proofErr w:type="gramStart"/>
            <w:r>
              <w:rPr>
                <w:color w:val="000000"/>
                <w:sz w:val="24"/>
                <w:szCs w:val="24"/>
              </w:rPr>
              <w:t>нотариус</w:t>
            </w:r>
            <w:proofErr w:type="gramEnd"/>
            <w:r>
              <w:rPr>
                <w:color w:val="000000"/>
                <w:sz w:val="24"/>
                <w:szCs w:val="24"/>
              </w:rPr>
              <w:t xml:space="preserve"> для заведения наследственного дела</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Свидетельство о смерти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домовая книга</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3) паспорта наследников</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4) документ, подтверждающий родственные отношения к </w:t>
            </w:r>
            <w:proofErr w:type="gramStart"/>
            <w:r>
              <w:rPr>
                <w:color w:val="000000"/>
                <w:sz w:val="24"/>
                <w:szCs w:val="24"/>
              </w:rPr>
              <w:t>умершему</w:t>
            </w:r>
            <w:proofErr w:type="gramEnd"/>
            <w:r>
              <w:rPr>
                <w:color w:val="000000"/>
                <w:sz w:val="24"/>
                <w:szCs w:val="24"/>
              </w:rPr>
              <w:t xml:space="preserve"> (свидетельство о браке, свидетельство о рождении, свидетельство о смерти наследников)</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9.</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для получения компенсации после смерти</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Свидетельство о смерти</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домовая книга</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3) паспорт наследника</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4) документ, подтверждающий </w:t>
            </w:r>
            <w:r>
              <w:rPr>
                <w:color w:val="000000"/>
                <w:sz w:val="24"/>
                <w:szCs w:val="24"/>
              </w:rPr>
              <w:lastRenderedPageBreak/>
              <w:t xml:space="preserve">родственные отношения к </w:t>
            </w:r>
            <w:proofErr w:type="gramStart"/>
            <w:r>
              <w:rPr>
                <w:color w:val="000000"/>
                <w:sz w:val="24"/>
                <w:szCs w:val="24"/>
              </w:rPr>
              <w:t>умершему</w:t>
            </w:r>
            <w:proofErr w:type="gramEnd"/>
            <w:r>
              <w:rPr>
                <w:color w:val="000000"/>
                <w:sz w:val="24"/>
                <w:szCs w:val="24"/>
              </w:rPr>
              <w:t xml:space="preserve"> (свидетельство о браке, свидетельство о рождении)</w:t>
            </w: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5) трудовая книжка </w:t>
            </w:r>
            <w:proofErr w:type="gramStart"/>
            <w:r>
              <w:rPr>
                <w:color w:val="000000"/>
                <w:sz w:val="24"/>
                <w:szCs w:val="24"/>
              </w:rPr>
              <w:t>умершего</w:t>
            </w:r>
            <w:proofErr w:type="gramEnd"/>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lastRenderedPageBreak/>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lastRenderedPageBreak/>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 xml:space="preserve">Заявитель предоставляет </w:t>
            </w:r>
            <w:r w:rsidRPr="0007135F">
              <w:rPr>
                <w:color w:val="000000"/>
                <w:sz w:val="24"/>
                <w:szCs w:val="24"/>
              </w:rPr>
              <w:lastRenderedPageBreak/>
              <w:t>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lastRenderedPageBreak/>
              <w:t>10.</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 печном отоплении</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технический паспорт</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домовая книга</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11.</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 xml:space="preserve">Справка о наличии дома и количестве </w:t>
            </w:r>
            <w:proofErr w:type="gramStart"/>
            <w:r>
              <w:rPr>
                <w:color w:val="000000"/>
                <w:sz w:val="24"/>
                <w:szCs w:val="24"/>
              </w:rPr>
              <w:t>зарегистрированных</w:t>
            </w:r>
            <w:proofErr w:type="gramEnd"/>
            <w:r>
              <w:rPr>
                <w:color w:val="000000"/>
                <w:sz w:val="24"/>
                <w:szCs w:val="24"/>
              </w:rPr>
              <w:t xml:space="preserve"> в нем</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1)  Сведения Единого государственного реестра прав на недвижимое имущество и сделок с ним о наличии у заявителя права собственности на дом (либо свидетельство о государственной регистрации права на дом) </w:t>
            </w: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домовая книга</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 xml:space="preserve">Заявитель </w:t>
            </w:r>
            <w:proofErr w:type="gramStart"/>
            <w:r w:rsidRPr="0007135F">
              <w:rPr>
                <w:color w:val="000000"/>
                <w:sz w:val="24"/>
                <w:szCs w:val="24"/>
              </w:rPr>
              <w:t>предоставляет самостоятельно</w:t>
            </w:r>
            <w:r>
              <w:rPr>
                <w:color w:val="000000"/>
                <w:sz w:val="24"/>
                <w:szCs w:val="24"/>
              </w:rPr>
              <w:t>/ поступает</w:t>
            </w:r>
            <w:proofErr w:type="gramEnd"/>
            <w:r>
              <w:rPr>
                <w:color w:val="000000"/>
                <w:sz w:val="24"/>
                <w:szCs w:val="24"/>
              </w:rPr>
              <w:t xml:space="preserve"> посредством межведомственного взаимодействия</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12.</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 наличии земельного участка (для купли-продажи, дарения, переуступки права)</w:t>
            </w:r>
          </w:p>
        </w:tc>
        <w:tc>
          <w:tcPr>
            <w:tcW w:w="4252" w:type="dxa"/>
          </w:tcPr>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Сведения Единого государственного реестра прав на недвижимое имущество и сделок с ним о наличии у заявителя права собственности на земельный участок (либо свидетельство о государственной регистрации права на з/у (или договор аренды)</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 xml:space="preserve">Заявитель </w:t>
            </w:r>
            <w:proofErr w:type="gramStart"/>
            <w:r w:rsidRPr="0007135F">
              <w:rPr>
                <w:color w:val="000000"/>
                <w:sz w:val="24"/>
                <w:szCs w:val="24"/>
              </w:rPr>
              <w:t>предоставляет самостоятельно</w:t>
            </w:r>
            <w:r>
              <w:rPr>
                <w:color w:val="000000"/>
                <w:sz w:val="24"/>
                <w:szCs w:val="24"/>
              </w:rPr>
              <w:t>/ поступает</w:t>
            </w:r>
            <w:proofErr w:type="gramEnd"/>
            <w:r>
              <w:rPr>
                <w:color w:val="000000"/>
                <w:sz w:val="24"/>
                <w:szCs w:val="24"/>
              </w:rPr>
              <w:t xml:space="preserve"> посредством межведомственного взаимодействия</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lastRenderedPageBreak/>
              <w:t>13.</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 подсобном хозяйстве</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паспорт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 xml:space="preserve">2)  Сведения Единого государственного реестра прав на недвижимое имущество и сделок с ним о наличии у заявителя права собственности на земельный участок   </w:t>
            </w:r>
            <w:proofErr w:type="gramStart"/>
            <w:r>
              <w:rPr>
                <w:color w:val="000000"/>
                <w:sz w:val="24"/>
                <w:szCs w:val="24"/>
              </w:rPr>
              <w:t xml:space="preserve">( </w:t>
            </w:r>
            <w:proofErr w:type="gramEnd"/>
            <w:r>
              <w:rPr>
                <w:color w:val="000000"/>
                <w:sz w:val="24"/>
                <w:szCs w:val="24"/>
              </w:rPr>
              <w:t>либо правоустанавливающие документы на земельный участок, на котором ведется личное подсобное хозяйство)</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 xml:space="preserve">Заявитель </w:t>
            </w:r>
            <w:proofErr w:type="gramStart"/>
            <w:r w:rsidRPr="0007135F">
              <w:rPr>
                <w:color w:val="000000"/>
                <w:sz w:val="24"/>
                <w:szCs w:val="24"/>
              </w:rPr>
              <w:t>предоставляет самостоятельно</w:t>
            </w:r>
            <w:r>
              <w:rPr>
                <w:color w:val="000000"/>
                <w:sz w:val="24"/>
                <w:szCs w:val="24"/>
              </w:rPr>
              <w:t>/ поступает</w:t>
            </w:r>
            <w:proofErr w:type="gramEnd"/>
            <w:r>
              <w:rPr>
                <w:color w:val="000000"/>
                <w:sz w:val="24"/>
                <w:szCs w:val="24"/>
              </w:rPr>
              <w:t xml:space="preserve"> посредством межведомственного взаимодействия</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14.</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 регистрации по месту пребывания</w:t>
            </w:r>
          </w:p>
        </w:tc>
        <w:tc>
          <w:tcPr>
            <w:tcW w:w="4252" w:type="dxa"/>
          </w:tcPr>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домовая книга</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15.</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об изменении адреса на дом</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паспорт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технический паспорт</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tc>
      </w:tr>
      <w:tr w:rsidR="00AF0CF4" w:rsidTr="000C64B3">
        <w:tc>
          <w:tcPr>
            <w:tcW w:w="675" w:type="dxa"/>
          </w:tcPr>
          <w:p w:rsidR="00AF0CF4" w:rsidRPr="008B1038" w:rsidRDefault="00AF0CF4" w:rsidP="000C64B3">
            <w:pPr>
              <w:pStyle w:val="formattexttopleveltext"/>
              <w:spacing w:before="0" w:beforeAutospacing="0" w:after="0" w:afterAutospacing="0" w:line="320" w:lineRule="exact"/>
              <w:jc w:val="center"/>
              <w:rPr>
                <w:color w:val="000000"/>
                <w:sz w:val="24"/>
                <w:szCs w:val="24"/>
              </w:rPr>
            </w:pPr>
            <w:r>
              <w:rPr>
                <w:color w:val="000000"/>
                <w:sz w:val="24"/>
                <w:szCs w:val="24"/>
              </w:rPr>
              <w:t>16.</w:t>
            </w:r>
          </w:p>
        </w:tc>
        <w:tc>
          <w:tcPr>
            <w:tcW w:w="3686" w:type="dxa"/>
          </w:tcPr>
          <w:p w:rsidR="00AF0CF4" w:rsidRPr="008B1038"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Справка об изменении адреса на земельный участок</w:t>
            </w:r>
          </w:p>
        </w:tc>
        <w:tc>
          <w:tcPr>
            <w:tcW w:w="4252" w:type="dxa"/>
          </w:tcPr>
          <w:p w:rsidR="00AF0CF4"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1) паспорт заявителя</w:t>
            </w:r>
          </w:p>
          <w:p w:rsidR="00AF0CF4" w:rsidRDefault="00AF0CF4" w:rsidP="000C64B3">
            <w:pPr>
              <w:pStyle w:val="formattexttopleveltext"/>
              <w:spacing w:before="0" w:beforeAutospacing="0" w:after="0" w:afterAutospacing="0" w:line="320" w:lineRule="exact"/>
              <w:rPr>
                <w:color w:val="000000"/>
                <w:sz w:val="24"/>
                <w:szCs w:val="24"/>
              </w:rPr>
            </w:pPr>
          </w:p>
          <w:p w:rsidR="00AF0CF4" w:rsidRDefault="00AF0CF4" w:rsidP="000C64B3">
            <w:pPr>
              <w:pStyle w:val="formattexttopleveltext"/>
              <w:spacing w:before="0" w:beforeAutospacing="0" w:after="0" w:afterAutospacing="0" w:line="320" w:lineRule="exact"/>
              <w:rPr>
                <w:color w:val="000000"/>
                <w:sz w:val="24"/>
                <w:szCs w:val="24"/>
              </w:rPr>
            </w:pPr>
          </w:p>
          <w:p w:rsidR="00AF0CF4" w:rsidRPr="008B1038" w:rsidRDefault="00AF0CF4" w:rsidP="000C64B3">
            <w:pPr>
              <w:pStyle w:val="formattexttopleveltext"/>
              <w:spacing w:before="0" w:beforeAutospacing="0" w:after="0" w:afterAutospacing="0" w:line="320" w:lineRule="exact"/>
              <w:rPr>
                <w:color w:val="000000"/>
                <w:sz w:val="24"/>
                <w:szCs w:val="24"/>
              </w:rPr>
            </w:pPr>
            <w:r>
              <w:rPr>
                <w:color w:val="000000"/>
                <w:sz w:val="24"/>
                <w:szCs w:val="24"/>
              </w:rPr>
              <w:t>2) первоначальные правоустанавливающие документы на земельный участок</w:t>
            </w:r>
          </w:p>
        </w:tc>
        <w:tc>
          <w:tcPr>
            <w:tcW w:w="2977" w:type="dxa"/>
          </w:tcPr>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Default="00AF0CF4" w:rsidP="000C64B3">
            <w:pPr>
              <w:pStyle w:val="formattexttopleveltext"/>
              <w:spacing w:before="0" w:beforeAutospacing="0" w:after="0" w:afterAutospacing="0" w:line="320" w:lineRule="exact"/>
              <w:jc w:val="both"/>
              <w:rPr>
                <w:color w:val="000000"/>
                <w:sz w:val="24"/>
                <w:szCs w:val="24"/>
              </w:rPr>
            </w:pPr>
            <w:r>
              <w:rPr>
                <w:color w:val="000000"/>
                <w:sz w:val="24"/>
                <w:szCs w:val="24"/>
              </w:rPr>
              <w:t>Оригинал  в 1 экз.</w:t>
            </w:r>
          </w:p>
          <w:p w:rsidR="00AF0CF4" w:rsidRPr="008B1038" w:rsidRDefault="00AF0CF4" w:rsidP="000C64B3">
            <w:pPr>
              <w:pStyle w:val="formattexttopleveltext"/>
              <w:spacing w:before="0" w:beforeAutospacing="0" w:after="0" w:afterAutospacing="0" w:line="320" w:lineRule="exact"/>
              <w:jc w:val="both"/>
              <w:rPr>
                <w:color w:val="000000"/>
                <w:sz w:val="24"/>
                <w:szCs w:val="24"/>
              </w:rPr>
            </w:pPr>
          </w:p>
        </w:tc>
        <w:tc>
          <w:tcPr>
            <w:tcW w:w="3686" w:type="dxa"/>
          </w:tcPr>
          <w:p w:rsidR="00AF0CF4"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p w:rsidR="00AF0CF4" w:rsidRDefault="00AF0CF4" w:rsidP="000C64B3">
            <w:pPr>
              <w:pStyle w:val="formattexttopleveltext"/>
              <w:spacing w:before="0" w:beforeAutospacing="0" w:after="0" w:afterAutospacing="0" w:line="320" w:lineRule="exact"/>
              <w:jc w:val="both"/>
              <w:rPr>
                <w:color w:val="000000"/>
                <w:sz w:val="24"/>
                <w:szCs w:val="24"/>
              </w:rPr>
            </w:pPr>
          </w:p>
          <w:p w:rsidR="00AF0CF4" w:rsidRPr="008B1038" w:rsidRDefault="00AF0CF4" w:rsidP="000C64B3">
            <w:pPr>
              <w:pStyle w:val="formattexttopleveltext"/>
              <w:spacing w:before="0" w:beforeAutospacing="0" w:after="0" w:afterAutospacing="0" w:line="320" w:lineRule="exact"/>
              <w:jc w:val="both"/>
              <w:rPr>
                <w:color w:val="000000"/>
                <w:sz w:val="24"/>
                <w:szCs w:val="24"/>
              </w:rPr>
            </w:pPr>
            <w:r w:rsidRPr="0007135F">
              <w:rPr>
                <w:color w:val="000000"/>
                <w:sz w:val="24"/>
                <w:szCs w:val="24"/>
              </w:rPr>
              <w:t>Заявитель предоставляет самостоятельно</w:t>
            </w:r>
          </w:p>
        </w:tc>
      </w:tr>
    </w:tbl>
    <w:p w:rsidR="00AF0CF4" w:rsidRDefault="00AF0CF4" w:rsidP="00AF0CF4">
      <w:pPr>
        <w:pStyle w:val="formattexttopleveltext"/>
        <w:spacing w:before="0" w:beforeAutospacing="0" w:after="0" w:afterAutospacing="0" w:line="320" w:lineRule="exact"/>
        <w:jc w:val="both"/>
        <w:rPr>
          <w:color w:val="000000"/>
          <w:sz w:val="28"/>
          <w:szCs w:val="28"/>
        </w:rPr>
        <w:sectPr w:rsidR="00AF0CF4" w:rsidSect="004D0308">
          <w:pgSz w:w="16838" w:h="11906" w:orient="landscape"/>
          <w:pgMar w:top="567" w:right="851" w:bottom="1134" w:left="851" w:header="709" w:footer="709" w:gutter="0"/>
          <w:cols w:space="708"/>
          <w:titlePg/>
          <w:docGrid w:linePitch="360"/>
        </w:sectPr>
      </w:pP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lastRenderedPageBreak/>
        <w:t>Заявитель вправе представить документы, указанные в данном пункте настоящего административного регламента, в форме электронных документов, подписанных электронной подписью в соответствии с требованиями законодательства Российской Федерации.</w:t>
      </w:r>
      <w:r w:rsidRPr="00170340">
        <w:rPr>
          <w:color w:val="000000"/>
          <w:sz w:val="28"/>
          <w:szCs w:val="28"/>
        </w:rPr>
        <w:br/>
      </w:r>
      <w:r>
        <w:rPr>
          <w:color w:val="000000"/>
          <w:sz w:val="28"/>
          <w:szCs w:val="28"/>
        </w:rPr>
        <w:t xml:space="preserve">   2.6</w:t>
      </w:r>
      <w:r w:rsidRPr="00170340">
        <w:rPr>
          <w:color w:val="000000"/>
          <w:sz w:val="28"/>
          <w:szCs w:val="28"/>
        </w:rPr>
        <w:t xml:space="preserve">. </w:t>
      </w:r>
      <w:proofErr w:type="gramStart"/>
      <w:r w:rsidRPr="00170340">
        <w:rPr>
          <w:color w:val="000000"/>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w:t>
      </w:r>
      <w:proofErr w:type="gramEnd"/>
      <w:r w:rsidRPr="00170340">
        <w:rPr>
          <w:color w:val="000000"/>
          <w:sz w:val="28"/>
          <w:szCs w:val="28"/>
        </w:rPr>
        <w:t xml:space="preserve"> нормативными правовыми актами Российской Федерации, нормативными правовыми актами Липецкой области, муниципальными правовыми актами.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2.7</w:t>
      </w:r>
      <w:r w:rsidRPr="00170340">
        <w:rPr>
          <w:color w:val="000000"/>
          <w:sz w:val="28"/>
          <w:szCs w:val="28"/>
        </w:rPr>
        <w:t xml:space="preserve">. Основания для отказа в приеме документов, необходимых для предоставления муниципальной услуги, отсутствуют.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2.8</w:t>
      </w:r>
      <w:r w:rsidRPr="00170340">
        <w:rPr>
          <w:color w:val="000000"/>
          <w:sz w:val="28"/>
          <w:szCs w:val="28"/>
        </w:rPr>
        <w:t>.Исчерпывающий перечень оснований для отказа в предоставлении муниципальной услуги:</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2.8</w:t>
      </w:r>
      <w:r w:rsidRPr="00170340">
        <w:rPr>
          <w:color w:val="000000"/>
          <w:sz w:val="28"/>
          <w:szCs w:val="28"/>
        </w:rPr>
        <w:t>.1. С заявлением обратилось неуполномоченное лицо.</w:t>
      </w:r>
      <w:r w:rsidRPr="00170340">
        <w:rPr>
          <w:color w:val="000000"/>
          <w:sz w:val="28"/>
          <w:szCs w:val="28"/>
        </w:rPr>
        <w:br/>
      </w:r>
      <w:r>
        <w:rPr>
          <w:color w:val="000000"/>
          <w:sz w:val="28"/>
          <w:szCs w:val="28"/>
        </w:rPr>
        <w:t xml:space="preserve">   </w:t>
      </w:r>
      <w:r w:rsidRPr="00170340">
        <w:rPr>
          <w:color w:val="000000"/>
          <w:sz w:val="28"/>
          <w:szCs w:val="28"/>
        </w:rPr>
        <w:t>2</w:t>
      </w:r>
      <w:r>
        <w:rPr>
          <w:color w:val="000000"/>
          <w:sz w:val="28"/>
          <w:szCs w:val="28"/>
        </w:rPr>
        <w:t>.8</w:t>
      </w:r>
      <w:r w:rsidRPr="00170340">
        <w:rPr>
          <w:color w:val="000000"/>
          <w:sz w:val="28"/>
          <w:szCs w:val="28"/>
        </w:rPr>
        <w:t>.2.Наличие в представленных документах противоречивых сведений.</w:t>
      </w:r>
      <w:r w:rsidRPr="00170340">
        <w:rPr>
          <w:color w:val="000000"/>
          <w:sz w:val="28"/>
          <w:szCs w:val="28"/>
        </w:rPr>
        <w:br/>
      </w:r>
      <w:r>
        <w:rPr>
          <w:color w:val="000000"/>
          <w:sz w:val="28"/>
          <w:szCs w:val="28"/>
        </w:rPr>
        <w:t xml:space="preserve">   2.9</w:t>
      </w:r>
      <w:r w:rsidRPr="00170340">
        <w:rPr>
          <w:color w:val="000000"/>
          <w:sz w:val="28"/>
          <w:szCs w:val="28"/>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r>
        <w:rPr>
          <w:color w:val="000000"/>
          <w:sz w:val="28"/>
          <w:szCs w:val="28"/>
        </w:rPr>
        <w:t xml:space="preserve">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2.9</w:t>
      </w:r>
      <w:r w:rsidRPr="00170340">
        <w:rPr>
          <w:color w:val="000000"/>
          <w:sz w:val="28"/>
          <w:szCs w:val="28"/>
        </w:rPr>
        <w:t xml:space="preserve">.1. Для предоставления муниципальной услуги требуются следующие необходимые и обязательные услуги: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совершение нотариальных действий;</w:t>
      </w:r>
      <w:r>
        <w:rPr>
          <w:color w:val="000000"/>
          <w:sz w:val="28"/>
          <w:szCs w:val="28"/>
        </w:rPr>
        <w:t xml:space="preserve">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предоставление сведений из органа, осуществляющего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w:t>
      </w:r>
      <w:r w:rsidRPr="00170340">
        <w:rPr>
          <w:color w:val="000000"/>
          <w:sz w:val="28"/>
          <w:szCs w:val="28"/>
        </w:rPr>
        <w:br/>
      </w:r>
      <w:r>
        <w:rPr>
          <w:color w:val="000000"/>
          <w:sz w:val="28"/>
          <w:szCs w:val="28"/>
        </w:rPr>
        <w:t xml:space="preserve">   2.10.</w:t>
      </w:r>
      <w:r w:rsidRPr="00170340">
        <w:rPr>
          <w:color w:val="000000"/>
          <w:sz w:val="28"/>
          <w:szCs w:val="28"/>
        </w:rPr>
        <w:t>Муниципальная услуга предост</w:t>
      </w:r>
      <w:r>
        <w:rPr>
          <w:color w:val="000000"/>
          <w:sz w:val="28"/>
          <w:szCs w:val="28"/>
        </w:rPr>
        <w:t>авляется бесплатно</w:t>
      </w:r>
      <w:r w:rsidRPr="00170340">
        <w:rPr>
          <w:color w:val="000000"/>
          <w:sz w:val="28"/>
          <w:szCs w:val="28"/>
        </w:rPr>
        <w:t>.</w:t>
      </w:r>
      <w:r w:rsidRPr="00170340">
        <w:rPr>
          <w:color w:val="000000"/>
          <w:sz w:val="28"/>
          <w:szCs w:val="28"/>
        </w:rPr>
        <w:br/>
      </w:r>
      <w:r>
        <w:rPr>
          <w:color w:val="000000"/>
          <w:sz w:val="28"/>
          <w:szCs w:val="28"/>
        </w:rPr>
        <w:t xml:space="preserve">   2.11</w:t>
      </w:r>
      <w:r w:rsidRPr="00170340">
        <w:rPr>
          <w:color w:val="000000"/>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2.12</w:t>
      </w:r>
      <w:r w:rsidRPr="00170340">
        <w:rPr>
          <w:color w:val="000000"/>
          <w:sz w:val="28"/>
          <w:szCs w:val="28"/>
        </w:rPr>
        <w:t>. Заявление о предоставлении муниципаль</w:t>
      </w:r>
      <w:r>
        <w:rPr>
          <w:color w:val="000000"/>
          <w:sz w:val="28"/>
          <w:szCs w:val="28"/>
        </w:rPr>
        <w:t>ной услуги регистрируется в течени</w:t>
      </w:r>
      <w:proofErr w:type="gramStart"/>
      <w:r>
        <w:rPr>
          <w:color w:val="000000"/>
          <w:sz w:val="28"/>
          <w:szCs w:val="28"/>
        </w:rPr>
        <w:t>и</w:t>
      </w:r>
      <w:proofErr w:type="gramEnd"/>
      <w:r>
        <w:rPr>
          <w:color w:val="000000"/>
          <w:sz w:val="28"/>
          <w:szCs w:val="28"/>
        </w:rPr>
        <w:t xml:space="preserve"> 3-х дней с момента</w:t>
      </w:r>
      <w:r w:rsidRPr="00170340">
        <w:rPr>
          <w:color w:val="000000"/>
          <w:sz w:val="28"/>
          <w:szCs w:val="28"/>
        </w:rPr>
        <w:t xml:space="preserve"> его поступления в администрацию поселения.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2.13</w:t>
      </w:r>
      <w:r w:rsidRPr="00170340">
        <w:rPr>
          <w:color w:val="000000"/>
          <w:sz w:val="28"/>
          <w:szCs w:val="28"/>
        </w:rPr>
        <w:t>. Помещения, в которых предоставляется муниципальная услуга, должны отвечать требованиям санитарно-технических норм и правил, правил противопожарной безопасности, безопасности труда и быть защищены от воздействия факторов, отрицательно влияющих на качество предоставляемых услуг (повышенной температуры воздуха, влажности воздуха, запыленности, загрязненности, шума, вибрации и т.д.).</w:t>
      </w:r>
      <w:r w:rsidRPr="00170340">
        <w:rPr>
          <w:color w:val="000000"/>
          <w:sz w:val="28"/>
          <w:szCs w:val="28"/>
        </w:rPr>
        <w:br/>
      </w:r>
      <w:r>
        <w:rPr>
          <w:color w:val="000000"/>
          <w:sz w:val="28"/>
          <w:szCs w:val="28"/>
        </w:rPr>
        <w:t xml:space="preserve">   2.14</w:t>
      </w:r>
      <w:r w:rsidRPr="00170340">
        <w:rPr>
          <w:color w:val="000000"/>
          <w:sz w:val="28"/>
          <w:szCs w:val="28"/>
        </w:rPr>
        <w:t>. Места, предназначенные для ознакомления заявителей с информационными материалами, оборудуются информационными стендами, стульями и</w:t>
      </w:r>
      <w:r>
        <w:rPr>
          <w:color w:val="000000"/>
          <w:sz w:val="28"/>
          <w:szCs w:val="28"/>
        </w:rPr>
        <w:t xml:space="preserve"> столами, канцелярскими принадлежностями</w:t>
      </w:r>
      <w:r w:rsidRPr="00170340">
        <w:rPr>
          <w:color w:val="000000"/>
          <w:sz w:val="28"/>
          <w:szCs w:val="28"/>
        </w:rPr>
        <w:t xml:space="preserve"> для возможности оформления документов. Информационные стенды должны содержать </w:t>
      </w:r>
      <w:r w:rsidRPr="00170340">
        <w:rPr>
          <w:color w:val="000000"/>
          <w:sz w:val="28"/>
          <w:szCs w:val="28"/>
        </w:rPr>
        <w:lastRenderedPageBreak/>
        <w:t xml:space="preserve">следующую информацию: </w:t>
      </w:r>
      <w:r w:rsidRPr="00170340">
        <w:rPr>
          <w:color w:val="000000"/>
          <w:sz w:val="28"/>
          <w:szCs w:val="28"/>
        </w:rPr>
        <w:br/>
      </w:r>
      <w:r>
        <w:rPr>
          <w:color w:val="000000"/>
          <w:sz w:val="28"/>
          <w:szCs w:val="28"/>
        </w:rPr>
        <w:t xml:space="preserve">- </w:t>
      </w:r>
      <w:r w:rsidRPr="00170340">
        <w:rPr>
          <w:color w:val="000000"/>
          <w:sz w:val="28"/>
          <w:szCs w:val="28"/>
        </w:rPr>
        <w:t xml:space="preserve">информацию в текстовом виде и в виде блок-схем, наглядно отображающую </w:t>
      </w:r>
      <w:r>
        <w:rPr>
          <w:color w:val="000000"/>
          <w:sz w:val="28"/>
          <w:szCs w:val="28"/>
        </w:rPr>
        <w:t xml:space="preserve">алгоритм </w:t>
      </w:r>
      <w:r w:rsidRPr="00170340">
        <w:rPr>
          <w:color w:val="000000"/>
          <w:sz w:val="28"/>
          <w:szCs w:val="28"/>
        </w:rPr>
        <w:t>прохождения административных процедур получения муниципальной услуги;</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w:t>
      </w:r>
      <w:r w:rsidRPr="00170340">
        <w:rPr>
          <w:color w:val="000000"/>
          <w:sz w:val="28"/>
          <w:szCs w:val="28"/>
        </w:rPr>
        <w:t>местонахождение, адрес электронной почты, адрес официального сайта адм</w:t>
      </w:r>
      <w:r>
        <w:rPr>
          <w:color w:val="000000"/>
          <w:sz w:val="28"/>
          <w:szCs w:val="28"/>
        </w:rPr>
        <w:t>инистрации поселения</w:t>
      </w:r>
      <w:r w:rsidRPr="00170340">
        <w:rPr>
          <w:color w:val="000000"/>
          <w:sz w:val="28"/>
          <w:szCs w:val="28"/>
        </w:rPr>
        <w:t>;</w:t>
      </w:r>
      <w:r>
        <w:rPr>
          <w:color w:val="000000"/>
          <w:sz w:val="28"/>
          <w:szCs w:val="28"/>
        </w:rPr>
        <w:t xml:space="preserve">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контактные телефоны ответственного лица администрации поселения, обеспечивающего предоставление муниципальной услуги;</w:t>
      </w:r>
      <w:r w:rsidRPr="00170340">
        <w:rPr>
          <w:color w:val="000000"/>
          <w:sz w:val="28"/>
          <w:szCs w:val="28"/>
        </w:rPr>
        <w:br/>
        <w:t>перечень документов, необходимых для предоставления муниципальной услуги;</w:t>
      </w:r>
      <w:r w:rsidRPr="00170340">
        <w:rPr>
          <w:color w:val="000000"/>
          <w:sz w:val="28"/>
          <w:szCs w:val="28"/>
        </w:rPr>
        <w:br/>
        <w:t xml:space="preserve">бланки и образцы их заполнения.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2.15</w:t>
      </w:r>
      <w:r w:rsidRPr="00170340">
        <w:rPr>
          <w:color w:val="000000"/>
          <w:sz w:val="28"/>
          <w:szCs w:val="28"/>
        </w:rPr>
        <w:t>. Места ожидания должны соответствовать комфортным условиям для заявителей и оптимальным условиям работы ответственного лица администрации поселения. Количество мест ожидания определяется исходя из фактической нагрузки и возможностей для их размещения в здании.</w:t>
      </w:r>
      <w:r w:rsidRPr="00170340">
        <w:rPr>
          <w:color w:val="000000"/>
          <w:sz w:val="28"/>
          <w:szCs w:val="28"/>
        </w:rPr>
        <w:br/>
      </w:r>
      <w:r>
        <w:rPr>
          <w:color w:val="000000"/>
          <w:sz w:val="28"/>
          <w:szCs w:val="28"/>
        </w:rPr>
        <w:t xml:space="preserve">   2.16</w:t>
      </w:r>
      <w:r w:rsidRPr="00170340">
        <w:rPr>
          <w:color w:val="000000"/>
          <w:sz w:val="28"/>
          <w:szCs w:val="28"/>
        </w:rPr>
        <w:t>. Помещение для непосредственного взаимодействия ответственного лица администрации поселения с заявителями должно быть организовано в виде отдельного кабинета. Кабинет приема заявителей должен быть оборудован информационными табличка</w:t>
      </w:r>
      <w:r>
        <w:rPr>
          <w:color w:val="000000"/>
          <w:sz w:val="28"/>
          <w:szCs w:val="28"/>
        </w:rPr>
        <w:t xml:space="preserve">ми с указанием </w:t>
      </w:r>
      <w:r w:rsidRPr="00170340">
        <w:rPr>
          <w:color w:val="000000"/>
          <w:sz w:val="28"/>
          <w:szCs w:val="28"/>
        </w:rPr>
        <w:t>должности ответственного лица администрации поселения и графика приема граждан.</w:t>
      </w:r>
      <w:r w:rsidRPr="00170340">
        <w:rPr>
          <w:color w:val="000000"/>
          <w:sz w:val="28"/>
          <w:szCs w:val="28"/>
        </w:rPr>
        <w:br/>
      </w:r>
      <w:r>
        <w:rPr>
          <w:color w:val="000000"/>
          <w:sz w:val="28"/>
          <w:szCs w:val="28"/>
        </w:rPr>
        <w:t xml:space="preserve">   2.17</w:t>
      </w:r>
      <w:r w:rsidRPr="00170340">
        <w:rPr>
          <w:color w:val="000000"/>
          <w:sz w:val="28"/>
          <w:szCs w:val="28"/>
        </w:rPr>
        <w:t>. В целях обеспечения конфиденциальности сведений о заявителе одним ответственным лицом администрации поселения одновременно ведется прием только одного заявителя. Одновременный прием двух и более заявителей не допускается.</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2.18</w:t>
      </w:r>
      <w:r w:rsidRPr="00170340">
        <w:rPr>
          <w:color w:val="000000"/>
          <w:sz w:val="28"/>
          <w:szCs w:val="28"/>
        </w:rPr>
        <w:t>. Прием заявителей осуществляется в порядке живой очереди.</w:t>
      </w:r>
      <w:r w:rsidRPr="00170340">
        <w:rPr>
          <w:color w:val="000000"/>
          <w:sz w:val="28"/>
          <w:szCs w:val="28"/>
        </w:rPr>
        <w:br/>
      </w:r>
      <w:proofErr w:type="gramStart"/>
      <w:r w:rsidRPr="00170340">
        <w:rPr>
          <w:color w:val="000000"/>
          <w:sz w:val="28"/>
          <w:szCs w:val="28"/>
        </w:rPr>
        <w:t>При обслуживании заявителей - инвалидов и участников Великой Отечественной войны, ветеранов боевых действий, инвалидов всех групп, детей-инвалидов, участников ликвидации аварии на Чернобыльской АЭС и приравненных к ним категорий - используется принцип приоритетности по отношению к другим заявителям, заключающийся в возможности подать документы на получение муниципальной услуги, получить консультацию и готовые документы во внеочередном порядке при предъявлении документов, подтверждающих льготу.</w:t>
      </w:r>
      <w:r>
        <w:rPr>
          <w:color w:val="000000"/>
          <w:sz w:val="28"/>
          <w:szCs w:val="28"/>
        </w:rPr>
        <w:t xml:space="preserve"> </w:t>
      </w:r>
      <w:proofErr w:type="gramEnd"/>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2.19</w:t>
      </w:r>
      <w:r w:rsidRPr="00170340">
        <w:rPr>
          <w:color w:val="000000"/>
          <w:sz w:val="28"/>
          <w:szCs w:val="28"/>
        </w:rPr>
        <w:t xml:space="preserve">. </w:t>
      </w:r>
      <w:proofErr w:type="gramStart"/>
      <w:r w:rsidRPr="00170340">
        <w:rPr>
          <w:color w:val="000000"/>
          <w:sz w:val="28"/>
          <w:szCs w:val="28"/>
        </w:rPr>
        <w:t>Показателями доступности и качества предоставления муниципальной услуги являются достоверное и полное информирование заявителей о предоставлении услуги, предоставление муниципальной услуги в установленные настоящим административным регламентом сроки и отсутствие жалоб и обращений заявителей на неправомерные действия или бездействие должностных лиц администрации поселения, предоставляющих муниципальную услугу, снижение максимального срока ожидания в очереди при подаче заявления и получении документа.</w:t>
      </w:r>
      <w:proofErr w:type="gramEnd"/>
    </w:p>
    <w:p w:rsidR="00AF0CF4" w:rsidRPr="00170340"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2"/>
        <w:spacing w:before="0" w:beforeAutospacing="0" w:after="0" w:afterAutospacing="0" w:line="320" w:lineRule="exact"/>
        <w:jc w:val="center"/>
        <w:rPr>
          <w:color w:val="000000"/>
          <w:sz w:val="28"/>
          <w:szCs w:val="28"/>
        </w:rPr>
      </w:pPr>
      <w:r w:rsidRPr="00170340">
        <w:rPr>
          <w:color w:val="000000"/>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0CF4" w:rsidRPr="00170340" w:rsidRDefault="00AF0CF4" w:rsidP="00AF0CF4">
      <w:pPr>
        <w:pStyle w:val="2"/>
        <w:spacing w:before="0" w:beforeAutospacing="0" w:after="0" w:afterAutospacing="0" w:line="320" w:lineRule="exact"/>
        <w:jc w:val="center"/>
        <w:rPr>
          <w:color w:val="000000"/>
          <w:sz w:val="28"/>
          <w:szCs w:val="28"/>
        </w:rPr>
      </w:pPr>
    </w:p>
    <w:p w:rsidR="00AF0CF4" w:rsidRPr="00452D1C" w:rsidRDefault="00AF0CF4" w:rsidP="00AF0CF4">
      <w:pPr>
        <w:pStyle w:val="2"/>
        <w:spacing w:before="0" w:beforeAutospacing="0" w:after="0" w:afterAutospacing="0" w:line="320" w:lineRule="exact"/>
        <w:jc w:val="center"/>
        <w:rPr>
          <w:b w:val="0"/>
          <w:color w:val="000000"/>
          <w:sz w:val="28"/>
          <w:szCs w:val="28"/>
        </w:rPr>
      </w:pPr>
      <w:r w:rsidRPr="00452D1C">
        <w:rPr>
          <w:b w:val="0"/>
          <w:color w:val="000000"/>
          <w:sz w:val="28"/>
          <w:szCs w:val="28"/>
        </w:rPr>
        <w:t>3.1. Последовательность действий при предоставлении муниципальной услуги</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При предоставлении муниципальной услуги по выдаче справок и выписок из </w:t>
      </w:r>
      <w:proofErr w:type="spellStart"/>
      <w:r w:rsidRPr="00170340">
        <w:rPr>
          <w:color w:val="000000"/>
          <w:sz w:val="28"/>
          <w:szCs w:val="28"/>
        </w:rPr>
        <w:t>похозяйственной</w:t>
      </w:r>
      <w:proofErr w:type="spellEnd"/>
      <w:r w:rsidRPr="00170340">
        <w:rPr>
          <w:color w:val="000000"/>
          <w:sz w:val="28"/>
          <w:szCs w:val="28"/>
        </w:rPr>
        <w:t xml:space="preserve"> книги выполняются следующие административные процедуры:</w:t>
      </w:r>
      <w:r w:rsidRPr="00170340">
        <w:rPr>
          <w:color w:val="000000"/>
          <w:sz w:val="28"/>
          <w:szCs w:val="28"/>
        </w:rPr>
        <w:br/>
      </w:r>
      <w:r>
        <w:rPr>
          <w:color w:val="000000"/>
          <w:sz w:val="28"/>
          <w:szCs w:val="28"/>
        </w:rPr>
        <w:lastRenderedPageBreak/>
        <w:t xml:space="preserve">- </w:t>
      </w:r>
      <w:r w:rsidRPr="00170340">
        <w:rPr>
          <w:color w:val="000000"/>
          <w:sz w:val="28"/>
          <w:szCs w:val="28"/>
        </w:rPr>
        <w:t>прием и регистрация заявления и приложенных к нему документов;</w:t>
      </w:r>
      <w:r w:rsidRPr="00170340">
        <w:rPr>
          <w:color w:val="000000"/>
          <w:sz w:val="28"/>
          <w:szCs w:val="28"/>
        </w:rPr>
        <w:br/>
      </w:r>
      <w:r>
        <w:rPr>
          <w:color w:val="000000"/>
          <w:sz w:val="28"/>
          <w:szCs w:val="28"/>
        </w:rPr>
        <w:t xml:space="preserve">- </w:t>
      </w:r>
      <w:r w:rsidRPr="00170340">
        <w:rPr>
          <w:color w:val="000000"/>
          <w:sz w:val="28"/>
          <w:szCs w:val="28"/>
        </w:rPr>
        <w:t xml:space="preserve">рассмотрение заявления и представленных документов;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w:t>
      </w:r>
      <w:r w:rsidRPr="00170340">
        <w:rPr>
          <w:color w:val="000000"/>
          <w:sz w:val="28"/>
          <w:szCs w:val="28"/>
        </w:rPr>
        <w:t>формирование и направление запросов в порядке межведомственного взаимодействия;</w:t>
      </w:r>
      <w:r w:rsidRPr="00170340">
        <w:rPr>
          <w:color w:val="000000"/>
          <w:sz w:val="28"/>
          <w:szCs w:val="28"/>
        </w:rPr>
        <w:br/>
      </w:r>
      <w:r>
        <w:rPr>
          <w:color w:val="000000"/>
          <w:sz w:val="28"/>
          <w:szCs w:val="28"/>
        </w:rPr>
        <w:t xml:space="preserve">- </w:t>
      </w:r>
      <w:r w:rsidRPr="00170340">
        <w:rPr>
          <w:color w:val="000000"/>
          <w:sz w:val="28"/>
          <w:szCs w:val="28"/>
        </w:rPr>
        <w:t xml:space="preserve">оформление и подписание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мотивированного отказа в предоставлении муниципальной услуги;</w:t>
      </w:r>
      <w:r w:rsidRPr="00170340">
        <w:rPr>
          <w:color w:val="000000"/>
          <w:sz w:val="28"/>
          <w:szCs w:val="28"/>
        </w:rPr>
        <w:br/>
      </w:r>
      <w:r>
        <w:rPr>
          <w:color w:val="000000"/>
          <w:sz w:val="28"/>
          <w:szCs w:val="28"/>
        </w:rPr>
        <w:t xml:space="preserve">- </w:t>
      </w:r>
      <w:r w:rsidRPr="00170340">
        <w:rPr>
          <w:color w:val="000000"/>
          <w:sz w:val="28"/>
          <w:szCs w:val="28"/>
        </w:rPr>
        <w:t xml:space="preserve">выдача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мотивированного отказа в предоставлении муниципальной услуги.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p>
    <w:p w:rsidR="00AF0CF4" w:rsidRPr="00452D1C" w:rsidRDefault="00AF0CF4" w:rsidP="00AF0CF4">
      <w:pPr>
        <w:pStyle w:val="2"/>
        <w:spacing w:before="0" w:beforeAutospacing="0" w:after="0" w:afterAutospacing="0" w:line="320" w:lineRule="exact"/>
        <w:rPr>
          <w:b w:val="0"/>
          <w:color w:val="000000"/>
          <w:sz w:val="28"/>
          <w:szCs w:val="28"/>
        </w:rPr>
      </w:pPr>
      <w:r>
        <w:rPr>
          <w:b w:val="0"/>
          <w:color w:val="000000"/>
          <w:sz w:val="28"/>
          <w:szCs w:val="28"/>
        </w:rPr>
        <w:t xml:space="preserve">   </w:t>
      </w:r>
      <w:r w:rsidRPr="00452D1C">
        <w:rPr>
          <w:b w:val="0"/>
          <w:color w:val="000000"/>
          <w:sz w:val="28"/>
          <w:szCs w:val="28"/>
        </w:rPr>
        <w:t>3.2. Прием и регистрация заявления и приложенных к нему документов</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3.2.1. Юридическим фактом, являющимся основанием для начала выполнения данной административной процедуры, является обращение заявителя или его представителя в администрацию поселения с заявлением установленной формы</w:t>
      </w:r>
      <w:r>
        <w:rPr>
          <w:color w:val="000000"/>
          <w:sz w:val="28"/>
          <w:szCs w:val="28"/>
        </w:rPr>
        <w:t xml:space="preserve"> (приложение № 2</w:t>
      </w:r>
      <w:r w:rsidRPr="00170340">
        <w:rPr>
          <w:color w:val="000000"/>
          <w:sz w:val="28"/>
          <w:szCs w:val="28"/>
        </w:rPr>
        <w:t xml:space="preserve"> к настоящему административному регламенту) и приложенным к нему пакетом документов. </w:t>
      </w:r>
    </w:p>
    <w:p w:rsidR="00AF0CF4" w:rsidRPr="00CE1B08" w:rsidRDefault="00AF0CF4" w:rsidP="00AF0CF4">
      <w:pPr>
        <w:pStyle w:val="formattexttopleveltext"/>
        <w:spacing w:before="0" w:beforeAutospacing="0" w:after="0" w:afterAutospacing="0" w:line="320" w:lineRule="exact"/>
        <w:jc w:val="both"/>
        <w:rPr>
          <w:color w:val="000000"/>
          <w:sz w:val="28"/>
          <w:szCs w:val="28"/>
        </w:rPr>
      </w:pPr>
      <w:r w:rsidRPr="00CE1B08">
        <w:rPr>
          <w:color w:val="000000"/>
          <w:sz w:val="28"/>
          <w:szCs w:val="28"/>
        </w:rPr>
        <w:t xml:space="preserve">Справка или выписка из </w:t>
      </w:r>
      <w:proofErr w:type="spellStart"/>
      <w:r w:rsidRPr="00CE1B08">
        <w:rPr>
          <w:color w:val="000000"/>
          <w:sz w:val="28"/>
          <w:szCs w:val="28"/>
        </w:rPr>
        <w:t>похозяйственной</w:t>
      </w:r>
      <w:proofErr w:type="spellEnd"/>
      <w:r w:rsidRPr="00CE1B08">
        <w:rPr>
          <w:color w:val="000000"/>
          <w:sz w:val="28"/>
          <w:szCs w:val="28"/>
        </w:rPr>
        <w:t xml:space="preserve"> книги может быть запрошена любым членом хозяйства в любом объеме, по любому перечню сведений и для любых целей. </w:t>
      </w:r>
    </w:p>
    <w:p w:rsidR="00AF0CF4" w:rsidRDefault="00AF0CF4" w:rsidP="00AF0CF4">
      <w:pPr>
        <w:pStyle w:val="formattexttopleveltext"/>
        <w:spacing w:before="0" w:beforeAutospacing="0" w:after="0" w:afterAutospacing="0" w:line="320" w:lineRule="exact"/>
        <w:jc w:val="both"/>
        <w:rPr>
          <w:color w:val="000000"/>
          <w:sz w:val="28"/>
          <w:szCs w:val="28"/>
        </w:rPr>
      </w:pPr>
      <w:r w:rsidRPr="00CE1B08">
        <w:rPr>
          <w:color w:val="000000"/>
          <w:sz w:val="28"/>
          <w:szCs w:val="28"/>
        </w:rPr>
        <w:t>3.2.2. Прием и регистрацию заявления и приложенного к нему пакета документов осуществляет ответственное лицо администрации поселения в приемное время.</w:t>
      </w:r>
      <w:r w:rsidRPr="00170340">
        <w:rPr>
          <w:color w:val="000000"/>
          <w:sz w:val="28"/>
          <w:szCs w:val="28"/>
        </w:rPr>
        <w:t xml:space="preserve"> Ответственное лицо администрации поселения устанавливает полномочия представителей заявителя, проверяет наличие всех необходимых документов, отсутствие в представленных документах противоречивых </w:t>
      </w:r>
      <w:r>
        <w:rPr>
          <w:color w:val="000000"/>
          <w:sz w:val="28"/>
          <w:szCs w:val="28"/>
        </w:rPr>
        <w:t>сведений</w:t>
      </w:r>
      <w:r w:rsidRPr="00170340">
        <w:rPr>
          <w:color w:val="000000"/>
          <w:sz w:val="28"/>
          <w:szCs w:val="28"/>
        </w:rPr>
        <w:t>. Подлинники представленных для обозрения документов возвращаются заявителю.</w:t>
      </w:r>
      <w:r w:rsidRPr="00170340">
        <w:rPr>
          <w:color w:val="000000"/>
          <w:sz w:val="28"/>
          <w:szCs w:val="28"/>
        </w:rPr>
        <w:br/>
        <w:t>3.2.3. Прием и регистрация заявления и приложенных к нему документов осуществляется ответственным лицом администрации поселения в течение 15 минут с момента приема.</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3.2.4. Критерий принятия решения - личное обращение заявителя (его представителя) с заявлением и приложенными к нему документами в администрацию поселения.</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3.2.5. Результатом административной процедуры является прием и регистрация заявления и приложенных к нему документов в журнале регистрации заявлений.</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3.2.6. Способом фиксации результата выполнения данной административной процедуры является отметка в журнале регистрации заявлений, а также проставление на заявлении входящего номера и даты поступления в администрацию поселения.</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p>
    <w:p w:rsidR="00AF0CF4" w:rsidRPr="00211B58" w:rsidRDefault="00AF0CF4" w:rsidP="00AF0CF4">
      <w:pPr>
        <w:pStyle w:val="2"/>
        <w:spacing w:before="0" w:beforeAutospacing="0" w:after="0" w:afterAutospacing="0" w:line="320" w:lineRule="exact"/>
        <w:rPr>
          <w:b w:val="0"/>
          <w:color w:val="000000"/>
          <w:sz w:val="28"/>
          <w:szCs w:val="28"/>
        </w:rPr>
      </w:pPr>
      <w:r>
        <w:rPr>
          <w:b w:val="0"/>
          <w:color w:val="000000"/>
          <w:sz w:val="28"/>
          <w:szCs w:val="28"/>
        </w:rPr>
        <w:t xml:space="preserve">      </w:t>
      </w:r>
      <w:r w:rsidRPr="00211B58">
        <w:rPr>
          <w:b w:val="0"/>
          <w:color w:val="000000"/>
          <w:sz w:val="28"/>
          <w:szCs w:val="28"/>
        </w:rPr>
        <w:t>3.3. Рассмотрение заявления и представленных документов</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3.3.1. Юридическим фактом, являющимся основанием для начала выполнения данной административной процедуры, является прием и регистрация заявления и приложенных к нему документов ответственным лицом администрации поселения.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3.3.2. Ответственное лицо администрации поселения устанавливает наличие (отсутствие) оснований для отказа в предоставлении муниципальной услу</w:t>
      </w:r>
      <w:r>
        <w:rPr>
          <w:color w:val="000000"/>
          <w:sz w:val="28"/>
          <w:szCs w:val="28"/>
        </w:rPr>
        <w:t>ги, предусмотренных пунктом 2.8</w:t>
      </w:r>
      <w:r w:rsidRPr="00170340">
        <w:rPr>
          <w:color w:val="000000"/>
          <w:sz w:val="28"/>
          <w:szCs w:val="28"/>
        </w:rPr>
        <w:t xml:space="preserve"> настоящего административного регламента.</w:t>
      </w:r>
      <w:r w:rsidRPr="00170340">
        <w:rPr>
          <w:color w:val="000000"/>
          <w:sz w:val="28"/>
          <w:szCs w:val="28"/>
        </w:rPr>
        <w:br/>
        <w:t xml:space="preserve">3.3.3. Максимальный срок выполнения административной процедуры составляет не более 15 минут с момента регистрации заявления (в случае представления </w:t>
      </w:r>
      <w:r w:rsidRPr="00170340">
        <w:rPr>
          <w:color w:val="000000"/>
          <w:sz w:val="28"/>
          <w:szCs w:val="28"/>
        </w:rPr>
        <w:lastRenderedPageBreak/>
        <w:t>полного пакета документ</w:t>
      </w:r>
      <w:r>
        <w:rPr>
          <w:color w:val="000000"/>
          <w:sz w:val="28"/>
          <w:szCs w:val="28"/>
        </w:rPr>
        <w:t>ов, предусмотренного пунктом 2.5</w:t>
      </w:r>
      <w:r w:rsidRPr="00170340">
        <w:rPr>
          <w:color w:val="000000"/>
          <w:sz w:val="28"/>
          <w:szCs w:val="28"/>
        </w:rPr>
        <w:t xml:space="preserve"> настоящего административного регламента)</w:t>
      </w:r>
      <w:r>
        <w:rPr>
          <w:color w:val="000000"/>
          <w:sz w:val="28"/>
          <w:szCs w:val="28"/>
        </w:rPr>
        <w:t>.</w:t>
      </w:r>
      <w:r w:rsidRPr="00170340">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3.3.4. Критерий принятия решения - наличие (отсутствие) оснований для отказа в предоставлении муниципальной услу</w:t>
      </w:r>
      <w:r>
        <w:rPr>
          <w:color w:val="000000"/>
          <w:sz w:val="28"/>
          <w:szCs w:val="28"/>
        </w:rPr>
        <w:t>ги, предусмотренных пунктом 2.8</w:t>
      </w:r>
      <w:r w:rsidRPr="00170340">
        <w:rPr>
          <w:color w:val="000000"/>
          <w:sz w:val="28"/>
          <w:szCs w:val="28"/>
        </w:rPr>
        <w:t xml:space="preserve"> настоящего административного регламента.</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При наличии оснований для отказа в предоставлении муниципальной услу</w:t>
      </w:r>
      <w:r>
        <w:rPr>
          <w:color w:val="000000"/>
          <w:sz w:val="28"/>
          <w:szCs w:val="28"/>
        </w:rPr>
        <w:t>ги, предусмотренных пунктом 2.8</w:t>
      </w:r>
      <w:r w:rsidRPr="00170340">
        <w:rPr>
          <w:color w:val="000000"/>
          <w:sz w:val="28"/>
          <w:szCs w:val="28"/>
        </w:rPr>
        <w:t xml:space="preserve"> настоящего административного регламента, ответственным лицом администрации поселения принимается решение об отказе в предоставлении муниципальной услуги и на заявлении проставляется соответствующая резолюция.</w:t>
      </w:r>
      <w:r>
        <w:rPr>
          <w:color w:val="000000"/>
          <w:sz w:val="28"/>
          <w:szCs w:val="28"/>
        </w:rPr>
        <w:t xml:space="preserve"> </w:t>
      </w:r>
      <w:r w:rsidRPr="00170340">
        <w:rPr>
          <w:color w:val="000000"/>
          <w:sz w:val="28"/>
          <w:szCs w:val="28"/>
        </w:rPr>
        <w:t>В случае отсутствия оснований для отказа в предоставлении муниципальной услу</w:t>
      </w:r>
      <w:r>
        <w:rPr>
          <w:color w:val="000000"/>
          <w:sz w:val="28"/>
          <w:szCs w:val="28"/>
        </w:rPr>
        <w:t>ги, предусмотренных пунктом 2.8</w:t>
      </w:r>
      <w:r w:rsidRPr="00170340">
        <w:rPr>
          <w:color w:val="000000"/>
          <w:sz w:val="28"/>
          <w:szCs w:val="28"/>
        </w:rPr>
        <w:t xml:space="preserve"> настоящего административного регламента, ответственным лицом администрации поселения принимается решение о выдаче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и на заявлении проставляется соответствующая резолюция.</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3.3.5. Результатом данной административной процедуры является принятие ответственным лицом администрации поселения решения о выдаче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об отказе в предоставлении муниципальной услуги и проставление соответствующей резолюции на заявлении.</w:t>
      </w:r>
      <w:r w:rsidRPr="00170340">
        <w:rPr>
          <w:color w:val="000000"/>
          <w:sz w:val="28"/>
          <w:szCs w:val="28"/>
        </w:rPr>
        <w:br/>
        <w:t xml:space="preserve">3.3.6. Способом фиксации является проставление соответствующей резолюции на заявлении. </w:t>
      </w: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 xml:space="preserve">   3.4. Формирование и направление запросов в порядке межведомственного взаимодействия</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3.4.1. Юридическим фактом, являющимся основанием для выполнения данной административной процедуры, является непредставление заявителем документа,</w:t>
      </w:r>
      <w:r>
        <w:rPr>
          <w:color w:val="000000"/>
          <w:sz w:val="28"/>
          <w:szCs w:val="28"/>
        </w:rPr>
        <w:t xml:space="preserve"> подтверждающего право собственности на недвижимое имущество</w:t>
      </w:r>
      <w:r w:rsidRPr="00170340">
        <w:rPr>
          <w:color w:val="000000"/>
          <w:sz w:val="28"/>
          <w:szCs w:val="28"/>
        </w:rPr>
        <w:t xml:space="preserve"> предусмо</w:t>
      </w:r>
      <w:r>
        <w:rPr>
          <w:color w:val="000000"/>
          <w:sz w:val="28"/>
          <w:szCs w:val="28"/>
        </w:rPr>
        <w:t>тренного  пунктом 2.5</w:t>
      </w:r>
      <w:r w:rsidRPr="00170340">
        <w:rPr>
          <w:color w:val="000000"/>
          <w:sz w:val="28"/>
          <w:szCs w:val="28"/>
        </w:rPr>
        <w:t xml:space="preserve"> настоящего административного регламента.</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3.4.2. </w:t>
      </w:r>
      <w:proofErr w:type="gramStart"/>
      <w:r w:rsidRPr="00170340">
        <w:rPr>
          <w:color w:val="000000"/>
          <w:sz w:val="28"/>
          <w:szCs w:val="28"/>
        </w:rPr>
        <w:t>Ответственное лицо адм</w:t>
      </w:r>
      <w:r>
        <w:rPr>
          <w:color w:val="000000"/>
          <w:sz w:val="28"/>
          <w:szCs w:val="28"/>
        </w:rPr>
        <w:t>инистрации поселения в течение 2</w:t>
      </w:r>
      <w:r w:rsidRPr="00170340">
        <w:rPr>
          <w:color w:val="000000"/>
          <w:sz w:val="28"/>
          <w:szCs w:val="28"/>
        </w:rPr>
        <w:t xml:space="preserve"> рабочих дней с момента регистрации заявления и приложенных к нему документов направляет межведомственный запрос в </w:t>
      </w:r>
      <w:proofErr w:type="spellStart"/>
      <w:r w:rsidRPr="00170340">
        <w:rPr>
          <w:color w:val="000000"/>
          <w:sz w:val="28"/>
          <w:szCs w:val="28"/>
        </w:rPr>
        <w:t>Росреестр</w:t>
      </w:r>
      <w:proofErr w:type="spellEnd"/>
      <w:r w:rsidRPr="00170340">
        <w:rPr>
          <w:color w:val="000000"/>
          <w:sz w:val="28"/>
          <w:szCs w:val="28"/>
        </w:rPr>
        <w:t xml:space="preserve"> о предоставлении выписки из ЕГРП на недвижимое имущество и сделок с ним о наличии у заявителя прав собственности на земельный участок, на котором ведется личное подсобное хозяйство</w:t>
      </w:r>
      <w:r>
        <w:rPr>
          <w:color w:val="000000"/>
          <w:sz w:val="28"/>
          <w:szCs w:val="28"/>
        </w:rPr>
        <w:t xml:space="preserve"> (либо жилой дом)</w:t>
      </w:r>
      <w:r w:rsidRPr="00170340">
        <w:rPr>
          <w:color w:val="000000"/>
          <w:sz w:val="28"/>
          <w:szCs w:val="28"/>
        </w:rPr>
        <w:t>.</w:t>
      </w:r>
      <w:proofErr w:type="gramEnd"/>
      <w:r w:rsidRPr="00170340">
        <w:rPr>
          <w:color w:val="000000"/>
          <w:sz w:val="28"/>
          <w:szCs w:val="28"/>
        </w:rPr>
        <w:t xml:space="preserve"> Срок подготовки ответа </w:t>
      </w:r>
      <w:proofErr w:type="spellStart"/>
      <w:r w:rsidRPr="00170340">
        <w:rPr>
          <w:color w:val="000000"/>
          <w:sz w:val="28"/>
          <w:szCs w:val="28"/>
        </w:rPr>
        <w:t>Росреестром</w:t>
      </w:r>
      <w:proofErr w:type="spellEnd"/>
      <w:r w:rsidRPr="00170340">
        <w:rPr>
          <w:color w:val="000000"/>
          <w:sz w:val="28"/>
          <w:szCs w:val="28"/>
        </w:rPr>
        <w:t xml:space="preserve"> - пять рабочих дней.</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Правом подписи межведомственных запросов от имени администрации поселения с использованием электронной цифровой подписи обладают ответственные лица администрации поселения.</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Межведомственные запросы в </w:t>
      </w:r>
      <w:proofErr w:type="spellStart"/>
      <w:r w:rsidRPr="00170340">
        <w:rPr>
          <w:color w:val="000000"/>
          <w:sz w:val="28"/>
          <w:szCs w:val="28"/>
        </w:rPr>
        <w:t>Росреестр</w:t>
      </w:r>
      <w:proofErr w:type="spellEnd"/>
      <w:r w:rsidRPr="00170340">
        <w:rPr>
          <w:color w:val="000000"/>
          <w:sz w:val="28"/>
          <w:szCs w:val="28"/>
        </w:rPr>
        <w:t xml:space="preserve"> направляются ответственными лицами администрации поселения с использованием единой системы межведомственного электронного взаимодействия и подключаемых к ней региональных систем межведомственного э</w:t>
      </w:r>
      <w:r>
        <w:rPr>
          <w:color w:val="000000"/>
          <w:sz w:val="28"/>
          <w:szCs w:val="28"/>
        </w:rPr>
        <w:t xml:space="preserve">лектронного взаимодействия. </w:t>
      </w:r>
      <w:r w:rsidRPr="00170340">
        <w:rPr>
          <w:color w:val="000000"/>
          <w:sz w:val="28"/>
          <w:szCs w:val="28"/>
        </w:rPr>
        <w:br/>
        <w:t>3.4.3. Критерием принятия решения является непредставление заявителем при обращении в администрацию поселения документа,</w:t>
      </w:r>
      <w:r>
        <w:rPr>
          <w:color w:val="000000"/>
          <w:sz w:val="28"/>
          <w:szCs w:val="28"/>
        </w:rPr>
        <w:t xml:space="preserve"> подтверждающего право собственности на недвижимое имущество</w:t>
      </w:r>
      <w:r w:rsidRPr="00170340">
        <w:rPr>
          <w:color w:val="000000"/>
          <w:sz w:val="28"/>
          <w:szCs w:val="28"/>
        </w:rPr>
        <w:t xml:space="preserve"> предусмо</w:t>
      </w:r>
      <w:r>
        <w:rPr>
          <w:color w:val="000000"/>
          <w:sz w:val="28"/>
          <w:szCs w:val="28"/>
        </w:rPr>
        <w:t>тренного  пунктом 2.5</w:t>
      </w:r>
      <w:r w:rsidRPr="00170340">
        <w:rPr>
          <w:color w:val="000000"/>
          <w:sz w:val="28"/>
          <w:szCs w:val="28"/>
        </w:rPr>
        <w:t xml:space="preserve"> настоящего административного регламента.</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lastRenderedPageBreak/>
        <w:t>3.4.4. Результатом административной процедуры является получение ответственным лицом администрации поселения выписки из ЕГРП на недвижимое имущество и сделок с ним о наличии (отсутствии) у заявителя прав собственности на земельный участок, на котором вед</w:t>
      </w:r>
      <w:r>
        <w:rPr>
          <w:color w:val="000000"/>
          <w:sz w:val="28"/>
          <w:szCs w:val="28"/>
        </w:rPr>
        <w:t xml:space="preserve">ется личное подсобное хозяйство (либо жилой дом).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p>
    <w:p w:rsidR="00AF0CF4" w:rsidRPr="003A2F68" w:rsidRDefault="00AF0CF4" w:rsidP="00AF0CF4">
      <w:pPr>
        <w:pStyle w:val="2"/>
        <w:spacing w:before="0" w:beforeAutospacing="0" w:after="0" w:afterAutospacing="0" w:line="320" w:lineRule="exact"/>
        <w:jc w:val="both"/>
        <w:rPr>
          <w:b w:val="0"/>
          <w:color w:val="000000"/>
          <w:sz w:val="28"/>
          <w:szCs w:val="28"/>
        </w:rPr>
      </w:pPr>
      <w:r>
        <w:rPr>
          <w:b w:val="0"/>
          <w:color w:val="000000"/>
          <w:sz w:val="28"/>
          <w:szCs w:val="28"/>
        </w:rPr>
        <w:t xml:space="preserve">     3.5</w:t>
      </w:r>
      <w:r w:rsidRPr="003A2F68">
        <w:rPr>
          <w:b w:val="0"/>
          <w:color w:val="000000"/>
          <w:sz w:val="28"/>
          <w:szCs w:val="28"/>
        </w:rPr>
        <w:t xml:space="preserve">. Оформление и подписание справки или выписки из </w:t>
      </w:r>
      <w:proofErr w:type="spellStart"/>
      <w:r w:rsidRPr="003A2F68">
        <w:rPr>
          <w:b w:val="0"/>
          <w:color w:val="000000"/>
          <w:sz w:val="28"/>
          <w:szCs w:val="28"/>
        </w:rPr>
        <w:t>похозяйственной</w:t>
      </w:r>
      <w:proofErr w:type="spellEnd"/>
      <w:r w:rsidRPr="003A2F68">
        <w:rPr>
          <w:b w:val="0"/>
          <w:color w:val="000000"/>
          <w:sz w:val="28"/>
          <w:szCs w:val="28"/>
        </w:rPr>
        <w:t xml:space="preserve"> книги либо мотивированного отказа в предоставлении муниципальной услуги</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3.5</w:t>
      </w:r>
      <w:r w:rsidRPr="00170340">
        <w:rPr>
          <w:color w:val="000000"/>
          <w:sz w:val="28"/>
          <w:szCs w:val="28"/>
        </w:rPr>
        <w:t xml:space="preserve">.1. Юридическим фактом, являющимся основанием для начала выполнения данной административной процедуры, является принятие ответственным лицом администрации поселения решения о выдаче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об отказе в предоставлении муниципальной услуги.</w:t>
      </w:r>
      <w:r>
        <w:rPr>
          <w:color w:val="000000"/>
          <w:sz w:val="28"/>
          <w:szCs w:val="28"/>
        </w:rPr>
        <w:t xml:space="preserve"> </w:t>
      </w:r>
    </w:p>
    <w:p w:rsidR="00AF0CF4" w:rsidRPr="003C399E" w:rsidRDefault="00AF0CF4" w:rsidP="00AF0CF4">
      <w:pPr>
        <w:pStyle w:val="formattexttopleveltext"/>
        <w:spacing w:before="0" w:beforeAutospacing="0" w:after="0" w:afterAutospacing="0" w:line="320" w:lineRule="exact"/>
        <w:jc w:val="both"/>
        <w:rPr>
          <w:color w:val="000000"/>
          <w:sz w:val="28"/>
          <w:szCs w:val="28"/>
        </w:rPr>
      </w:pPr>
      <w:r w:rsidRPr="003C399E">
        <w:rPr>
          <w:color w:val="000000"/>
          <w:sz w:val="28"/>
          <w:szCs w:val="28"/>
        </w:rPr>
        <w:t>3.5.2. По результатам рассмотрения документов ответственное лицо администрации поселения в течени</w:t>
      </w:r>
      <w:proofErr w:type="gramStart"/>
      <w:r w:rsidRPr="003C399E">
        <w:rPr>
          <w:color w:val="000000"/>
          <w:sz w:val="28"/>
          <w:szCs w:val="28"/>
        </w:rPr>
        <w:t>и</w:t>
      </w:r>
      <w:proofErr w:type="gramEnd"/>
      <w:r w:rsidRPr="003C399E">
        <w:rPr>
          <w:color w:val="000000"/>
          <w:sz w:val="28"/>
          <w:szCs w:val="28"/>
        </w:rPr>
        <w:t xml:space="preserve"> 15 минут </w:t>
      </w:r>
      <w:r>
        <w:rPr>
          <w:color w:val="000000"/>
          <w:sz w:val="28"/>
          <w:szCs w:val="28"/>
        </w:rPr>
        <w:t xml:space="preserve"> (при отсутствии необходимости направления межведомственного запроса) либо в течении 1 рабочего дня со дня поступления информации, запрошенной в порядке межведомственного взаимодействия (в случае направления межведомственного запроса) оформляет справку,</w:t>
      </w:r>
      <w:r w:rsidRPr="003C399E">
        <w:rPr>
          <w:color w:val="000000"/>
          <w:sz w:val="28"/>
          <w:szCs w:val="28"/>
        </w:rPr>
        <w:t xml:space="preserve"> выписку из </w:t>
      </w:r>
      <w:proofErr w:type="spellStart"/>
      <w:r w:rsidRPr="003C399E">
        <w:rPr>
          <w:color w:val="000000"/>
          <w:sz w:val="28"/>
          <w:szCs w:val="28"/>
        </w:rPr>
        <w:t>похозяйственной</w:t>
      </w:r>
      <w:proofErr w:type="spellEnd"/>
      <w:r w:rsidRPr="003C399E">
        <w:rPr>
          <w:color w:val="000000"/>
          <w:sz w:val="28"/>
          <w:szCs w:val="28"/>
        </w:rPr>
        <w:t xml:space="preserve"> книги </w:t>
      </w:r>
      <w:r>
        <w:rPr>
          <w:color w:val="000000"/>
          <w:sz w:val="28"/>
          <w:szCs w:val="28"/>
        </w:rPr>
        <w:t>на дом для предоставления в БТИ;</w:t>
      </w:r>
      <w:r w:rsidRPr="003C399E">
        <w:rPr>
          <w:color w:val="000000"/>
          <w:sz w:val="28"/>
          <w:szCs w:val="28"/>
        </w:rPr>
        <w:t xml:space="preserve">  в течение 14 календарных дней с момента регистрации заявления оформляет выписку из </w:t>
      </w:r>
      <w:proofErr w:type="spellStart"/>
      <w:r w:rsidRPr="003C399E">
        <w:rPr>
          <w:color w:val="000000"/>
          <w:sz w:val="28"/>
          <w:szCs w:val="28"/>
        </w:rPr>
        <w:t>похозяйственной</w:t>
      </w:r>
      <w:proofErr w:type="spellEnd"/>
      <w:r w:rsidRPr="003C399E">
        <w:rPr>
          <w:color w:val="000000"/>
          <w:sz w:val="28"/>
          <w:szCs w:val="28"/>
        </w:rPr>
        <w:t xml:space="preserve"> книги на дом  для предоставления в нотариус (принятие наследства)  и земельный участок  для предоставления в нотариус (принятие наследства), для оформления з/</w:t>
      </w:r>
      <w:proofErr w:type="gramStart"/>
      <w:r w:rsidRPr="003C399E">
        <w:rPr>
          <w:color w:val="000000"/>
          <w:sz w:val="28"/>
          <w:szCs w:val="28"/>
        </w:rPr>
        <w:t>у</w:t>
      </w:r>
      <w:proofErr w:type="gramEnd"/>
      <w:r w:rsidRPr="003C399E">
        <w:rPr>
          <w:color w:val="000000"/>
          <w:sz w:val="28"/>
          <w:szCs w:val="28"/>
        </w:rPr>
        <w:t xml:space="preserve"> из постоянного бессрочного пользования в собственность.</w:t>
      </w:r>
    </w:p>
    <w:p w:rsidR="00AF0CF4" w:rsidRPr="003C399E" w:rsidRDefault="00AF0CF4" w:rsidP="00AF0CF4">
      <w:pPr>
        <w:pStyle w:val="formattexttopleveltext"/>
        <w:spacing w:before="0" w:beforeAutospacing="0" w:after="0" w:afterAutospacing="0" w:line="320" w:lineRule="exact"/>
        <w:jc w:val="both"/>
        <w:rPr>
          <w:color w:val="000000"/>
          <w:sz w:val="28"/>
          <w:szCs w:val="28"/>
        </w:rPr>
      </w:pPr>
      <w:r w:rsidRPr="003C399E">
        <w:rPr>
          <w:color w:val="000000"/>
          <w:sz w:val="28"/>
          <w:szCs w:val="28"/>
        </w:rPr>
        <w:t xml:space="preserve">Указанные документы подписываются главой администрации поселения или уполномоченным им лицом и заверяются печатью администрации поселения.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sidRPr="003C399E">
        <w:rPr>
          <w:color w:val="000000"/>
          <w:sz w:val="28"/>
          <w:szCs w:val="28"/>
        </w:rPr>
        <w:t xml:space="preserve">3.5.3. </w:t>
      </w:r>
      <w:proofErr w:type="gramStart"/>
      <w:r w:rsidRPr="003C399E">
        <w:rPr>
          <w:color w:val="000000"/>
          <w:sz w:val="28"/>
          <w:szCs w:val="28"/>
        </w:rPr>
        <w:t xml:space="preserve">Выписка из </w:t>
      </w:r>
      <w:proofErr w:type="spellStart"/>
      <w:r w:rsidRPr="003C399E">
        <w:rPr>
          <w:color w:val="000000"/>
          <w:sz w:val="28"/>
          <w:szCs w:val="28"/>
        </w:rPr>
        <w:t>похозяйственной</w:t>
      </w:r>
      <w:proofErr w:type="spellEnd"/>
      <w:r w:rsidRPr="003C399E">
        <w:rPr>
          <w:color w:val="000000"/>
          <w:sz w:val="28"/>
          <w:szCs w:val="28"/>
        </w:rPr>
        <w:t xml:space="preserve"> книги о наличии у гражданина права на земельный участок для государственной регистрации прав на земельный участок в соответствии со </w:t>
      </w:r>
      <w:hyperlink r:id="rId19" w:history="1">
        <w:r w:rsidRPr="003C399E">
          <w:rPr>
            <w:rStyle w:val="a6"/>
            <w:color w:val="000000"/>
            <w:sz w:val="28"/>
            <w:szCs w:val="28"/>
          </w:rPr>
          <w:t>статьей 25.2 Федерального закона от 21.07.1997 № 122-ФЗ «О государственной регистрации прав на недвижимое имущество и сделок с ним</w:t>
        </w:r>
      </w:hyperlink>
      <w:r w:rsidRPr="003C399E">
        <w:rPr>
          <w:color w:val="000000"/>
          <w:sz w:val="28"/>
          <w:szCs w:val="28"/>
        </w:rPr>
        <w:t>» в случае предоставления земельного участка гражданину для ведения личного подсобного хозяйства  составляется и выдается заявителю (его представителю) в двух подлинных</w:t>
      </w:r>
      <w:proofErr w:type="gramEnd"/>
      <w:r w:rsidRPr="003C399E">
        <w:rPr>
          <w:color w:val="000000"/>
          <w:sz w:val="28"/>
          <w:szCs w:val="28"/>
        </w:rPr>
        <w:t xml:space="preserve"> </w:t>
      </w:r>
      <w:proofErr w:type="gramStart"/>
      <w:r w:rsidRPr="003C399E">
        <w:rPr>
          <w:color w:val="000000"/>
          <w:sz w:val="28"/>
          <w:szCs w:val="28"/>
        </w:rPr>
        <w:t>экземплярах</w:t>
      </w:r>
      <w:proofErr w:type="gramEnd"/>
      <w:r w:rsidRPr="003C399E">
        <w:rPr>
          <w:color w:val="000000"/>
          <w:sz w:val="28"/>
          <w:szCs w:val="28"/>
        </w:rPr>
        <w:t>.</w:t>
      </w:r>
      <w:r w:rsidRPr="003C399E">
        <w:rPr>
          <w:color w:val="000000"/>
          <w:sz w:val="28"/>
          <w:szCs w:val="28"/>
        </w:rPr>
        <w:br/>
      </w:r>
      <w:r>
        <w:rPr>
          <w:color w:val="000000"/>
          <w:sz w:val="28"/>
          <w:szCs w:val="28"/>
        </w:rPr>
        <w:t>3.5</w:t>
      </w:r>
      <w:r w:rsidRPr="00170340">
        <w:rPr>
          <w:color w:val="000000"/>
          <w:sz w:val="28"/>
          <w:szCs w:val="28"/>
        </w:rPr>
        <w:t xml:space="preserve">.4. Критерием принятия решения по данной административной процедуре является принятие ответственным лицом администрации поселения соответствующего решения о выдаче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об отказе в предоста</w:t>
      </w:r>
      <w:r>
        <w:rPr>
          <w:color w:val="000000"/>
          <w:sz w:val="28"/>
          <w:szCs w:val="28"/>
        </w:rPr>
        <w:t>влении муниципальной услуги.</w:t>
      </w:r>
      <w:r>
        <w:rPr>
          <w:color w:val="000000"/>
          <w:sz w:val="28"/>
          <w:szCs w:val="28"/>
        </w:rPr>
        <w:br/>
        <w:t>3.5</w:t>
      </w:r>
      <w:r w:rsidRPr="00170340">
        <w:rPr>
          <w:color w:val="000000"/>
          <w:sz w:val="28"/>
          <w:szCs w:val="28"/>
        </w:rPr>
        <w:t xml:space="preserve">.5. Результатом выполнения данной административной процедуры является подписание главой администрации поселения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отказа в предоставлении муниципальной услуги.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3.5</w:t>
      </w:r>
      <w:r w:rsidRPr="00170340">
        <w:rPr>
          <w:color w:val="000000"/>
          <w:sz w:val="28"/>
          <w:szCs w:val="28"/>
        </w:rPr>
        <w:t xml:space="preserve">.6. Один подлинный экземпляр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а также копии предст</w:t>
      </w:r>
      <w:r>
        <w:rPr>
          <w:color w:val="000000"/>
          <w:sz w:val="28"/>
          <w:szCs w:val="28"/>
        </w:rPr>
        <w:t xml:space="preserve">авленных заявителем документов </w:t>
      </w:r>
      <w:r w:rsidRPr="00170340">
        <w:rPr>
          <w:color w:val="000000"/>
          <w:sz w:val="28"/>
          <w:szCs w:val="28"/>
        </w:rPr>
        <w:t>помещаются в дело.</w:t>
      </w:r>
      <w:r w:rsidRPr="00170340">
        <w:rPr>
          <w:color w:val="000000"/>
          <w:sz w:val="28"/>
          <w:szCs w:val="28"/>
        </w:rPr>
        <w:br/>
      </w:r>
    </w:p>
    <w:p w:rsidR="00AF0CF4" w:rsidRPr="00A632F5" w:rsidRDefault="00AF0CF4" w:rsidP="00AF0CF4">
      <w:pPr>
        <w:pStyle w:val="2"/>
        <w:spacing w:before="0" w:beforeAutospacing="0" w:after="0" w:afterAutospacing="0" w:line="320" w:lineRule="exact"/>
        <w:jc w:val="both"/>
        <w:rPr>
          <w:b w:val="0"/>
          <w:color w:val="000000"/>
          <w:sz w:val="28"/>
          <w:szCs w:val="28"/>
        </w:rPr>
      </w:pPr>
      <w:r>
        <w:rPr>
          <w:b w:val="0"/>
          <w:color w:val="000000"/>
          <w:sz w:val="28"/>
          <w:szCs w:val="28"/>
        </w:rPr>
        <w:t xml:space="preserve">   3.6</w:t>
      </w:r>
      <w:r w:rsidRPr="00A632F5">
        <w:rPr>
          <w:b w:val="0"/>
          <w:color w:val="000000"/>
          <w:sz w:val="28"/>
          <w:szCs w:val="28"/>
        </w:rPr>
        <w:t xml:space="preserve">. Выдача справки или выписки из </w:t>
      </w:r>
      <w:proofErr w:type="spellStart"/>
      <w:r w:rsidRPr="00A632F5">
        <w:rPr>
          <w:b w:val="0"/>
          <w:color w:val="000000"/>
          <w:sz w:val="28"/>
          <w:szCs w:val="28"/>
        </w:rPr>
        <w:t>похозяйственной</w:t>
      </w:r>
      <w:proofErr w:type="spellEnd"/>
      <w:r w:rsidRPr="00A632F5">
        <w:rPr>
          <w:b w:val="0"/>
          <w:color w:val="000000"/>
          <w:sz w:val="28"/>
          <w:szCs w:val="28"/>
        </w:rPr>
        <w:t xml:space="preserve"> книги либо мотивированного отказа в предоставлении муниципальной услуги</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3.6</w:t>
      </w:r>
      <w:r w:rsidRPr="00170340">
        <w:rPr>
          <w:color w:val="000000"/>
          <w:sz w:val="28"/>
          <w:szCs w:val="28"/>
        </w:rPr>
        <w:t xml:space="preserve">.1. Юридическим фактом, являющимся основанием для начала выполнения данной административной процедуры, является наличие </w:t>
      </w:r>
      <w:proofErr w:type="gramStart"/>
      <w:r w:rsidRPr="00170340">
        <w:rPr>
          <w:color w:val="000000"/>
          <w:sz w:val="28"/>
          <w:szCs w:val="28"/>
        </w:rPr>
        <w:t>подписанных</w:t>
      </w:r>
      <w:proofErr w:type="gramEnd"/>
      <w:r w:rsidRPr="00170340">
        <w:rPr>
          <w:color w:val="000000"/>
          <w:sz w:val="28"/>
          <w:szCs w:val="28"/>
        </w:rPr>
        <w:t xml:space="preserve">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мотивированного отказа в </w:t>
      </w:r>
      <w:r w:rsidRPr="00170340">
        <w:rPr>
          <w:color w:val="000000"/>
          <w:sz w:val="28"/>
          <w:szCs w:val="28"/>
        </w:rPr>
        <w:lastRenderedPageBreak/>
        <w:t>предоста</w:t>
      </w:r>
      <w:r>
        <w:rPr>
          <w:color w:val="000000"/>
          <w:sz w:val="28"/>
          <w:szCs w:val="28"/>
        </w:rPr>
        <w:t>влении муниципальной услуги.</w:t>
      </w:r>
      <w:r>
        <w:rPr>
          <w:color w:val="000000"/>
          <w:sz w:val="28"/>
          <w:szCs w:val="28"/>
        </w:rPr>
        <w:br/>
        <w:t>3.6</w:t>
      </w:r>
      <w:r w:rsidRPr="00170340">
        <w:rPr>
          <w:color w:val="000000"/>
          <w:sz w:val="28"/>
          <w:szCs w:val="28"/>
        </w:rPr>
        <w:t xml:space="preserve">.2. </w:t>
      </w:r>
      <w:proofErr w:type="gramStart"/>
      <w:r w:rsidRPr="00170340">
        <w:rPr>
          <w:color w:val="000000"/>
          <w:sz w:val="28"/>
          <w:szCs w:val="28"/>
        </w:rPr>
        <w:t xml:space="preserve">Выдача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мотивированного отказа в предоставлении муниципальной услуги осуществляется ответственным ли</w:t>
      </w:r>
      <w:r>
        <w:rPr>
          <w:color w:val="000000"/>
          <w:sz w:val="28"/>
          <w:szCs w:val="28"/>
        </w:rPr>
        <w:t>цом администрации поселения.</w:t>
      </w:r>
      <w:r>
        <w:rPr>
          <w:color w:val="000000"/>
          <w:sz w:val="28"/>
          <w:szCs w:val="28"/>
        </w:rPr>
        <w:br/>
        <w:t>3.6</w:t>
      </w:r>
      <w:r w:rsidRPr="00170340">
        <w:rPr>
          <w:color w:val="000000"/>
          <w:sz w:val="28"/>
          <w:szCs w:val="28"/>
        </w:rPr>
        <w:t>.3.Срок выполнения административной процедуры в день обращения заявите</w:t>
      </w:r>
      <w:r>
        <w:rPr>
          <w:color w:val="000000"/>
          <w:sz w:val="28"/>
          <w:szCs w:val="28"/>
        </w:rPr>
        <w:t xml:space="preserve">ля </w:t>
      </w:r>
      <w:r w:rsidRPr="00170340">
        <w:rPr>
          <w:color w:val="000000"/>
          <w:sz w:val="28"/>
          <w:szCs w:val="28"/>
        </w:rPr>
        <w:t xml:space="preserve"> либо в течение 1 рабочего дня со дня подписания главой администрации поселения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мотивированного отказа в предоставлении муниципальной услуги. </w:t>
      </w:r>
      <w:proofErr w:type="gramEnd"/>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3.6</w:t>
      </w:r>
      <w:r w:rsidRPr="00170340">
        <w:rPr>
          <w:color w:val="000000"/>
          <w:sz w:val="28"/>
          <w:szCs w:val="28"/>
        </w:rPr>
        <w:t xml:space="preserve">.4. Критерием принятия решения является наличие </w:t>
      </w:r>
      <w:proofErr w:type="gramStart"/>
      <w:r w:rsidRPr="00170340">
        <w:rPr>
          <w:color w:val="000000"/>
          <w:sz w:val="28"/>
          <w:szCs w:val="28"/>
        </w:rPr>
        <w:t>подписанных</w:t>
      </w:r>
      <w:proofErr w:type="gramEnd"/>
      <w:r w:rsidRPr="00170340">
        <w:rPr>
          <w:color w:val="000000"/>
          <w:sz w:val="28"/>
          <w:szCs w:val="28"/>
        </w:rPr>
        <w:t xml:space="preserve">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мотивированного отказа в предоста</w:t>
      </w:r>
      <w:r>
        <w:rPr>
          <w:color w:val="000000"/>
          <w:sz w:val="28"/>
          <w:szCs w:val="28"/>
        </w:rPr>
        <w:t>влении муниципальной услуги.</w:t>
      </w:r>
      <w:r>
        <w:rPr>
          <w:color w:val="000000"/>
          <w:sz w:val="28"/>
          <w:szCs w:val="28"/>
        </w:rPr>
        <w:br/>
        <w:t>3.6</w:t>
      </w:r>
      <w:r w:rsidRPr="00170340">
        <w:rPr>
          <w:color w:val="000000"/>
          <w:sz w:val="28"/>
          <w:szCs w:val="28"/>
        </w:rPr>
        <w:t xml:space="preserve">.5. Результатом является выдача заявителю справки или выписки из </w:t>
      </w:r>
      <w:proofErr w:type="spellStart"/>
      <w:r w:rsidRPr="00170340">
        <w:rPr>
          <w:color w:val="000000"/>
          <w:sz w:val="28"/>
          <w:szCs w:val="28"/>
        </w:rPr>
        <w:t>похозяйственной</w:t>
      </w:r>
      <w:proofErr w:type="spellEnd"/>
      <w:r w:rsidRPr="00170340">
        <w:rPr>
          <w:color w:val="000000"/>
          <w:sz w:val="28"/>
          <w:szCs w:val="28"/>
        </w:rPr>
        <w:t xml:space="preserve"> книги либо мотивированного отказа в предоставлении муниципальной услуги.</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3.6</w:t>
      </w:r>
      <w:r w:rsidRPr="00170340">
        <w:rPr>
          <w:color w:val="000000"/>
          <w:sz w:val="28"/>
          <w:szCs w:val="28"/>
        </w:rPr>
        <w:t xml:space="preserve">.6. Фиксация факта получения испрашиваемых документов либо мотивированного отказа в предоставлении муниципальной услуги осуществляется путем проставления подписи заявителя в журнале </w:t>
      </w:r>
      <w:r>
        <w:rPr>
          <w:color w:val="000000"/>
          <w:sz w:val="28"/>
          <w:szCs w:val="28"/>
        </w:rPr>
        <w:t>регистрации и учета выданных выписок</w:t>
      </w:r>
      <w:r w:rsidRPr="00170340">
        <w:rPr>
          <w:color w:val="000000"/>
          <w:sz w:val="28"/>
          <w:szCs w:val="28"/>
        </w:rPr>
        <w:t>.</w:t>
      </w:r>
      <w:r>
        <w:rPr>
          <w:color w:val="000000"/>
          <w:sz w:val="28"/>
          <w:szCs w:val="28"/>
        </w:rPr>
        <w:t xml:space="preserve">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3.6</w:t>
      </w:r>
      <w:r w:rsidRPr="00170340">
        <w:rPr>
          <w:color w:val="000000"/>
          <w:sz w:val="28"/>
          <w:szCs w:val="28"/>
        </w:rPr>
        <w:t>.7. В целях оптимизации предоставления муниципальной услуги заинтересованное лицо может уведомляться о принятом решении по телефону.</w:t>
      </w:r>
      <w:r w:rsidRPr="00170340">
        <w:rPr>
          <w:color w:val="000000"/>
          <w:sz w:val="28"/>
          <w:szCs w:val="28"/>
        </w:rPr>
        <w:br/>
      </w:r>
    </w:p>
    <w:p w:rsidR="00AF0CF4" w:rsidRPr="00A81F4B" w:rsidRDefault="00AF0CF4" w:rsidP="00AF0CF4">
      <w:pPr>
        <w:pStyle w:val="2"/>
        <w:spacing w:before="0" w:beforeAutospacing="0" w:after="0" w:afterAutospacing="0" w:line="320" w:lineRule="exact"/>
        <w:jc w:val="both"/>
        <w:rPr>
          <w:b w:val="0"/>
          <w:color w:val="000000"/>
          <w:sz w:val="28"/>
          <w:szCs w:val="28"/>
        </w:rPr>
      </w:pPr>
      <w:r>
        <w:rPr>
          <w:b w:val="0"/>
          <w:color w:val="000000"/>
          <w:sz w:val="28"/>
          <w:szCs w:val="28"/>
        </w:rPr>
        <w:t xml:space="preserve">   3.7</w:t>
      </w:r>
      <w:r w:rsidRPr="00A81F4B">
        <w:rPr>
          <w:b w:val="0"/>
          <w:color w:val="000000"/>
          <w:sz w:val="28"/>
          <w:szCs w:val="28"/>
        </w:rPr>
        <w:t>. Предоставление муниципальной услуги в электронной форме</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Предоставление муниципальной услуги в электронной форме осуществляется в соответствии с законодательством Российской Федерац</w:t>
      </w:r>
      <w:r>
        <w:rPr>
          <w:color w:val="000000"/>
          <w:sz w:val="28"/>
          <w:szCs w:val="28"/>
        </w:rPr>
        <w:t>ии и законодательством Липецкой</w:t>
      </w:r>
      <w:r w:rsidRPr="00170340">
        <w:rPr>
          <w:color w:val="000000"/>
          <w:sz w:val="28"/>
          <w:szCs w:val="28"/>
        </w:rPr>
        <w:t xml:space="preserve"> области. Состав административных процедур, предоставляемых в электронном виде, а также действий заявителя по получению информации о предоставлении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2"/>
        <w:spacing w:before="0" w:beforeAutospacing="0" w:after="0" w:afterAutospacing="0" w:line="320" w:lineRule="exact"/>
        <w:jc w:val="center"/>
        <w:rPr>
          <w:color w:val="000000"/>
          <w:sz w:val="28"/>
          <w:szCs w:val="28"/>
        </w:rPr>
      </w:pPr>
      <w:r w:rsidRPr="00A81F4B">
        <w:rPr>
          <w:color w:val="000000"/>
          <w:sz w:val="28"/>
          <w:szCs w:val="28"/>
        </w:rPr>
        <w:t xml:space="preserve">Раздел 4. Формы </w:t>
      </w:r>
      <w:proofErr w:type="gramStart"/>
      <w:r w:rsidRPr="00A81F4B">
        <w:rPr>
          <w:color w:val="000000"/>
          <w:sz w:val="28"/>
          <w:szCs w:val="28"/>
        </w:rPr>
        <w:t>контроля за</w:t>
      </w:r>
      <w:proofErr w:type="gramEnd"/>
      <w:r w:rsidRPr="00A81F4B">
        <w:rPr>
          <w:color w:val="000000"/>
          <w:sz w:val="28"/>
          <w:szCs w:val="28"/>
        </w:rPr>
        <w:t xml:space="preserve"> исполнением административного регламента</w:t>
      </w:r>
    </w:p>
    <w:p w:rsidR="00AF0CF4" w:rsidRPr="00A81F4B" w:rsidRDefault="00AF0CF4" w:rsidP="00AF0CF4">
      <w:pPr>
        <w:pStyle w:val="2"/>
        <w:spacing w:before="0" w:beforeAutospacing="0" w:after="0" w:afterAutospacing="0" w:line="320" w:lineRule="exact"/>
        <w:jc w:val="center"/>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4.1. Текущий </w:t>
      </w:r>
      <w:proofErr w:type="gramStart"/>
      <w:r w:rsidRPr="00170340">
        <w:rPr>
          <w:color w:val="000000"/>
          <w:sz w:val="28"/>
          <w:szCs w:val="28"/>
        </w:rPr>
        <w:t>контроль за</w:t>
      </w:r>
      <w:proofErr w:type="gramEnd"/>
      <w:r w:rsidRPr="00170340">
        <w:rPr>
          <w:color w:val="000000"/>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 лицом администрации поселения осуществляется главой поселения.</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4.2. </w:t>
      </w:r>
      <w:proofErr w:type="gramStart"/>
      <w:r w:rsidRPr="00170340">
        <w:rPr>
          <w:color w:val="000000"/>
          <w:sz w:val="28"/>
          <w:szCs w:val="28"/>
        </w:rPr>
        <w:t>Контроль за</w:t>
      </w:r>
      <w:proofErr w:type="gramEnd"/>
      <w:r w:rsidRPr="00170340">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поселения. Контроль осуществляется главой администрации поселения.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 xml:space="preserve">4.3. Ответственное лицо администрации поселения несет персональную ответственность за решения и действия (бездействие), принимаемые и осуществляемые в ходе предоставления муниципальной услуги, а также за несоблюдение требований настоящего административного регламента при </w:t>
      </w:r>
      <w:r w:rsidRPr="00170340">
        <w:rPr>
          <w:color w:val="000000"/>
          <w:sz w:val="28"/>
          <w:szCs w:val="28"/>
        </w:rPr>
        <w:lastRenderedPageBreak/>
        <w:t>предоставлении муниципальной услуги. Дисциплинарная ответственность ответственного лица администрации поселения закрепляется в должностной инструкции в соответствии с требованиями законодательства Российской Федерации.</w:t>
      </w:r>
      <w:r>
        <w:rPr>
          <w:color w:val="000000"/>
          <w:sz w:val="28"/>
          <w:szCs w:val="28"/>
        </w:rPr>
        <w:t xml:space="preserve">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4.4</w:t>
      </w:r>
      <w:r w:rsidRPr="00170340">
        <w:rPr>
          <w:color w:val="000000"/>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0340">
        <w:rPr>
          <w:color w:val="000000"/>
          <w:sz w:val="28"/>
          <w:szCs w:val="28"/>
        </w:rPr>
        <w:t>контроля за</w:t>
      </w:r>
      <w:proofErr w:type="gramEnd"/>
      <w:r w:rsidRPr="00170340">
        <w:rPr>
          <w:color w:val="000000"/>
          <w:sz w:val="28"/>
          <w:szCs w:val="28"/>
        </w:rPr>
        <w:t xml:space="preserve"> полнотой и качеством предоставления муниципальной услуги, устанавливаются главой администрации поселения. </w:t>
      </w:r>
    </w:p>
    <w:p w:rsidR="00AF0CF4" w:rsidRPr="00170340"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4.5</w:t>
      </w:r>
      <w:r w:rsidRPr="00170340">
        <w:rPr>
          <w:color w:val="000000"/>
          <w:sz w:val="28"/>
          <w:szCs w:val="28"/>
        </w:rPr>
        <w:t>. Граждане, их объединения и организации вправе обжаловать решения (действия, бездействие), принимаемые (осуществляемые) должностными лицами администрации поселения в ходе предоставления муниципальной услуги, в порядке, установленном действующим законодательством.</w:t>
      </w:r>
      <w:r w:rsidRPr="00170340">
        <w:rPr>
          <w:color w:val="000000"/>
          <w:sz w:val="28"/>
          <w:szCs w:val="28"/>
        </w:rPr>
        <w:br/>
      </w:r>
    </w:p>
    <w:p w:rsidR="00AF0CF4" w:rsidRDefault="00AF0CF4" w:rsidP="00AF0CF4">
      <w:pPr>
        <w:pStyle w:val="2"/>
        <w:spacing w:before="0" w:beforeAutospacing="0" w:after="0" w:afterAutospacing="0" w:line="320" w:lineRule="exact"/>
        <w:jc w:val="center"/>
        <w:rPr>
          <w:color w:val="000000"/>
          <w:sz w:val="28"/>
          <w:szCs w:val="28"/>
        </w:rPr>
      </w:pPr>
      <w:r w:rsidRPr="00170340">
        <w:rPr>
          <w:color w:val="000000"/>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0CF4" w:rsidRPr="00170340" w:rsidRDefault="00AF0CF4" w:rsidP="00AF0CF4">
      <w:pPr>
        <w:pStyle w:val="2"/>
        <w:spacing w:before="0" w:beforeAutospacing="0" w:after="0" w:afterAutospacing="0" w:line="320" w:lineRule="exact"/>
        <w:jc w:val="center"/>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t>5.1. Заявители имеют право на обжалование действий (бездействия) уполномоченных должностных лиц, участвующих в предоставлении муниципальной услуги, во внесудебном порядке.</w:t>
      </w:r>
      <w:r w:rsidRPr="00170340">
        <w:rPr>
          <w:color w:val="000000"/>
          <w:sz w:val="28"/>
          <w:szCs w:val="28"/>
        </w:rPr>
        <w:br/>
        <w:t>Основанием для начала процедуры досудебного (внесудебного) обжалования является поступление жалобы на действие (бездействие) должностных лиц или решения, осуществляемые (принимаемые) ими в ходе предоставления муниципальной услуги, которые могут быть обжалованы вышестоящим должностным лицам:</w:t>
      </w:r>
      <w:r>
        <w:rPr>
          <w:color w:val="000000"/>
          <w:sz w:val="28"/>
          <w:szCs w:val="28"/>
        </w:rPr>
        <w:t xml:space="preserve">  </w:t>
      </w:r>
      <w:r w:rsidRPr="00170340">
        <w:rPr>
          <w:color w:val="000000"/>
          <w:sz w:val="28"/>
          <w:szCs w:val="28"/>
        </w:rPr>
        <w:t>главе администрации поселения</w:t>
      </w:r>
      <w:r>
        <w:rPr>
          <w:color w:val="000000"/>
          <w:sz w:val="28"/>
          <w:szCs w:val="28"/>
        </w:rPr>
        <w:t>.</w:t>
      </w:r>
      <w:r w:rsidRPr="00170340">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sidRPr="00170340">
        <w:rPr>
          <w:color w:val="000000"/>
          <w:sz w:val="28"/>
          <w:szCs w:val="28"/>
        </w:rPr>
        <w:br/>
      </w:r>
      <w:proofErr w:type="gramStart"/>
      <w:r w:rsidRPr="00170340">
        <w:rPr>
          <w:color w:val="000000"/>
          <w:sz w:val="28"/>
          <w:szCs w:val="28"/>
        </w:rPr>
        <w:t>Заявитель может обратиться с жалобой, в том числе в следующих случаях:</w:t>
      </w:r>
      <w:r w:rsidRPr="00170340">
        <w:rPr>
          <w:color w:val="000000"/>
          <w:sz w:val="28"/>
          <w:szCs w:val="28"/>
        </w:rPr>
        <w:br/>
        <w:t>1) нарушение срока регистрации заявления о предоста</w:t>
      </w:r>
      <w:r>
        <w:rPr>
          <w:color w:val="000000"/>
          <w:sz w:val="28"/>
          <w:szCs w:val="28"/>
        </w:rPr>
        <w:t>влении муниципальной услуги;</w:t>
      </w:r>
      <w:r>
        <w:rPr>
          <w:color w:val="000000"/>
          <w:sz w:val="28"/>
          <w:szCs w:val="28"/>
        </w:rPr>
        <w:br/>
        <w:t xml:space="preserve">2) </w:t>
      </w:r>
      <w:r w:rsidRPr="00170340">
        <w:rPr>
          <w:color w:val="000000"/>
          <w:sz w:val="28"/>
          <w:szCs w:val="28"/>
        </w:rPr>
        <w:t>нарушение срока предоставления муниципальной услуги;</w:t>
      </w:r>
      <w:r w:rsidRPr="00170340">
        <w:rPr>
          <w:color w:val="000000"/>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w:t>
      </w:r>
      <w:r>
        <w:rPr>
          <w:color w:val="000000"/>
          <w:sz w:val="28"/>
          <w:szCs w:val="28"/>
        </w:rPr>
        <w:t xml:space="preserve"> актами, в том числе пунктом 2.5</w:t>
      </w:r>
      <w:r w:rsidRPr="00170340">
        <w:rPr>
          <w:color w:val="000000"/>
          <w:sz w:val="28"/>
          <w:szCs w:val="28"/>
        </w:rPr>
        <w:t xml:space="preserve"> настоящего административного регламента;</w:t>
      </w:r>
      <w:proofErr w:type="gramEnd"/>
      <w:r w:rsidRPr="00170340">
        <w:rPr>
          <w:color w:val="000000"/>
          <w:sz w:val="28"/>
          <w:szCs w:val="28"/>
        </w:rPr>
        <w:br/>
      </w:r>
      <w:proofErr w:type="gramStart"/>
      <w:r w:rsidRPr="00170340">
        <w:rPr>
          <w:color w:val="000000"/>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r w:rsidRPr="00170340">
        <w:rPr>
          <w:color w:val="000000"/>
          <w:sz w:val="28"/>
          <w:szCs w:val="28"/>
        </w:rPr>
        <w:br/>
        <w:t>5) отказ в предоставлении муниципальной услуги, если основания отказа не предусмотрены настоящего административного регламента;</w:t>
      </w:r>
      <w:r w:rsidRPr="00170340">
        <w:rPr>
          <w:color w:val="000000"/>
          <w:sz w:val="28"/>
          <w:szCs w:val="28"/>
        </w:rPr>
        <w:br/>
        <w:t>6) затребование с заявителя при предоставлении муниципальной услуги платы, не предусмотренной настоящим административным регламентом;</w:t>
      </w:r>
      <w:proofErr w:type="gramEnd"/>
      <w:r w:rsidRPr="00170340">
        <w:rPr>
          <w:color w:val="000000"/>
          <w:sz w:val="28"/>
          <w:szCs w:val="28"/>
        </w:rPr>
        <w:br/>
      </w:r>
      <w:proofErr w:type="gramStart"/>
      <w:r w:rsidRPr="00170340">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000000"/>
          <w:sz w:val="28"/>
          <w:szCs w:val="28"/>
        </w:rPr>
        <w:t xml:space="preserve"> </w:t>
      </w:r>
      <w:proofErr w:type="gramEnd"/>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lastRenderedPageBreak/>
        <w:t>5.2</w:t>
      </w:r>
      <w:r w:rsidRPr="00170340">
        <w:rPr>
          <w:color w:val="000000"/>
          <w:sz w:val="28"/>
          <w:szCs w:val="28"/>
        </w:rPr>
        <w:t>. Заявители имеют право на получение информации и документов, необходимых для обоснования и расс</w:t>
      </w:r>
      <w:r>
        <w:rPr>
          <w:color w:val="000000"/>
          <w:sz w:val="28"/>
          <w:szCs w:val="28"/>
        </w:rPr>
        <w:t>мотрения обращения (жалобы).</w:t>
      </w:r>
      <w:r>
        <w:rPr>
          <w:color w:val="000000"/>
          <w:sz w:val="28"/>
          <w:szCs w:val="28"/>
        </w:rPr>
        <w:br/>
        <w:t>5.3</w:t>
      </w:r>
      <w:r w:rsidRPr="00170340">
        <w:rPr>
          <w:color w:val="000000"/>
          <w:sz w:val="28"/>
          <w:szCs w:val="28"/>
        </w:rPr>
        <w:t xml:space="preserve">. </w:t>
      </w:r>
      <w:proofErr w:type="gramStart"/>
      <w:r w:rsidRPr="00170340">
        <w:rPr>
          <w:color w:val="00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регистрации жалобы, а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170340">
        <w:rPr>
          <w:color w:val="000000"/>
          <w:sz w:val="28"/>
          <w:szCs w:val="28"/>
        </w:rPr>
        <w:t xml:space="preserve"> таких исправлений - в течение пяти рабочих дней со дня ее регистрации</w:t>
      </w:r>
      <w:r>
        <w:rPr>
          <w:color w:val="000000"/>
          <w:sz w:val="28"/>
          <w:szCs w:val="28"/>
        </w:rPr>
        <w:t>.</w:t>
      </w:r>
      <w:r>
        <w:rPr>
          <w:color w:val="000000"/>
          <w:sz w:val="28"/>
          <w:szCs w:val="28"/>
        </w:rPr>
        <w:br/>
        <w:t>5.4</w:t>
      </w:r>
      <w:r w:rsidRPr="00170340">
        <w:rPr>
          <w:color w:val="000000"/>
          <w:sz w:val="28"/>
          <w:szCs w:val="28"/>
        </w:rPr>
        <w:t xml:space="preserve">. Жалоба может быть направлена почтовым отправлением, с использованием информационно-телекоммуникационной сети Интернет, официального сайта органа, предоставляющего муниципальную услугу, либо представлена лично в приемное для документов (корреспонденции) время. </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5.5</w:t>
      </w:r>
      <w:r w:rsidRPr="00170340">
        <w:rPr>
          <w:color w:val="000000"/>
          <w:sz w:val="28"/>
          <w:szCs w:val="28"/>
        </w:rPr>
        <w:t xml:space="preserve">. </w:t>
      </w:r>
      <w:proofErr w:type="gramStart"/>
      <w:r w:rsidRPr="00170340">
        <w:rPr>
          <w:color w:val="000000"/>
          <w:sz w:val="28"/>
          <w:szCs w:val="28"/>
        </w:rPr>
        <w:t>По результатам рассмотрения жалобы орган, предоставляющий муниципальную услугу, принимает одно из следующих решений:</w:t>
      </w:r>
      <w:r w:rsidRPr="00170340">
        <w:rPr>
          <w:color w:val="000000"/>
          <w:sz w:val="28"/>
          <w:szCs w:val="28"/>
        </w:rPr>
        <w:b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w:t>
      </w:r>
      <w:proofErr w:type="gramEnd"/>
      <w:r w:rsidRPr="00170340">
        <w:rPr>
          <w:color w:val="000000"/>
          <w:sz w:val="28"/>
          <w:szCs w:val="28"/>
        </w:rPr>
        <w:t xml:space="preserve"> в иных формах;</w:t>
      </w:r>
      <w:r w:rsidRPr="00170340">
        <w:rPr>
          <w:color w:val="000000"/>
          <w:sz w:val="28"/>
          <w:szCs w:val="28"/>
        </w:rPr>
        <w:br/>
        <w:t>2) отказывает в удовлетворении жалобы.</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5.6</w:t>
      </w:r>
      <w:r w:rsidRPr="00170340">
        <w:rPr>
          <w:color w:val="000000"/>
          <w:sz w:val="28"/>
          <w:szCs w:val="28"/>
        </w:rPr>
        <w:t>. Исчерпывающий перечень оснований для о</w:t>
      </w:r>
      <w:r>
        <w:rPr>
          <w:color w:val="000000"/>
          <w:sz w:val="28"/>
          <w:szCs w:val="28"/>
        </w:rPr>
        <w:t>ставления жалобы без ответа:</w:t>
      </w:r>
      <w:r>
        <w:rPr>
          <w:color w:val="000000"/>
          <w:sz w:val="28"/>
          <w:szCs w:val="28"/>
        </w:rPr>
        <w:br/>
        <w:t>5.6</w:t>
      </w:r>
      <w:r w:rsidRPr="00170340">
        <w:rPr>
          <w:color w:val="000000"/>
          <w:sz w:val="28"/>
          <w:szCs w:val="28"/>
        </w:rPr>
        <w:t xml:space="preserve">.1. В случае если в письменном обращении не </w:t>
      </w:r>
      <w:proofErr w:type="gramStart"/>
      <w:r w:rsidRPr="00170340">
        <w:rPr>
          <w:color w:val="000000"/>
          <w:sz w:val="28"/>
          <w:szCs w:val="28"/>
        </w:rPr>
        <w:t>указаны</w:t>
      </w:r>
      <w:proofErr w:type="gramEnd"/>
      <w:r w:rsidRPr="00170340">
        <w:rPr>
          <w:color w:val="000000"/>
          <w:sz w:val="28"/>
          <w:szCs w:val="28"/>
        </w:rPr>
        <w:t xml:space="preserve"> фамилия гражданина, направившего обращение, или почтовый адрес, по которому должен быть направлен ответ, от</w:t>
      </w:r>
      <w:r>
        <w:rPr>
          <w:color w:val="000000"/>
          <w:sz w:val="28"/>
          <w:szCs w:val="28"/>
        </w:rPr>
        <w:t xml:space="preserve">вет на обращение не дается. </w:t>
      </w:r>
      <w:r>
        <w:rPr>
          <w:color w:val="000000"/>
          <w:sz w:val="28"/>
          <w:szCs w:val="28"/>
        </w:rPr>
        <w:br/>
        <w:t>5.6</w:t>
      </w:r>
      <w:r w:rsidRPr="00170340">
        <w:rPr>
          <w:color w:val="000000"/>
          <w:sz w:val="28"/>
          <w:szCs w:val="28"/>
        </w:rPr>
        <w:t>.2.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w:t>
      </w:r>
      <w:r>
        <w:rPr>
          <w:color w:val="000000"/>
          <w:sz w:val="28"/>
          <w:szCs w:val="28"/>
        </w:rPr>
        <w:t xml:space="preserve">                      </w:t>
      </w:r>
      <w:r w:rsidRPr="00170340">
        <w:rPr>
          <w:color w:val="000000"/>
          <w:sz w:val="28"/>
          <w:szCs w:val="28"/>
        </w:rPr>
        <w:br/>
      </w:r>
      <w:r>
        <w:rPr>
          <w:color w:val="000000"/>
          <w:sz w:val="28"/>
          <w:szCs w:val="28"/>
        </w:rPr>
        <w:t>5.6</w:t>
      </w:r>
      <w:r w:rsidRPr="00170340">
        <w:rPr>
          <w:color w:val="000000"/>
          <w:sz w:val="28"/>
          <w:szCs w:val="28"/>
        </w:rPr>
        <w:t xml:space="preserve">.3. В случае если текст письменного обращения не поддается прочтению ответ на обращение не </w:t>
      </w:r>
      <w:proofErr w:type="gramStart"/>
      <w:r w:rsidRPr="00170340">
        <w:rPr>
          <w:color w:val="000000"/>
          <w:sz w:val="28"/>
          <w:szCs w:val="28"/>
        </w:rPr>
        <w:t>дается</w:t>
      </w:r>
      <w:proofErr w:type="gramEnd"/>
      <w:r w:rsidRPr="00170340">
        <w:rPr>
          <w:color w:val="000000"/>
          <w:sz w:val="28"/>
          <w:szCs w:val="28"/>
        </w:rPr>
        <w:t xml:space="preserve">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170340">
        <w:rPr>
          <w:color w:val="000000"/>
          <w:sz w:val="28"/>
          <w:szCs w:val="28"/>
        </w:rPr>
        <w:br/>
        <w:t>5</w:t>
      </w:r>
      <w:r>
        <w:rPr>
          <w:color w:val="000000"/>
          <w:sz w:val="28"/>
          <w:szCs w:val="28"/>
        </w:rPr>
        <w:t>.6</w:t>
      </w:r>
      <w:r w:rsidRPr="00170340">
        <w:rPr>
          <w:color w:val="000000"/>
          <w:sz w:val="28"/>
          <w:szCs w:val="28"/>
        </w:rPr>
        <w:t xml:space="preserve">.4. </w:t>
      </w:r>
      <w:proofErr w:type="gramStart"/>
      <w:r w:rsidRPr="00170340">
        <w:rPr>
          <w:color w:val="000000"/>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w:t>
      </w:r>
      <w:proofErr w:type="gramEnd"/>
      <w:r w:rsidRPr="00170340">
        <w:rPr>
          <w:color w:val="000000"/>
          <w:sz w:val="28"/>
          <w:szCs w:val="28"/>
        </w:rPr>
        <w:t xml:space="preserve"> вопросу при условии, что указанное обращение и ранее направляемые обращения направлялись в один и тот же орган </w:t>
      </w:r>
      <w:r w:rsidRPr="00170340">
        <w:rPr>
          <w:color w:val="000000"/>
          <w:sz w:val="28"/>
          <w:szCs w:val="28"/>
        </w:rPr>
        <w:lastRenderedPageBreak/>
        <w:t>местного самоуправления или одному и тому же должностному лицу. О данном решении уведомляется гражданин, направивший обращение.</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5.6</w:t>
      </w:r>
      <w:r w:rsidRPr="00170340">
        <w:rPr>
          <w:color w:val="000000"/>
          <w:sz w:val="28"/>
          <w:szCs w:val="28"/>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w:t>
      </w:r>
      <w:r>
        <w:rPr>
          <w:color w:val="000000"/>
          <w:sz w:val="28"/>
          <w:szCs w:val="28"/>
        </w:rPr>
        <w:t xml:space="preserve"> охраняемую федеральным законом</w:t>
      </w:r>
      <w:r w:rsidRPr="00170340">
        <w:rPr>
          <w:color w:val="000000"/>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color w:val="000000"/>
          <w:sz w:val="28"/>
          <w:szCs w:val="28"/>
        </w:rPr>
        <w:t xml:space="preserve"> </w:t>
      </w:r>
    </w:p>
    <w:p w:rsidR="00AF0CF4" w:rsidRDefault="00AF0CF4" w:rsidP="00AF0CF4">
      <w:pPr>
        <w:pStyle w:val="formattexttopleveltext"/>
        <w:spacing w:before="0" w:beforeAutospacing="0" w:after="0" w:afterAutospacing="0" w:line="320" w:lineRule="exact"/>
        <w:jc w:val="both"/>
        <w:rPr>
          <w:color w:val="000000"/>
          <w:sz w:val="28"/>
          <w:szCs w:val="28"/>
        </w:rPr>
      </w:pPr>
      <w:r>
        <w:rPr>
          <w:color w:val="000000"/>
          <w:sz w:val="28"/>
          <w:szCs w:val="28"/>
        </w:rPr>
        <w:t>5.6</w:t>
      </w:r>
      <w:r w:rsidRPr="00170340">
        <w:rPr>
          <w:color w:val="000000"/>
          <w:sz w:val="28"/>
          <w:szCs w:val="28"/>
        </w:rPr>
        <w:t>.6.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r w:rsidRPr="00170340">
        <w:rPr>
          <w:color w:val="000000"/>
          <w:sz w:val="28"/>
          <w:szCs w:val="28"/>
        </w:rPr>
        <w:br/>
      </w: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Pr="00C532C5" w:rsidRDefault="00AF0CF4" w:rsidP="00AF0CF4">
      <w:pPr>
        <w:pStyle w:val="formattexttopleveltext"/>
        <w:spacing w:before="0" w:beforeAutospacing="0" w:after="0" w:afterAutospacing="0" w:line="320" w:lineRule="exact"/>
        <w:jc w:val="both"/>
        <w:rPr>
          <w:color w:val="000000"/>
        </w:rPr>
      </w:pPr>
    </w:p>
    <w:p w:rsidR="00AF0CF4" w:rsidRDefault="00AF0CF4" w:rsidP="00AF0CF4">
      <w:pPr>
        <w:spacing w:line="320" w:lineRule="exact"/>
        <w:jc w:val="right"/>
        <w:rPr>
          <w:color w:val="000000"/>
        </w:rPr>
      </w:pPr>
      <w:r>
        <w:rPr>
          <w:color w:val="000000"/>
        </w:rPr>
        <w:t xml:space="preserve">             </w:t>
      </w:r>
    </w:p>
    <w:p w:rsidR="00AF0CF4" w:rsidRDefault="00AF0CF4" w:rsidP="00AF0CF4">
      <w:pPr>
        <w:spacing w:line="320" w:lineRule="exact"/>
        <w:jc w:val="right"/>
        <w:rPr>
          <w:color w:val="000000"/>
        </w:rPr>
      </w:pPr>
    </w:p>
    <w:p w:rsidR="00AF0CF4" w:rsidRDefault="00AF0CF4" w:rsidP="00AF0CF4">
      <w:pPr>
        <w:spacing w:line="320" w:lineRule="exact"/>
        <w:jc w:val="right"/>
        <w:rPr>
          <w:color w:val="000000"/>
        </w:rPr>
      </w:pPr>
      <w:r>
        <w:rPr>
          <w:color w:val="000000"/>
        </w:rPr>
        <w:t>Приложение № 1</w:t>
      </w:r>
    </w:p>
    <w:p w:rsidR="00AF0CF4" w:rsidRDefault="00AF0CF4" w:rsidP="00AF0CF4">
      <w:pPr>
        <w:spacing w:line="320" w:lineRule="exact"/>
        <w:jc w:val="right"/>
        <w:rPr>
          <w:color w:val="000000"/>
        </w:rPr>
      </w:pPr>
      <w:r>
        <w:rPr>
          <w:color w:val="000000"/>
        </w:rPr>
        <w:t xml:space="preserve">к административному регламенту </w:t>
      </w:r>
    </w:p>
    <w:p w:rsidR="00AF0CF4" w:rsidRDefault="00AF0CF4" w:rsidP="00AF0CF4">
      <w:pPr>
        <w:spacing w:line="320" w:lineRule="exact"/>
        <w:jc w:val="right"/>
        <w:rPr>
          <w:color w:val="000000"/>
        </w:rPr>
      </w:pPr>
      <w:r>
        <w:rPr>
          <w:color w:val="000000"/>
        </w:rPr>
        <w:t xml:space="preserve">«Выдача справок и выписок из </w:t>
      </w:r>
      <w:proofErr w:type="spellStart"/>
      <w:r>
        <w:rPr>
          <w:color w:val="000000"/>
        </w:rPr>
        <w:t>похозяйственной</w:t>
      </w:r>
      <w:proofErr w:type="spellEnd"/>
      <w:r>
        <w:rPr>
          <w:color w:val="000000"/>
        </w:rPr>
        <w:t xml:space="preserve"> книги»</w:t>
      </w:r>
    </w:p>
    <w:p w:rsidR="00AF0CF4" w:rsidRDefault="00AF0CF4" w:rsidP="00AF0CF4">
      <w:pPr>
        <w:spacing w:line="320" w:lineRule="exact"/>
        <w:jc w:val="right"/>
        <w:rPr>
          <w:color w:val="000000"/>
        </w:rPr>
      </w:pPr>
    </w:p>
    <w:p w:rsidR="00AF0CF4" w:rsidRDefault="00AF0CF4" w:rsidP="00AF0CF4">
      <w:pPr>
        <w:spacing w:line="320" w:lineRule="exact"/>
        <w:jc w:val="center"/>
        <w:rPr>
          <w:b/>
          <w:color w:val="000000"/>
        </w:rPr>
      </w:pPr>
      <w:r>
        <w:rPr>
          <w:b/>
          <w:color w:val="000000"/>
        </w:rPr>
        <w:t>Блок-схема предоставления муниципальной услуги</w:t>
      </w:r>
    </w:p>
    <w:p w:rsidR="00AF0CF4" w:rsidRDefault="00AF0CF4" w:rsidP="00AF0CF4">
      <w:pPr>
        <w:spacing w:line="320" w:lineRule="exact"/>
        <w:rPr>
          <w:b/>
          <w:color w:val="000000"/>
        </w:rPr>
      </w:pPr>
      <w:r>
        <w:rPr>
          <w:b/>
          <w:color w:val="000000"/>
        </w:rPr>
        <w:t xml:space="preserve">                                                          </w:t>
      </w:r>
    </w:p>
    <w:p w:rsidR="00AF0CF4" w:rsidRDefault="00AF0CF4" w:rsidP="00AF0CF4">
      <w:pPr>
        <w:spacing w:line="320" w:lineRule="exact"/>
        <w:jc w:val="center"/>
        <w:rPr>
          <w:b/>
          <w:color w:val="000000"/>
        </w:rPr>
      </w:pPr>
      <w:r w:rsidRPr="005547A6">
        <w:rPr>
          <w:b/>
          <w:noProof/>
          <w:color w:val="000000"/>
        </w:rPr>
        <w:drawing>
          <wp:inline distT="0" distB="0" distL="0" distR="0">
            <wp:extent cx="5924550" cy="5419725"/>
            <wp:effectExtent l="19050" t="0" r="0" b="0"/>
            <wp:docPr id="17" name="Рисунок 1" descr="Об утверждении административного регламента предоставления муниципальной услуги «Выдача справок и выписок из похозяйственных книг» (с изменениями на 22 апре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Выдача справок и выписок из похозяйственных книг» (с изменениями на 22 апреля 2015 года)"/>
                    <pic:cNvPicPr>
                      <a:picLocks noChangeAspect="1" noChangeArrowheads="1"/>
                    </pic:cNvPicPr>
                  </pic:nvPicPr>
                  <pic:blipFill>
                    <a:blip r:embed="rId20" cstate="print"/>
                    <a:srcRect/>
                    <a:stretch>
                      <a:fillRect/>
                    </a:stretch>
                  </pic:blipFill>
                  <pic:spPr bwMode="auto">
                    <a:xfrm>
                      <a:off x="0" y="0"/>
                      <a:ext cx="5924550" cy="5419725"/>
                    </a:xfrm>
                    <a:prstGeom prst="rect">
                      <a:avLst/>
                    </a:prstGeom>
                    <a:noFill/>
                    <a:ln w="9525">
                      <a:noFill/>
                      <a:miter lim="800000"/>
                      <a:headEnd/>
                      <a:tailEnd/>
                    </a:ln>
                  </pic:spPr>
                </pic:pic>
              </a:graphicData>
            </a:graphic>
          </wp:inline>
        </w:drawing>
      </w:r>
      <w:r w:rsidR="00607F97">
        <w:rPr>
          <w:b/>
          <w:noProof/>
          <w:color w:val="000000"/>
        </w:rPr>
        <w:pict>
          <v:rect id="_x0000_s1027" style="position:absolute;left:0;text-align:left;margin-left:31.8pt;margin-top:9.75pt;width:462.75pt;height:33pt;z-index:251661312;mso-position-horizontal-relative:text;mso-position-vertical-relative:text">
            <v:textbox>
              <w:txbxContent>
                <w:p w:rsidR="00AF0CF4" w:rsidRDefault="00AF0CF4" w:rsidP="00AF0CF4">
                  <w:pPr>
                    <w:jc w:val="center"/>
                  </w:pPr>
                  <w:r>
                    <w:t>Прием и регистрация заявления с документами</w:t>
                  </w:r>
                </w:p>
              </w:txbxContent>
            </v:textbox>
          </v:rect>
        </w:pict>
      </w:r>
      <w:r w:rsidR="00607F97">
        <w:rPr>
          <w:b/>
          <w:noProof/>
          <w:color w:val="000000"/>
        </w:rPr>
        <w:pict>
          <v:rect id="_x0000_s1026" style="position:absolute;left:0;text-align:left;margin-left:256.05pt;margin-top:9.75pt;width:7.15pt;height:7.15pt;z-index:251660288;mso-position-horizontal-relative:text;mso-position-vertical-relative:text"/>
        </w:pict>
      </w:r>
    </w:p>
    <w:p w:rsidR="00AF0CF4" w:rsidRPr="00C532C5" w:rsidRDefault="00AF0CF4" w:rsidP="00AF0CF4">
      <w:pPr>
        <w:spacing w:line="320" w:lineRule="exact"/>
        <w:jc w:val="center"/>
        <w:rPr>
          <w:b/>
          <w:color w:val="000000"/>
        </w:rPr>
      </w:pPr>
      <w:r w:rsidRPr="00C532C5">
        <w:rPr>
          <w:b/>
          <w:noProof/>
          <w:color w:val="000000"/>
        </w:rPr>
        <w:drawing>
          <wp:inline distT="0" distB="0" distL="0" distR="0">
            <wp:extent cx="5924550" cy="5419725"/>
            <wp:effectExtent l="19050" t="0" r="0" b="0"/>
            <wp:docPr id="18" name="Рисунок 1" descr="Об утверждении административного регламента предоставления муниципальной услуги «Выдача справок и выписок из похозяйственных книг» (с изменениями на 22 апре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Выдача справок и выписок из похозяйственных книг» (с изменениями на 22 апреля 2015 года)"/>
                    <pic:cNvPicPr>
                      <a:picLocks noChangeAspect="1" noChangeArrowheads="1"/>
                    </pic:cNvPicPr>
                  </pic:nvPicPr>
                  <pic:blipFill>
                    <a:blip r:embed="rId20" cstate="print"/>
                    <a:srcRect/>
                    <a:stretch>
                      <a:fillRect/>
                    </a:stretch>
                  </pic:blipFill>
                  <pic:spPr bwMode="auto">
                    <a:xfrm>
                      <a:off x="0" y="0"/>
                      <a:ext cx="5924550" cy="5419725"/>
                    </a:xfrm>
                    <a:prstGeom prst="rect">
                      <a:avLst/>
                    </a:prstGeom>
                    <a:noFill/>
                    <a:ln w="9525">
                      <a:noFill/>
                      <a:miter lim="800000"/>
                      <a:headEnd/>
                      <a:tailEnd/>
                    </a:ln>
                  </pic:spPr>
                </pic:pic>
              </a:graphicData>
            </a:graphic>
          </wp:inline>
        </w:drawing>
      </w:r>
    </w:p>
    <w:p w:rsidR="00AF0CF4" w:rsidRPr="00C532C5" w:rsidRDefault="00607F97" w:rsidP="00AF0CF4">
      <w:pPr>
        <w:spacing w:line="320" w:lineRule="exact"/>
        <w:jc w:val="center"/>
        <w:rPr>
          <w:color w:val="000000"/>
        </w:rPr>
      </w:pPr>
      <w:r>
        <w:rPr>
          <w:noProof/>
          <w:color w:val="000000"/>
        </w:rPr>
        <w:pict>
          <v:shapetype id="_x0000_t32" coordsize="21600,21600" o:spt="32" o:oned="t" path="m,l21600,21600e" filled="f">
            <v:path arrowok="t" fillok="f" o:connecttype="none"/>
            <o:lock v:ext="edit" shapetype="t"/>
          </v:shapetype>
          <v:shape id="_x0000_s1034" type="#_x0000_t32" style="position:absolute;left:0;text-align:left;margin-left:247.8pt;margin-top:10.75pt;width:1.5pt;height:46.75pt;z-index:251668480" o:connectortype="straight">
            <v:stroke endarrow="block"/>
          </v:shape>
        </w:pict>
      </w:r>
    </w:p>
    <w:p w:rsidR="00AF0CF4" w:rsidRDefault="00AF0CF4" w:rsidP="00AF0CF4"/>
    <w:p w:rsidR="00AF0CF4" w:rsidRDefault="00AF0CF4" w:rsidP="00AF0CF4"/>
    <w:p w:rsidR="00AF0CF4" w:rsidRDefault="00AF0CF4" w:rsidP="00AF0CF4"/>
    <w:p w:rsidR="00AF0CF4" w:rsidRDefault="00607F97" w:rsidP="00AF0CF4">
      <w:pPr>
        <w:pStyle w:val="formattexttopleveltext"/>
        <w:spacing w:before="0" w:beforeAutospacing="0" w:after="0" w:afterAutospacing="0" w:line="320" w:lineRule="exact"/>
        <w:jc w:val="center"/>
        <w:rPr>
          <w:color w:val="000000"/>
          <w:sz w:val="28"/>
          <w:szCs w:val="28"/>
        </w:rPr>
      </w:pPr>
      <w:r>
        <w:rPr>
          <w:noProof/>
          <w:color w:val="000000"/>
          <w:sz w:val="28"/>
          <w:szCs w:val="28"/>
        </w:rPr>
        <w:pict>
          <v:rect id="_x0000_s1028" style="position:absolute;left:0;text-align:left;margin-left:48.3pt;margin-top:.1pt;width:423pt;height:37.85pt;flip:y;z-index:251662336">
            <v:textbox>
              <w:txbxContent>
                <w:p w:rsidR="00AF0CF4" w:rsidRDefault="00AF0CF4" w:rsidP="00AF0CF4">
                  <w:pPr>
                    <w:jc w:val="center"/>
                  </w:pPr>
                  <w:r>
                    <w:t>Рассмотрение заявления, изучение представленных документов</w:t>
                  </w:r>
                </w:p>
              </w:txbxContent>
            </v:textbox>
          </v:rect>
        </w:pict>
      </w: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607F97" w:rsidP="00AF0CF4">
      <w:pPr>
        <w:pStyle w:val="formattexttopleveltext"/>
        <w:spacing w:before="0" w:beforeAutospacing="0" w:after="0" w:afterAutospacing="0" w:line="320" w:lineRule="exact"/>
        <w:jc w:val="both"/>
        <w:rPr>
          <w:color w:val="000000"/>
          <w:sz w:val="28"/>
          <w:szCs w:val="28"/>
        </w:rPr>
      </w:pPr>
      <w:r>
        <w:rPr>
          <w:noProof/>
          <w:color w:val="000000"/>
          <w:sz w:val="28"/>
          <w:szCs w:val="28"/>
        </w:rPr>
        <w:pict>
          <v:shape id="_x0000_s1035" type="#_x0000_t32" style="position:absolute;left:0;text-align:left;margin-left:247.8pt;margin-top:5.95pt;width:1.5pt;height:38.25pt;z-index:251669504" o:connectortype="straight">
            <v:stroke endarrow="block"/>
          </v:shape>
        </w:pict>
      </w: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607F97" w:rsidP="00AF0CF4">
      <w:pPr>
        <w:pStyle w:val="formattexttopleveltext"/>
        <w:spacing w:before="0" w:beforeAutospacing="0" w:after="0" w:afterAutospacing="0" w:line="320" w:lineRule="exact"/>
        <w:jc w:val="center"/>
        <w:rPr>
          <w:color w:val="000000"/>
          <w:sz w:val="28"/>
          <w:szCs w:val="28"/>
        </w:rPr>
      </w:pPr>
      <w:r>
        <w:rPr>
          <w:noProof/>
          <w:color w:val="000000"/>
          <w:sz w:val="28"/>
          <w:szCs w:val="28"/>
        </w:rPr>
        <w:pict>
          <v:rect id="_x0000_s1029" style="position:absolute;left:0;text-align:left;margin-left:73.8pt;margin-top:12.2pt;width:367.5pt;height:36pt;z-index:251663360">
            <v:textbox>
              <w:txbxContent>
                <w:p w:rsidR="00AF0CF4" w:rsidRDefault="00AF0CF4" w:rsidP="00AF0CF4">
                  <w:pPr>
                    <w:jc w:val="center"/>
                  </w:pPr>
                  <w:r>
                    <w:t>Определение полноты и достоверности представленных документов</w:t>
                  </w:r>
                </w:p>
              </w:txbxContent>
            </v:textbox>
          </v:rect>
        </w:pict>
      </w:r>
    </w:p>
    <w:p w:rsidR="00AF0CF4" w:rsidRDefault="00AF0CF4" w:rsidP="00AF0CF4">
      <w:pPr>
        <w:pStyle w:val="formattexttopleveltext"/>
        <w:spacing w:before="0" w:beforeAutospacing="0" w:after="0" w:afterAutospacing="0" w:line="320" w:lineRule="exact"/>
        <w:jc w:val="center"/>
        <w:rPr>
          <w:color w:val="000000"/>
          <w:sz w:val="28"/>
          <w:szCs w:val="28"/>
        </w:rPr>
      </w:pPr>
    </w:p>
    <w:p w:rsidR="00AF0CF4" w:rsidRDefault="00AF0CF4" w:rsidP="00AF0CF4">
      <w:pPr>
        <w:pStyle w:val="formattexttopleveltext"/>
        <w:spacing w:before="0" w:beforeAutospacing="0" w:after="0" w:afterAutospacing="0" w:line="320" w:lineRule="exact"/>
        <w:jc w:val="center"/>
        <w:rPr>
          <w:color w:val="000000"/>
          <w:sz w:val="28"/>
          <w:szCs w:val="28"/>
        </w:rPr>
      </w:pPr>
    </w:p>
    <w:p w:rsidR="00AF0CF4" w:rsidRDefault="00607F97" w:rsidP="00AF0CF4">
      <w:pPr>
        <w:pStyle w:val="formattexttopleveltext"/>
        <w:spacing w:before="0" w:beforeAutospacing="0" w:after="0" w:afterAutospacing="0" w:line="320" w:lineRule="exact"/>
        <w:jc w:val="center"/>
        <w:rPr>
          <w:color w:val="000000"/>
          <w:sz w:val="28"/>
          <w:szCs w:val="28"/>
        </w:rPr>
      </w:pPr>
      <w:r>
        <w:rPr>
          <w:noProof/>
          <w:color w:val="000000"/>
          <w:sz w:val="28"/>
          <w:szCs w:val="28"/>
        </w:rPr>
        <w:pict>
          <v:shape id="_x0000_s1037" type="#_x0000_t32" style="position:absolute;left:0;text-align:left;margin-left:247.8pt;margin-top:.2pt;width:125.25pt;height:66.75pt;z-index:251671552" o:connectortype="straight">
            <v:stroke endarrow="block"/>
          </v:shape>
        </w:pict>
      </w:r>
      <w:r>
        <w:rPr>
          <w:noProof/>
          <w:color w:val="000000"/>
          <w:sz w:val="28"/>
          <w:szCs w:val="28"/>
        </w:rPr>
        <w:pict>
          <v:shape id="_x0000_s1036" type="#_x0000_t32" style="position:absolute;left:0;text-align:left;margin-left:139.05pt;margin-top:.2pt;width:110.25pt;height:63pt;flip:x;z-index:251670528" o:connectortype="straight">
            <v:stroke endarrow="block"/>
          </v:shape>
        </w:pict>
      </w:r>
    </w:p>
    <w:p w:rsidR="00AF0CF4" w:rsidRDefault="00AF0CF4" w:rsidP="00AF0CF4">
      <w:pPr>
        <w:pStyle w:val="formattexttopleveltext"/>
        <w:spacing w:before="0" w:beforeAutospacing="0" w:after="0" w:afterAutospacing="0" w:line="320" w:lineRule="exact"/>
        <w:jc w:val="center"/>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607F97" w:rsidP="00AF0CF4">
      <w:pPr>
        <w:pStyle w:val="formattexttopleveltext"/>
        <w:spacing w:before="0" w:beforeAutospacing="0" w:after="0" w:afterAutospacing="0" w:line="320" w:lineRule="exact"/>
        <w:jc w:val="both"/>
        <w:rPr>
          <w:color w:val="000000"/>
          <w:sz w:val="28"/>
          <w:szCs w:val="28"/>
        </w:rPr>
      </w:pPr>
      <w:r>
        <w:rPr>
          <w:noProof/>
          <w:color w:val="000000"/>
          <w:sz w:val="28"/>
          <w:szCs w:val="28"/>
        </w:rPr>
        <w:pict>
          <v:rect id="_x0000_s1030" style="position:absolute;left:0;text-align:left;margin-left:31.8pt;margin-top:15.2pt;width:168.75pt;height:1in;z-index:251664384">
            <v:textbox>
              <w:txbxContent>
                <w:p w:rsidR="00AF0CF4" w:rsidRDefault="00AF0CF4" w:rsidP="00AF0CF4">
                  <w:pPr>
                    <w:jc w:val="center"/>
                  </w:pPr>
                  <w:r>
                    <w:t xml:space="preserve">Оформление и подписание справки или выписки из </w:t>
                  </w:r>
                  <w:proofErr w:type="spellStart"/>
                  <w:r>
                    <w:t>похзяйственной</w:t>
                  </w:r>
                  <w:proofErr w:type="spellEnd"/>
                  <w:r>
                    <w:t xml:space="preserve"> книги</w:t>
                  </w:r>
                </w:p>
              </w:txbxContent>
            </v:textbox>
          </v:rect>
        </w:pict>
      </w:r>
      <w:r w:rsidR="00AF0CF4" w:rsidRPr="00C71DB8">
        <w:rPr>
          <w:noProof/>
          <w:color w:val="000000"/>
          <w:sz w:val="28"/>
          <w:szCs w:val="28"/>
        </w:rPr>
        <w:drawing>
          <wp:inline distT="0" distB="0" distL="0" distR="0">
            <wp:extent cx="5924550" cy="5419725"/>
            <wp:effectExtent l="19050" t="0" r="0" b="0"/>
            <wp:docPr id="19" name="Рисунок 1" descr="Об утверждении административного регламента предоставления муниципальной услуги «Выдача справок и выписок из похозяйственных книг» (с изменениями на 22 апре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Выдача справок и выписок из похозяйственных книг» (с изменениями на 22 апреля 2015 года)"/>
                    <pic:cNvPicPr>
                      <a:picLocks noChangeAspect="1" noChangeArrowheads="1"/>
                    </pic:cNvPicPr>
                  </pic:nvPicPr>
                  <pic:blipFill>
                    <a:blip r:embed="rId20" cstate="print"/>
                    <a:srcRect/>
                    <a:stretch>
                      <a:fillRect/>
                    </a:stretch>
                  </pic:blipFill>
                  <pic:spPr bwMode="auto">
                    <a:xfrm>
                      <a:off x="0" y="0"/>
                      <a:ext cx="5924550" cy="5419725"/>
                    </a:xfrm>
                    <a:prstGeom prst="rect">
                      <a:avLst/>
                    </a:prstGeom>
                    <a:noFill/>
                    <a:ln w="9525">
                      <a:noFill/>
                      <a:miter lim="800000"/>
                      <a:headEnd/>
                      <a:tailEnd/>
                    </a:ln>
                  </pic:spPr>
                </pic:pic>
              </a:graphicData>
            </a:graphic>
          </wp:inline>
        </w:drawing>
      </w:r>
    </w:p>
    <w:p w:rsidR="00AF0CF4" w:rsidRDefault="00607F97" w:rsidP="00AF0CF4">
      <w:pPr>
        <w:pStyle w:val="formattexttopleveltext"/>
        <w:spacing w:before="0" w:beforeAutospacing="0" w:after="0" w:afterAutospacing="0" w:line="320" w:lineRule="exact"/>
        <w:jc w:val="both"/>
        <w:rPr>
          <w:color w:val="000000"/>
          <w:sz w:val="28"/>
          <w:szCs w:val="28"/>
        </w:rPr>
      </w:pPr>
      <w:r>
        <w:rPr>
          <w:noProof/>
          <w:color w:val="000000"/>
          <w:sz w:val="28"/>
          <w:szCs w:val="28"/>
        </w:rPr>
        <w:pict>
          <v:rect id="_x0000_s1031" style="position:absolute;left:0;text-align:left;margin-left:331.05pt;margin-top:2.95pt;width:159pt;height:1in;z-index:251665408">
            <v:textbox>
              <w:txbxContent>
                <w:p w:rsidR="00AF0CF4" w:rsidRDefault="00AF0CF4" w:rsidP="00AF0CF4">
                  <w:pPr>
                    <w:jc w:val="center"/>
                  </w:pPr>
                  <w:r>
                    <w:t>Оформление и подписание мотивированного отказа в предоставлении муниципальной услуги</w:t>
                  </w:r>
                </w:p>
              </w:txbxContent>
            </v:textbox>
          </v:rect>
        </w:pict>
      </w: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r w:rsidRPr="00C71DB8">
        <w:rPr>
          <w:noProof/>
          <w:color w:val="000000"/>
          <w:sz w:val="28"/>
          <w:szCs w:val="28"/>
        </w:rPr>
        <w:drawing>
          <wp:inline distT="0" distB="0" distL="0" distR="0">
            <wp:extent cx="5924550" cy="5419725"/>
            <wp:effectExtent l="19050" t="0" r="0" b="0"/>
            <wp:docPr id="20" name="Рисунок 1" descr="Об утверждении административного регламента предоставления муниципальной услуги «Выдача справок и выписок из похозяйственных книг» (с изменениями на 22 апреля 2015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Выдача справок и выписок из похозяйственных книг» (с изменениями на 22 апреля 2015 года)"/>
                    <pic:cNvPicPr>
                      <a:picLocks noChangeAspect="1" noChangeArrowheads="1"/>
                    </pic:cNvPicPr>
                  </pic:nvPicPr>
                  <pic:blipFill>
                    <a:blip r:embed="rId20" cstate="print"/>
                    <a:srcRect/>
                    <a:stretch>
                      <a:fillRect/>
                    </a:stretch>
                  </pic:blipFill>
                  <pic:spPr bwMode="auto">
                    <a:xfrm>
                      <a:off x="0" y="0"/>
                      <a:ext cx="5924550" cy="5419725"/>
                    </a:xfrm>
                    <a:prstGeom prst="rect">
                      <a:avLst/>
                    </a:prstGeom>
                    <a:noFill/>
                    <a:ln w="9525">
                      <a:noFill/>
                      <a:miter lim="800000"/>
                      <a:headEnd/>
                      <a:tailEnd/>
                    </a:ln>
                  </pic:spPr>
                </pic:pic>
              </a:graphicData>
            </a:graphic>
          </wp:inline>
        </w:drawing>
      </w: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607F97" w:rsidP="00AF0CF4">
      <w:pPr>
        <w:pStyle w:val="formattexttopleveltext"/>
        <w:spacing w:before="0" w:beforeAutospacing="0" w:after="0" w:afterAutospacing="0" w:line="320" w:lineRule="exact"/>
        <w:jc w:val="both"/>
        <w:rPr>
          <w:color w:val="000000"/>
          <w:sz w:val="28"/>
          <w:szCs w:val="28"/>
        </w:rPr>
      </w:pPr>
      <w:r>
        <w:rPr>
          <w:noProof/>
          <w:color w:val="000000"/>
          <w:sz w:val="28"/>
          <w:szCs w:val="28"/>
        </w:rPr>
        <w:pict>
          <v:shape id="_x0000_s1039" type="#_x0000_t32" style="position:absolute;left:0;text-align:left;margin-left:404.55pt;margin-top:10.95pt;width:.75pt;height:66pt;z-index:251673600" o:connectortype="straight">
            <v:stroke endarrow="block"/>
          </v:shape>
        </w:pict>
      </w:r>
      <w:r>
        <w:rPr>
          <w:noProof/>
          <w:color w:val="000000"/>
          <w:sz w:val="28"/>
          <w:szCs w:val="28"/>
        </w:rPr>
        <w:pict>
          <v:shape id="_x0000_s1038" type="#_x0000_t32" style="position:absolute;left:0;text-align:left;margin-left:124.05pt;margin-top:7.2pt;width:1.5pt;height:66pt;z-index:251672576" o:connectortype="straight">
            <v:stroke endarrow="block"/>
          </v:shape>
        </w:pict>
      </w: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AF0CF4" w:rsidP="00AF0CF4">
      <w:pPr>
        <w:pStyle w:val="formattexttopleveltext"/>
        <w:spacing w:before="0" w:beforeAutospacing="0" w:after="0" w:afterAutospacing="0" w:line="320" w:lineRule="exact"/>
        <w:jc w:val="both"/>
        <w:rPr>
          <w:color w:val="000000"/>
          <w:sz w:val="28"/>
          <w:szCs w:val="28"/>
        </w:rPr>
      </w:pPr>
    </w:p>
    <w:p w:rsidR="00AF0CF4" w:rsidRDefault="00607F97" w:rsidP="00AF0CF4">
      <w:pPr>
        <w:pStyle w:val="2"/>
        <w:shd w:val="clear" w:color="auto" w:fill="FFFFFF"/>
        <w:spacing w:before="375" w:beforeAutospacing="0" w:after="225" w:afterAutospacing="0"/>
        <w:textAlignment w:val="baseline"/>
        <w:rPr>
          <w:b w:val="0"/>
          <w:bCs w:val="0"/>
          <w:color w:val="000000"/>
          <w:sz w:val="28"/>
          <w:szCs w:val="28"/>
        </w:rPr>
      </w:pPr>
      <w:r>
        <w:rPr>
          <w:b w:val="0"/>
          <w:bCs w:val="0"/>
          <w:noProof/>
          <w:color w:val="3C3C3C"/>
          <w:spacing w:val="2"/>
          <w:sz w:val="24"/>
          <w:szCs w:val="24"/>
        </w:rPr>
        <w:pict>
          <v:rect id="_x0000_s1033" style="position:absolute;margin-left:334.8pt;margin-top:28.95pt;width:155.25pt;height:68.25pt;z-index:251667456">
            <v:textbox>
              <w:txbxContent>
                <w:p w:rsidR="00AF0CF4" w:rsidRDefault="00AF0CF4" w:rsidP="00AF0CF4">
                  <w:pPr>
                    <w:jc w:val="center"/>
                  </w:pPr>
                  <w:r>
                    <w:t>Выдача мотивированного отказа в предоставлении муниципальной услуги</w:t>
                  </w:r>
                </w:p>
              </w:txbxContent>
            </v:textbox>
          </v:rect>
        </w:pict>
      </w:r>
      <w:r>
        <w:rPr>
          <w:b w:val="0"/>
          <w:bCs w:val="0"/>
          <w:noProof/>
          <w:color w:val="000000"/>
          <w:sz w:val="28"/>
          <w:szCs w:val="28"/>
        </w:rPr>
        <w:pict>
          <v:rect id="_x0000_s1032" style="position:absolute;margin-left:31.8pt;margin-top:25.2pt;width:168.75pt;height:1in;z-index:251666432">
            <v:textbox>
              <w:txbxContent>
                <w:p w:rsidR="00AF0CF4" w:rsidRDefault="00AF0CF4" w:rsidP="00AF0CF4">
                  <w:pPr>
                    <w:jc w:val="center"/>
                  </w:pPr>
                  <w:r>
                    <w:t xml:space="preserve">Выдача справки или выписки из </w:t>
                  </w:r>
                  <w:proofErr w:type="spellStart"/>
                  <w:r>
                    <w:t>похозяйственной</w:t>
                  </w:r>
                  <w:proofErr w:type="spellEnd"/>
                  <w:r>
                    <w:t xml:space="preserve"> книги</w:t>
                  </w:r>
                </w:p>
              </w:txbxContent>
            </v:textbox>
          </v:rect>
        </w:pict>
      </w:r>
    </w:p>
    <w:p w:rsidR="00AF0CF4" w:rsidRDefault="00AF0CF4" w:rsidP="00AF0CF4">
      <w:pPr>
        <w:pStyle w:val="2"/>
        <w:shd w:val="clear" w:color="auto" w:fill="FFFFFF"/>
        <w:spacing w:before="375" w:beforeAutospacing="0" w:after="225" w:afterAutospacing="0"/>
        <w:jc w:val="right"/>
        <w:textAlignment w:val="baseline"/>
        <w:rPr>
          <w:b w:val="0"/>
          <w:bCs w:val="0"/>
          <w:color w:val="3C3C3C"/>
          <w:spacing w:val="2"/>
          <w:sz w:val="24"/>
          <w:szCs w:val="24"/>
        </w:rPr>
      </w:pPr>
    </w:p>
    <w:p w:rsidR="00AF0CF4" w:rsidRDefault="00AF0CF4" w:rsidP="00AF0CF4">
      <w:pPr>
        <w:pStyle w:val="2"/>
        <w:shd w:val="clear" w:color="auto" w:fill="FFFFFF"/>
        <w:spacing w:before="375" w:beforeAutospacing="0" w:after="225" w:afterAutospacing="0"/>
        <w:jc w:val="center"/>
        <w:textAlignment w:val="baseline"/>
        <w:rPr>
          <w:b w:val="0"/>
          <w:bCs w:val="0"/>
          <w:color w:val="3C3C3C"/>
          <w:spacing w:val="2"/>
          <w:sz w:val="24"/>
          <w:szCs w:val="24"/>
        </w:rPr>
      </w:pPr>
    </w:p>
    <w:p w:rsidR="00AF0CF4" w:rsidRPr="00C532C5" w:rsidRDefault="00AF0CF4" w:rsidP="00AF0CF4">
      <w:pPr>
        <w:pStyle w:val="2"/>
        <w:shd w:val="clear" w:color="auto" w:fill="FFFFFF"/>
        <w:spacing w:before="375" w:beforeAutospacing="0" w:after="225" w:afterAutospacing="0"/>
        <w:jc w:val="center"/>
        <w:textAlignment w:val="baseline"/>
        <w:rPr>
          <w:b w:val="0"/>
          <w:bCs w:val="0"/>
          <w:color w:val="3C3C3C"/>
          <w:spacing w:val="2"/>
          <w:sz w:val="24"/>
          <w:szCs w:val="24"/>
        </w:rPr>
      </w:pPr>
    </w:p>
    <w:p w:rsidR="00AF0CF4" w:rsidRPr="00C532C5" w:rsidRDefault="00AF0CF4" w:rsidP="00AF0CF4">
      <w:pPr>
        <w:pStyle w:val="2"/>
        <w:shd w:val="clear" w:color="auto" w:fill="FFFFFF"/>
        <w:spacing w:before="375" w:beforeAutospacing="0" w:after="225" w:afterAutospacing="0"/>
        <w:jc w:val="center"/>
        <w:textAlignment w:val="baseline"/>
        <w:rPr>
          <w:b w:val="0"/>
          <w:bCs w:val="0"/>
          <w:color w:val="3C3C3C"/>
          <w:spacing w:val="2"/>
          <w:sz w:val="24"/>
          <w:szCs w:val="24"/>
        </w:rPr>
      </w:pPr>
    </w:p>
    <w:p w:rsidR="00AF0CF4" w:rsidRPr="00C532C5" w:rsidRDefault="00AF0CF4" w:rsidP="00AF0CF4">
      <w:pPr>
        <w:pStyle w:val="2"/>
        <w:shd w:val="clear" w:color="auto" w:fill="FFFFFF"/>
        <w:spacing w:before="375" w:beforeAutospacing="0" w:after="225" w:afterAutospacing="0"/>
        <w:jc w:val="center"/>
        <w:textAlignment w:val="baseline"/>
        <w:rPr>
          <w:b w:val="0"/>
          <w:bCs w:val="0"/>
          <w:color w:val="3C3C3C"/>
          <w:spacing w:val="2"/>
          <w:sz w:val="24"/>
          <w:szCs w:val="24"/>
        </w:rPr>
      </w:pPr>
    </w:p>
    <w:p w:rsidR="00AF0CF4" w:rsidRDefault="00AF0CF4" w:rsidP="00AF0CF4">
      <w:pPr>
        <w:pStyle w:val="2"/>
        <w:shd w:val="clear" w:color="auto" w:fill="FFFFFF"/>
        <w:spacing w:before="375" w:beforeAutospacing="0" w:after="225" w:afterAutospacing="0"/>
        <w:textAlignment w:val="baseline"/>
        <w:rPr>
          <w:b w:val="0"/>
          <w:bCs w:val="0"/>
          <w:color w:val="3C3C3C"/>
          <w:spacing w:val="2"/>
          <w:sz w:val="24"/>
          <w:szCs w:val="24"/>
        </w:rPr>
      </w:pPr>
    </w:p>
    <w:p w:rsidR="00AF0CF4" w:rsidRDefault="00AF0CF4" w:rsidP="00AF0CF4">
      <w:pPr>
        <w:pStyle w:val="2"/>
        <w:shd w:val="clear" w:color="auto" w:fill="FFFFFF"/>
        <w:spacing w:before="375" w:beforeAutospacing="0" w:after="225" w:afterAutospacing="0"/>
        <w:textAlignment w:val="baseline"/>
        <w:rPr>
          <w:b w:val="0"/>
          <w:bCs w:val="0"/>
          <w:color w:val="3C3C3C"/>
          <w:spacing w:val="2"/>
          <w:sz w:val="24"/>
          <w:szCs w:val="24"/>
        </w:rPr>
      </w:pPr>
    </w:p>
    <w:p w:rsidR="00AF0CF4" w:rsidRPr="00C532C5" w:rsidRDefault="00AF0CF4" w:rsidP="00AF0CF4">
      <w:pPr>
        <w:pStyle w:val="2"/>
        <w:shd w:val="clear" w:color="auto" w:fill="FFFFFF"/>
        <w:spacing w:before="375" w:beforeAutospacing="0" w:after="225" w:afterAutospacing="0"/>
        <w:textAlignment w:val="baseline"/>
        <w:rPr>
          <w:b w:val="0"/>
          <w:bCs w:val="0"/>
          <w:color w:val="3C3C3C"/>
          <w:spacing w:val="2"/>
          <w:sz w:val="24"/>
          <w:szCs w:val="24"/>
        </w:rPr>
      </w:pPr>
    </w:p>
    <w:p w:rsidR="00AF0CF4" w:rsidRPr="00513A6F" w:rsidRDefault="00AF0CF4" w:rsidP="00AF0CF4">
      <w:pPr>
        <w:pStyle w:val="2"/>
        <w:shd w:val="clear" w:color="auto" w:fill="FFFFFF"/>
        <w:spacing w:before="0" w:beforeAutospacing="0" w:after="0" w:afterAutospacing="0"/>
        <w:jc w:val="right"/>
        <w:textAlignment w:val="baseline"/>
        <w:rPr>
          <w:b w:val="0"/>
          <w:bCs w:val="0"/>
          <w:color w:val="3C3C3C"/>
          <w:spacing w:val="2"/>
          <w:sz w:val="24"/>
          <w:szCs w:val="24"/>
        </w:rPr>
      </w:pPr>
      <w:r>
        <w:rPr>
          <w:b w:val="0"/>
          <w:bCs w:val="0"/>
          <w:color w:val="3C3C3C"/>
          <w:spacing w:val="2"/>
          <w:sz w:val="24"/>
          <w:szCs w:val="24"/>
        </w:rPr>
        <w:t xml:space="preserve">                                                                                                      </w:t>
      </w:r>
      <w:r w:rsidRPr="00513A6F">
        <w:rPr>
          <w:b w:val="0"/>
          <w:bCs w:val="0"/>
          <w:color w:val="3C3C3C"/>
          <w:spacing w:val="2"/>
          <w:sz w:val="24"/>
          <w:szCs w:val="24"/>
        </w:rPr>
        <w:t>Приложение № 2</w:t>
      </w: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r w:rsidRPr="00513A6F">
        <w:rPr>
          <w:color w:val="2D2D2D"/>
          <w:spacing w:val="2"/>
          <w:sz w:val="21"/>
          <w:szCs w:val="21"/>
        </w:rPr>
        <w:t>к административному регламенту</w:t>
      </w:r>
      <w:r w:rsidRPr="00513A6F">
        <w:rPr>
          <w:color w:val="2D2D2D"/>
          <w:spacing w:val="2"/>
          <w:sz w:val="21"/>
          <w:szCs w:val="21"/>
        </w:rPr>
        <w:br/>
        <w:t>предоставления муниципальной услуги</w:t>
      </w:r>
      <w:r w:rsidRPr="00513A6F">
        <w:rPr>
          <w:color w:val="2D2D2D"/>
          <w:spacing w:val="2"/>
          <w:sz w:val="21"/>
          <w:szCs w:val="21"/>
        </w:rPr>
        <w:br/>
        <w:t xml:space="preserve">«Выдача справок и выписок из </w:t>
      </w:r>
      <w:proofErr w:type="spellStart"/>
      <w:r w:rsidRPr="00513A6F">
        <w:rPr>
          <w:color w:val="2D2D2D"/>
          <w:spacing w:val="2"/>
          <w:sz w:val="21"/>
          <w:szCs w:val="21"/>
        </w:rPr>
        <w:t>похозяйственных</w:t>
      </w:r>
      <w:proofErr w:type="spellEnd"/>
      <w:r w:rsidRPr="00513A6F">
        <w:rPr>
          <w:color w:val="2D2D2D"/>
          <w:spacing w:val="2"/>
          <w:sz w:val="21"/>
          <w:szCs w:val="21"/>
        </w:rPr>
        <w:t xml:space="preserve"> книг»</w:t>
      </w:r>
      <w:r w:rsidRPr="00513A6F">
        <w:rPr>
          <w:color w:val="2D2D2D"/>
          <w:spacing w:val="2"/>
          <w:sz w:val="21"/>
          <w:szCs w:val="21"/>
        </w:rPr>
        <w:br/>
      </w:r>
      <w:r>
        <w:rPr>
          <w:rFonts w:ascii="Arial" w:hAnsi="Arial" w:cs="Arial"/>
          <w:color w:val="2D2D2D"/>
          <w:spacing w:val="2"/>
          <w:sz w:val="21"/>
          <w:szCs w:val="21"/>
        </w:rPr>
        <w:br/>
      </w:r>
      <w:r>
        <w:rPr>
          <w:color w:val="2D2D2D"/>
          <w:spacing w:val="2"/>
          <w:sz w:val="21"/>
          <w:szCs w:val="21"/>
        </w:rPr>
        <w:t xml:space="preserve"> Главе сельского поселения Ленинский сельсовет </w:t>
      </w: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t>____________________________________________</w:t>
      </w: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r w:rsidRPr="00513A6F">
        <w:rPr>
          <w:color w:val="2D2D2D"/>
          <w:spacing w:val="2"/>
          <w:sz w:val="21"/>
          <w:szCs w:val="21"/>
        </w:rPr>
        <w:t>от _____________________________________</w:t>
      </w:r>
      <w:r>
        <w:rPr>
          <w:color w:val="2D2D2D"/>
          <w:spacing w:val="2"/>
          <w:sz w:val="21"/>
          <w:szCs w:val="21"/>
        </w:rPr>
        <w:t>______</w:t>
      </w: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t>___________________________________________,</w:t>
      </w:r>
      <w:r>
        <w:rPr>
          <w:color w:val="2D2D2D"/>
          <w:spacing w:val="2"/>
          <w:sz w:val="21"/>
          <w:szCs w:val="21"/>
        </w:rPr>
        <w:br/>
      </w: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proofErr w:type="gramStart"/>
      <w:r>
        <w:rPr>
          <w:color w:val="2D2D2D"/>
          <w:spacing w:val="2"/>
          <w:sz w:val="21"/>
          <w:szCs w:val="21"/>
        </w:rPr>
        <w:t>зарегистрированного</w:t>
      </w:r>
      <w:proofErr w:type="gramEnd"/>
      <w:r>
        <w:rPr>
          <w:color w:val="2D2D2D"/>
          <w:spacing w:val="2"/>
          <w:sz w:val="21"/>
          <w:szCs w:val="21"/>
        </w:rPr>
        <w:t xml:space="preserve"> по адресу: _________________</w:t>
      </w:r>
      <w:r>
        <w:rPr>
          <w:color w:val="2D2D2D"/>
          <w:spacing w:val="2"/>
          <w:sz w:val="21"/>
          <w:szCs w:val="21"/>
        </w:rPr>
        <w:br/>
      </w: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r w:rsidRPr="00513A6F">
        <w:rPr>
          <w:color w:val="2D2D2D"/>
          <w:spacing w:val="2"/>
          <w:sz w:val="21"/>
          <w:szCs w:val="21"/>
        </w:rPr>
        <w:t>______________________________________</w:t>
      </w:r>
      <w:r>
        <w:rPr>
          <w:color w:val="2D2D2D"/>
          <w:spacing w:val="2"/>
          <w:sz w:val="21"/>
          <w:szCs w:val="21"/>
        </w:rPr>
        <w:t>______</w:t>
      </w: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t>___________________________________________</w:t>
      </w: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p>
    <w:p w:rsidR="00AF0CF4" w:rsidRDefault="00AF0CF4" w:rsidP="00AF0CF4">
      <w:pPr>
        <w:pStyle w:val="formattext"/>
        <w:shd w:val="clear" w:color="auto" w:fill="FFFFFF"/>
        <w:spacing w:before="0" w:beforeAutospacing="0" w:after="0" w:afterAutospacing="0"/>
        <w:jc w:val="right"/>
        <w:textAlignment w:val="baseline"/>
        <w:rPr>
          <w:color w:val="2D2D2D"/>
          <w:spacing w:val="2"/>
          <w:sz w:val="21"/>
          <w:szCs w:val="21"/>
        </w:rPr>
      </w:pPr>
      <w:r>
        <w:rPr>
          <w:color w:val="2D2D2D"/>
          <w:spacing w:val="2"/>
          <w:sz w:val="21"/>
          <w:szCs w:val="21"/>
        </w:rPr>
        <w:t>Тел. _______________________________________</w:t>
      </w:r>
    </w:p>
    <w:p w:rsidR="00AF0CF4" w:rsidRPr="00513A6F" w:rsidRDefault="00AF0CF4" w:rsidP="00AF0CF4">
      <w:pPr>
        <w:pStyle w:val="headertext"/>
        <w:shd w:val="clear" w:color="auto" w:fill="FFFFFF"/>
        <w:spacing w:before="150" w:beforeAutospacing="0" w:after="75" w:afterAutospacing="0" w:line="288" w:lineRule="atLeast"/>
        <w:jc w:val="center"/>
        <w:textAlignment w:val="baseline"/>
        <w:rPr>
          <w:color w:val="3C3C3C"/>
          <w:spacing w:val="2"/>
          <w:sz w:val="28"/>
          <w:szCs w:val="28"/>
        </w:rPr>
      </w:pPr>
      <w:r w:rsidRPr="00513A6F">
        <w:rPr>
          <w:color w:val="3C3C3C"/>
          <w:spacing w:val="2"/>
          <w:sz w:val="28"/>
          <w:szCs w:val="28"/>
        </w:rPr>
        <w:t>Заявление</w:t>
      </w: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 xml:space="preserve">Прошу выдать </w:t>
      </w:r>
      <w:r w:rsidRPr="00513A6F">
        <w:rPr>
          <w:color w:val="2D2D2D"/>
          <w:spacing w:val="2"/>
          <w:sz w:val="21"/>
          <w:szCs w:val="21"/>
        </w:rPr>
        <w:t>в</w:t>
      </w:r>
      <w:r>
        <w:rPr>
          <w:color w:val="2D2D2D"/>
          <w:spacing w:val="2"/>
          <w:sz w:val="21"/>
          <w:szCs w:val="21"/>
        </w:rPr>
        <w:t xml:space="preserve">ыписку из </w:t>
      </w:r>
      <w:proofErr w:type="spellStart"/>
      <w:r>
        <w:rPr>
          <w:color w:val="2D2D2D"/>
          <w:spacing w:val="2"/>
          <w:sz w:val="21"/>
          <w:szCs w:val="21"/>
        </w:rPr>
        <w:t>похозяйственной</w:t>
      </w:r>
      <w:proofErr w:type="spellEnd"/>
      <w:r>
        <w:rPr>
          <w:color w:val="2D2D2D"/>
          <w:spacing w:val="2"/>
          <w:sz w:val="21"/>
          <w:szCs w:val="21"/>
        </w:rPr>
        <w:t xml:space="preserve"> книги  </w:t>
      </w:r>
      <w:proofErr w:type="gramStart"/>
      <w:r>
        <w:rPr>
          <w:color w:val="2D2D2D"/>
          <w:spacing w:val="2"/>
          <w:sz w:val="21"/>
          <w:szCs w:val="21"/>
        </w:rPr>
        <w:t>на</w:t>
      </w:r>
      <w:proofErr w:type="gramEnd"/>
      <w:r w:rsidRPr="00513A6F">
        <w:rPr>
          <w:color w:val="2D2D2D"/>
          <w:spacing w:val="2"/>
          <w:sz w:val="21"/>
          <w:szCs w:val="21"/>
        </w:rPr>
        <w:t xml:space="preserve"> ______________________________________________________________________________</w:t>
      </w:r>
      <w:r>
        <w:rPr>
          <w:color w:val="2D2D2D"/>
          <w:spacing w:val="2"/>
          <w:sz w:val="21"/>
          <w:szCs w:val="21"/>
        </w:rPr>
        <w:t>________________,</w:t>
      </w: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proofErr w:type="gramStart"/>
      <w:r>
        <w:rPr>
          <w:color w:val="2D2D2D"/>
          <w:spacing w:val="2"/>
          <w:sz w:val="21"/>
          <w:szCs w:val="21"/>
        </w:rPr>
        <w:t>расположенный</w:t>
      </w:r>
      <w:proofErr w:type="gramEnd"/>
      <w:r>
        <w:rPr>
          <w:color w:val="2D2D2D"/>
          <w:spacing w:val="2"/>
          <w:sz w:val="21"/>
          <w:szCs w:val="21"/>
        </w:rPr>
        <w:t xml:space="preserve"> по адресу________________________________________________________________________</w:t>
      </w:r>
      <w:r w:rsidRPr="00513A6F">
        <w:rPr>
          <w:color w:val="2D2D2D"/>
          <w:spacing w:val="2"/>
          <w:sz w:val="21"/>
          <w:szCs w:val="21"/>
        </w:rPr>
        <w:br/>
        <w:t>для_______________________________________________________________________________________________________________________________</w:t>
      </w:r>
      <w:r>
        <w:rPr>
          <w:color w:val="2D2D2D"/>
          <w:spacing w:val="2"/>
          <w:sz w:val="21"/>
          <w:szCs w:val="21"/>
        </w:rPr>
        <w:t>____________________________________________________________</w:t>
      </w:r>
      <w:r>
        <w:rPr>
          <w:color w:val="2D2D2D"/>
          <w:spacing w:val="2"/>
          <w:sz w:val="21"/>
          <w:szCs w:val="21"/>
        </w:rPr>
        <w:br/>
      </w:r>
      <w:r>
        <w:rPr>
          <w:color w:val="2D2D2D"/>
          <w:spacing w:val="2"/>
          <w:sz w:val="21"/>
          <w:szCs w:val="21"/>
        </w:rPr>
        <w:br/>
        <w:t>Приложение:</w:t>
      </w:r>
      <w:r>
        <w:rPr>
          <w:color w:val="2D2D2D"/>
          <w:spacing w:val="2"/>
          <w:sz w:val="21"/>
          <w:szCs w:val="21"/>
        </w:rPr>
        <w:br/>
      </w: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1.</w:t>
      </w:r>
      <w:r>
        <w:rPr>
          <w:color w:val="2D2D2D"/>
          <w:spacing w:val="2"/>
          <w:sz w:val="21"/>
          <w:szCs w:val="21"/>
        </w:rPr>
        <w:br/>
        <w:t>2.</w:t>
      </w: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3.</w:t>
      </w: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4.</w:t>
      </w: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r>
        <w:rPr>
          <w:color w:val="2D2D2D"/>
          <w:spacing w:val="2"/>
          <w:sz w:val="21"/>
          <w:szCs w:val="21"/>
        </w:rPr>
        <w:t>5.</w:t>
      </w: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r w:rsidRPr="00513A6F">
        <w:rPr>
          <w:color w:val="2D2D2D"/>
          <w:spacing w:val="2"/>
          <w:sz w:val="21"/>
          <w:szCs w:val="21"/>
        </w:rPr>
        <w:br/>
      </w:r>
    </w:p>
    <w:p w:rsidR="00AF0CF4"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p>
    <w:p w:rsidR="00AF0CF4" w:rsidRPr="00513A6F" w:rsidRDefault="00AF0CF4" w:rsidP="00AF0CF4">
      <w:pPr>
        <w:pStyle w:val="formattext"/>
        <w:shd w:val="clear" w:color="auto" w:fill="FFFFFF"/>
        <w:spacing w:before="0" w:beforeAutospacing="0" w:after="0" w:afterAutospacing="0" w:line="315" w:lineRule="atLeast"/>
        <w:textAlignment w:val="baseline"/>
        <w:rPr>
          <w:color w:val="2D2D2D"/>
          <w:spacing w:val="2"/>
          <w:sz w:val="21"/>
          <w:szCs w:val="21"/>
        </w:rPr>
      </w:pPr>
      <w:r w:rsidRPr="00513A6F">
        <w:rPr>
          <w:color w:val="2D2D2D"/>
          <w:spacing w:val="2"/>
          <w:sz w:val="21"/>
          <w:szCs w:val="21"/>
        </w:rPr>
        <w:br/>
        <w:t>"__</w:t>
      </w:r>
      <w:r>
        <w:rPr>
          <w:color w:val="2D2D2D"/>
          <w:spacing w:val="2"/>
          <w:sz w:val="21"/>
          <w:szCs w:val="21"/>
        </w:rPr>
        <w:t>__</w:t>
      </w:r>
      <w:r w:rsidRPr="00513A6F">
        <w:rPr>
          <w:color w:val="2D2D2D"/>
          <w:spacing w:val="2"/>
          <w:sz w:val="21"/>
          <w:szCs w:val="21"/>
        </w:rPr>
        <w:t>" ____________ 20__ год</w:t>
      </w:r>
      <w:r>
        <w:rPr>
          <w:color w:val="2D2D2D"/>
          <w:spacing w:val="2"/>
          <w:sz w:val="21"/>
          <w:szCs w:val="21"/>
        </w:rPr>
        <w:t xml:space="preserve">                                          </w:t>
      </w:r>
      <w:r w:rsidRPr="00513A6F">
        <w:rPr>
          <w:rStyle w:val="apple-converted-space"/>
          <w:color w:val="2D2D2D"/>
          <w:spacing w:val="2"/>
          <w:sz w:val="21"/>
          <w:szCs w:val="21"/>
        </w:rPr>
        <w:t> </w:t>
      </w:r>
      <w:r>
        <w:rPr>
          <w:color w:val="2D2D2D"/>
          <w:spacing w:val="2"/>
          <w:sz w:val="21"/>
          <w:szCs w:val="21"/>
        </w:rPr>
        <w:t>______________                     ___________________</w:t>
      </w:r>
      <w:r w:rsidRPr="00513A6F">
        <w:rPr>
          <w:color w:val="2D2D2D"/>
          <w:spacing w:val="2"/>
          <w:sz w:val="21"/>
          <w:szCs w:val="21"/>
        </w:rPr>
        <w:br/>
      </w:r>
      <w:r>
        <w:rPr>
          <w:color w:val="2D2D2D"/>
          <w:spacing w:val="2"/>
          <w:sz w:val="21"/>
          <w:szCs w:val="21"/>
        </w:rPr>
        <w:t xml:space="preserve">                                                                                                    </w:t>
      </w:r>
      <w:r w:rsidRPr="00513A6F">
        <w:rPr>
          <w:color w:val="2D2D2D"/>
          <w:spacing w:val="2"/>
          <w:sz w:val="21"/>
          <w:szCs w:val="21"/>
        </w:rPr>
        <w:t>(подпись)</w:t>
      </w:r>
      <w:r>
        <w:rPr>
          <w:color w:val="2D2D2D"/>
          <w:spacing w:val="2"/>
          <w:sz w:val="21"/>
          <w:szCs w:val="21"/>
        </w:rPr>
        <w:t xml:space="preserve">                                 (расшифровка)</w:t>
      </w:r>
    </w:p>
    <w:p w:rsidR="00AF0CF4" w:rsidRDefault="00AF0CF4" w:rsidP="00AF0CF4">
      <w:pPr>
        <w:pStyle w:val="2"/>
        <w:shd w:val="clear" w:color="auto" w:fill="FFFFFF"/>
        <w:spacing w:before="375" w:beforeAutospacing="0" w:after="225" w:afterAutospacing="0"/>
        <w:jc w:val="center"/>
        <w:textAlignment w:val="baseline"/>
        <w:rPr>
          <w:b w:val="0"/>
          <w:bCs w:val="0"/>
          <w:color w:val="3C3C3C"/>
          <w:spacing w:val="2"/>
          <w:sz w:val="41"/>
          <w:szCs w:val="41"/>
        </w:rPr>
      </w:pPr>
    </w:p>
    <w:p w:rsidR="00AF0CF4" w:rsidRDefault="00AF0CF4" w:rsidP="00986CD9">
      <w:pPr>
        <w:widowControl w:val="0"/>
        <w:autoSpaceDN w:val="0"/>
        <w:spacing w:line="312" w:lineRule="auto"/>
        <w:jc w:val="both"/>
        <w:textAlignment w:val="baseline"/>
        <w:rPr>
          <w:rFonts w:cs="Tahoma"/>
          <w:kern w:val="3"/>
          <w:lang w:bidi="fa-IR"/>
        </w:rPr>
      </w:pPr>
    </w:p>
    <w:p w:rsidR="00986CD9" w:rsidRDefault="00986CD9" w:rsidP="00986CD9">
      <w:pPr>
        <w:widowControl w:val="0"/>
        <w:autoSpaceDN w:val="0"/>
        <w:spacing w:line="312" w:lineRule="auto"/>
        <w:jc w:val="both"/>
        <w:textAlignment w:val="baseline"/>
        <w:rPr>
          <w:rFonts w:cs="Tahoma"/>
          <w:kern w:val="3"/>
          <w:lang w:bidi="fa-IR"/>
        </w:rPr>
      </w:pPr>
    </w:p>
    <w:p w:rsidR="00986CD9" w:rsidRDefault="00986CD9" w:rsidP="00986CD9">
      <w:pPr>
        <w:widowControl w:val="0"/>
        <w:autoSpaceDN w:val="0"/>
        <w:spacing w:line="312" w:lineRule="auto"/>
        <w:jc w:val="both"/>
        <w:textAlignment w:val="baseline"/>
        <w:rPr>
          <w:rFonts w:cs="Tahoma"/>
          <w:kern w:val="3"/>
          <w:lang w:bidi="fa-IR"/>
        </w:rPr>
      </w:pPr>
    </w:p>
    <w:p w:rsidR="00986CD9" w:rsidRDefault="00986CD9" w:rsidP="00986CD9">
      <w:pPr>
        <w:widowControl w:val="0"/>
        <w:autoSpaceDN w:val="0"/>
        <w:spacing w:line="312" w:lineRule="auto"/>
        <w:jc w:val="both"/>
        <w:textAlignment w:val="baseline"/>
        <w:rPr>
          <w:rFonts w:cs="Tahoma"/>
          <w:kern w:val="3"/>
          <w:lang w:bidi="fa-IR"/>
        </w:rPr>
      </w:pPr>
    </w:p>
    <w:p w:rsidR="00986CD9" w:rsidRDefault="00986CD9" w:rsidP="00986CD9">
      <w:pPr>
        <w:widowControl w:val="0"/>
        <w:autoSpaceDN w:val="0"/>
        <w:spacing w:line="312" w:lineRule="auto"/>
        <w:jc w:val="both"/>
        <w:textAlignment w:val="baseline"/>
        <w:rPr>
          <w:rFonts w:cs="Tahoma"/>
          <w:kern w:val="3"/>
          <w:lang w:bidi="fa-IR"/>
        </w:rPr>
      </w:pPr>
    </w:p>
    <w:p w:rsidR="00986CD9" w:rsidRDefault="00986CD9" w:rsidP="00986CD9">
      <w:pPr>
        <w:jc w:val="center"/>
      </w:pPr>
    </w:p>
    <w:p w:rsidR="00986CD9" w:rsidRDefault="00986CD9" w:rsidP="00986CD9">
      <w:pPr>
        <w:jc w:val="center"/>
      </w:pPr>
    </w:p>
    <w:p w:rsidR="00986CD9" w:rsidRDefault="00986CD9" w:rsidP="00986CD9">
      <w:pPr>
        <w:jc w:val="center"/>
      </w:pPr>
    </w:p>
    <w:p w:rsidR="00986CD9" w:rsidRDefault="00986CD9" w:rsidP="00986CD9">
      <w:pPr>
        <w:jc w:val="center"/>
      </w:pPr>
    </w:p>
    <w:p w:rsidR="00986CD9" w:rsidRDefault="00986CD9" w:rsidP="00986CD9">
      <w:pPr>
        <w:jc w:val="center"/>
      </w:pPr>
    </w:p>
    <w:p w:rsidR="00986CD9" w:rsidRDefault="00986CD9" w:rsidP="00F46CDD"/>
    <w:p w:rsidR="008B7E72" w:rsidRDefault="008B7E72"/>
    <w:p w:rsidR="00AF0CF4" w:rsidRDefault="00AF0CF4"/>
    <w:sectPr w:rsidR="00AF0CF4" w:rsidSect="00986C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57" w:rsidRDefault="006C0357" w:rsidP="00EA5733">
      <w:r>
        <w:separator/>
      </w:r>
    </w:p>
  </w:endnote>
  <w:endnote w:type="continuationSeparator" w:id="0">
    <w:p w:rsidR="006C0357" w:rsidRDefault="006C0357" w:rsidP="00E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57" w:rsidRDefault="006C0357" w:rsidP="00EA5733">
      <w:r>
        <w:separator/>
      </w:r>
    </w:p>
  </w:footnote>
  <w:footnote w:type="continuationSeparator" w:id="0">
    <w:p w:rsidR="006C0357" w:rsidRDefault="006C0357" w:rsidP="00EA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4F" w:rsidRDefault="00734E92" w:rsidP="00461D1C">
    <w:pPr>
      <w:pStyle w:val="a7"/>
      <w:framePr w:wrap="around" w:vAnchor="text" w:hAnchor="margin" w:xAlign="center" w:y="1"/>
      <w:rPr>
        <w:rStyle w:val="a9"/>
      </w:rPr>
    </w:pPr>
    <w:r>
      <w:rPr>
        <w:rStyle w:val="a9"/>
      </w:rPr>
      <w:fldChar w:fldCharType="begin"/>
    </w:r>
    <w:r w:rsidR="00F52717">
      <w:rPr>
        <w:rStyle w:val="a9"/>
      </w:rPr>
      <w:instrText xml:space="preserve">PAGE  </w:instrText>
    </w:r>
    <w:r>
      <w:rPr>
        <w:rStyle w:val="a9"/>
      </w:rPr>
      <w:fldChar w:fldCharType="end"/>
    </w:r>
  </w:p>
  <w:p w:rsidR="00E13B4F" w:rsidRDefault="00607F9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4F" w:rsidRDefault="00734E92" w:rsidP="00461D1C">
    <w:pPr>
      <w:pStyle w:val="a7"/>
      <w:framePr w:wrap="around" w:vAnchor="text" w:hAnchor="margin" w:xAlign="center" w:y="1"/>
      <w:rPr>
        <w:rStyle w:val="a9"/>
      </w:rPr>
    </w:pPr>
    <w:r>
      <w:rPr>
        <w:rStyle w:val="a9"/>
      </w:rPr>
      <w:fldChar w:fldCharType="begin"/>
    </w:r>
    <w:r w:rsidR="00F52717">
      <w:rPr>
        <w:rStyle w:val="a9"/>
      </w:rPr>
      <w:instrText xml:space="preserve">PAGE  </w:instrText>
    </w:r>
    <w:r>
      <w:rPr>
        <w:rStyle w:val="a9"/>
      </w:rPr>
      <w:fldChar w:fldCharType="separate"/>
    </w:r>
    <w:r w:rsidR="00607F97">
      <w:rPr>
        <w:rStyle w:val="a9"/>
        <w:noProof/>
      </w:rPr>
      <w:t>24</w:t>
    </w:r>
    <w:r>
      <w:rPr>
        <w:rStyle w:val="a9"/>
      </w:rPr>
      <w:fldChar w:fldCharType="end"/>
    </w:r>
  </w:p>
  <w:p w:rsidR="00E13B4F" w:rsidRDefault="00607F9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5559D"/>
    <w:multiLevelType w:val="hybridMultilevel"/>
    <w:tmpl w:val="37309770"/>
    <w:lvl w:ilvl="0" w:tplc="2A66FB2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6CD9"/>
    <w:rsid w:val="003B38F7"/>
    <w:rsid w:val="004A6998"/>
    <w:rsid w:val="005A64E1"/>
    <w:rsid w:val="00607F97"/>
    <w:rsid w:val="006C0357"/>
    <w:rsid w:val="00734E92"/>
    <w:rsid w:val="008B7E72"/>
    <w:rsid w:val="00986CD9"/>
    <w:rsid w:val="00A24B70"/>
    <w:rsid w:val="00AF0CF4"/>
    <w:rsid w:val="00CD4F98"/>
    <w:rsid w:val="00EA5733"/>
    <w:rsid w:val="00F46CDD"/>
    <w:rsid w:val="00F52717"/>
    <w:rsid w:val="00F9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7" type="connector" idref="#_x0000_s1038"/>
        <o:r id="V:Rule8" type="connector" idref="#_x0000_s1035"/>
        <o:r id="V:Rule9" type="connector" idref="#_x0000_s1037"/>
        <o:r id="V:Rule10" type="connector" idref="#_x0000_s1034"/>
        <o:r id="V:Rule11" type="connector" idref="#_x0000_s1039"/>
        <o:r id="V:Rule1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D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F0C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CD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Обычный1"/>
    <w:uiPriority w:val="99"/>
    <w:rsid w:val="00986CD9"/>
    <w:pPr>
      <w:spacing w:after="0" w:line="240" w:lineRule="auto"/>
    </w:pPr>
    <w:rPr>
      <w:rFonts w:ascii="Times New Roman" w:eastAsia="Times New Roman" w:hAnsi="Times New Roman" w:cs="Times New Roman"/>
      <w:sz w:val="24"/>
      <w:szCs w:val="20"/>
      <w:lang w:eastAsia="ru-RU"/>
    </w:rPr>
  </w:style>
  <w:style w:type="paragraph" w:styleId="a3">
    <w:name w:val="List Paragraph"/>
    <w:basedOn w:val="a"/>
    <w:qFormat/>
    <w:rsid w:val="00986CD9"/>
    <w:pPr>
      <w:ind w:left="720"/>
      <w:contextualSpacing/>
    </w:pPr>
  </w:style>
  <w:style w:type="paragraph" w:styleId="a4">
    <w:name w:val="Balloon Text"/>
    <w:basedOn w:val="a"/>
    <w:link w:val="a5"/>
    <w:uiPriority w:val="99"/>
    <w:semiHidden/>
    <w:unhideWhenUsed/>
    <w:rsid w:val="00986CD9"/>
    <w:rPr>
      <w:rFonts w:ascii="Tahoma" w:hAnsi="Tahoma" w:cs="Tahoma"/>
      <w:sz w:val="16"/>
      <w:szCs w:val="16"/>
    </w:rPr>
  </w:style>
  <w:style w:type="character" w:customStyle="1" w:styleId="a5">
    <w:name w:val="Текст выноски Знак"/>
    <w:basedOn w:val="a0"/>
    <w:link w:val="a4"/>
    <w:uiPriority w:val="99"/>
    <w:semiHidden/>
    <w:rsid w:val="00986CD9"/>
    <w:rPr>
      <w:rFonts w:ascii="Tahoma" w:eastAsia="Times New Roman" w:hAnsi="Tahoma" w:cs="Tahoma"/>
      <w:sz w:val="16"/>
      <w:szCs w:val="16"/>
      <w:lang w:eastAsia="ru-RU"/>
    </w:rPr>
  </w:style>
  <w:style w:type="character" w:customStyle="1" w:styleId="20">
    <w:name w:val="Заголовок 2 Знак"/>
    <w:basedOn w:val="a0"/>
    <w:link w:val="2"/>
    <w:uiPriority w:val="9"/>
    <w:rsid w:val="00AF0CF4"/>
    <w:rPr>
      <w:rFonts w:ascii="Times New Roman" w:eastAsia="Times New Roman" w:hAnsi="Times New Roman" w:cs="Times New Roman"/>
      <w:b/>
      <w:bCs/>
      <w:sz w:val="36"/>
      <w:szCs w:val="36"/>
      <w:lang w:eastAsia="ru-RU"/>
    </w:rPr>
  </w:style>
  <w:style w:type="character" w:styleId="a6">
    <w:name w:val="Hyperlink"/>
    <w:basedOn w:val="a0"/>
    <w:rsid w:val="00AF0CF4"/>
    <w:rPr>
      <w:color w:val="0000FF"/>
      <w:u w:val="single"/>
    </w:rPr>
  </w:style>
  <w:style w:type="paragraph" w:customStyle="1" w:styleId="formattexttopleveltext">
    <w:name w:val="formattext topleveltext"/>
    <w:basedOn w:val="a"/>
    <w:rsid w:val="00AF0CF4"/>
    <w:pPr>
      <w:spacing w:before="100" w:beforeAutospacing="1" w:after="100" w:afterAutospacing="1"/>
    </w:pPr>
  </w:style>
  <w:style w:type="paragraph" w:customStyle="1" w:styleId="formattext">
    <w:name w:val="formattext"/>
    <w:basedOn w:val="a"/>
    <w:rsid w:val="00AF0CF4"/>
    <w:pPr>
      <w:spacing w:before="100" w:beforeAutospacing="1" w:after="100" w:afterAutospacing="1"/>
    </w:pPr>
  </w:style>
  <w:style w:type="paragraph" w:styleId="a7">
    <w:name w:val="header"/>
    <w:basedOn w:val="a"/>
    <w:link w:val="a8"/>
    <w:rsid w:val="00AF0CF4"/>
    <w:pPr>
      <w:tabs>
        <w:tab w:val="center" w:pos="4677"/>
        <w:tab w:val="right" w:pos="9355"/>
      </w:tabs>
    </w:pPr>
  </w:style>
  <w:style w:type="character" w:customStyle="1" w:styleId="a8">
    <w:name w:val="Верхний колонтитул Знак"/>
    <w:basedOn w:val="a0"/>
    <w:link w:val="a7"/>
    <w:rsid w:val="00AF0CF4"/>
    <w:rPr>
      <w:rFonts w:ascii="Times New Roman" w:eastAsia="Times New Roman" w:hAnsi="Times New Roman" w:cs="Times New Roman"/>
      <w:sz w:val="24"/>
      <w:szCs w:val="24"/>
      <w:lang w:eastAsia="ru-RU"/>
    </w:rPr>
  </w:style>
  <w:style w:type="character" w:styleId="a9">
    <w:name w:val="page number"/>
    <w:basedOn w:val="a0"/>
    <w:rsid w:val="00AF0CF4"/>
  </w:style>
  <w:style w:type="table" w:styleId="aa">
    <w:name w:val="Table Grid"/>
    <w:basedOn w:val="a1"/>
    <w:uiPriority w:val="39"/>
    <w:rsid w:val="00AF0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F0CF4"/>
    <w:rPr>
      <w:rFonts w:ascii="Arial" w:eastAsia="Times New Roman" w:hAnsi="Arial" w:cs="Arial"/>
      <w:sz w:val="20"/>
      <w:szCs w:val="20"/>
      <w:lang w:eastAsia="ru-RU"/>
    </w:rPr>
  </w:style>
  <w:style w:type="paragraph" w:customStyle="1" w:styleId="headertext">
    <w:name w:val="headertext"/>
    <w:basedOn w:val="a"/>
    <w:rsid w:val="00AF0CF4"/>
    <w:pPr>
      <w:spacing w:before="100" w:beforeAutospacing="1" w:after="100" w:afterAutospacing="1"/>
    </w:pPr>
  </w:style>
  <w:style w:type="paragraph" w:customStyle="1" w:styleId="topleveltext">
    <w:name w:val="topleveltext"/>
    <w:basedOn w:val="a"/>
    <w:rsid w:val="00AF0CF4"/>
    <w:pPr>
      <w:spacing w:before="100" w:beforeAutospacing="1" w:after="100" w:afterAutospacing="1"/>
    </w:pPr>
  </w:style>
  <w:style w:type="character" w:customStyle="1" w:styleId="apple-converted-space">
    <w:name w:val="apple-converted-space"/>
    <w:basedOn w:val="a0"/>
    <w:rsid w:val="00AF0CF4"/>
  </w:style>
  <w:style w:type="paragraph" w:customStyle="1" w:styleId="Title">
    <w:name w:val="Title!Название НПА"/>
    <w:basedOn w:val="a"/>
    <w:rsid w:val="00AF0CF4"/>
    <w:pPr>
      <w:spacing w:before="240" w:after="60"/>
      <w:ind w:firstLine="567"/>
      <w:jc w:val="center"/>
      <w:outlineLvl w:val="0"/>
    </w:pPr>
    <w:rPr>
      <w:rFonts w:ascii="Arial" w:hAnsi="Arial" w:cs="Arial"/>
      <w:b/>
      <w:bCs/>
      <w:kern w:val="28"/>
      <w:sz w:val="32"/>
      <w:szCs w:val="32"/>
    </w:rPr>
  </w:style>
  <w:style w:type="paragraph" w:customStyle="1" w:styleId="Standard">
    <w:name w:val="Standard"/>
    <w:rsid w:val="00AF0CF4"/>
    <w:pPr>
      <w:suppressAutoHyphens/>
      <w:autoSpaceDN w:val="0"/>
      <w:spacing w:after="200" w:line="276" w:lineRule="auto"/>
      <w:textAlignment w:val="baseline"/>
    </w:pPr>
    <w:rPr>
      <w:rFonts w:ascii="Calibri" w:eastAsia="SimSun" w:hAnsi="Calibri" w:cs="Tahoma"/>
      <w:kern w:val="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867310"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90197884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s.cntd.ru/document/902335856"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2240844"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46215"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4621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24</Pages>
  <Words>6690</Words>
  <Characters>38133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44734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Manager</cp:lastModifiedBy>
  <cp:revision>9</cp:revision>
  <dcterms:created xsi:type="dcterms:W3CDTF">2016-03-21T05:16:00Z</dcterms:created>
  <dcterms:modified xsi:type="dcterms:W3CDTF">2016-03-22T11:47:00Z</dcterms:modified>
</cp:coreProperties>
</file>