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44" w:rsidRDefault="00FD0F44" w:rsidP="00FD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0F44" w:rsidRDefault="00FD0F44" w:rsidP="00FD0F4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D0F44" w:rsidRDefault="00FD0F44" w:rsidP="00FD0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FD0F44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FD0F44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</w:t>
      </w:r>
    </w:p>
    <w:p w:rsidR="00FD0F44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FD0F44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сессия __________ созыва</w:t>
      </w:r>
    </w:p>
    <w:p w:rsidR="00FD0F44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D0F44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____________г.                                                                                                                           № _____</w:t>
      </w:r>
    </w:p>
    <w:p w:rsidR="00FD0F44" w:rsidRDefault="00FD0F44" w:rsidP="00FD0F44">
      <w:pPr>
        <w:rPr>
          <w:rFonts w:ascii="Times New Roman" w:hAnsi="Times New Roman" w:cs="Times New Roman"/>
          <w:sz w:val="28"/>
          <w:szCs w:val="28"/>
        </w:rPr>
      </w:pPr>
    </w:p>
    <w:p w:rsidR="00FD0F44" w:rsidRPr="00AC64AE" w:rsidRDefault="00FD0F44" w:rsidP="00FD0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4AE">
        <w:rPr>
          <w:rFonts w:ascii="Times New Roman" w:hAnsi="Times New Roman" w:cs="Times New Roman"/>
          <w:sz w:val="24"/>
          <w:szCs w:val="24"/>
        </w:rPr>
        <w:t>О внесении изменений в Положение «Об оплате труда работников бюджетных учреждений сельского поселения Ленинский сельсовет Липецкого муниципального района», принятое решением Совета депутатов сельского поселения 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</w:t>
      </w:r>
      <w:r w:rsidRPr="00AC64AE">
        <w:rPr>
          <w:rFonts w:ascii="Times New Roman" w:hAnsi="Times New Roman" w:cs="Times New Roman"/>
          <w:sz w:val="24"/>
          <w:szCs w:val="24"/>
        </w:rPr>
        <w:t xml:space="preserve"> от 22.12.2011 г. №114 с изменениями, принятыми решениями Совета депутатов сельского поселения 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</w:t>
      </w:r>
      <w:r w:rsidRPr="00AC64AE">
        <w:rPr>
          <w:rFonts w:ascii="Times New Roman" w:hAnsi="Times New Roman" w:cs="Times New Roman"/>
          <w:sz w:val="24"/>
          <w:szCs w:val="24"/>
        </w:rPr>
        <w:t xml:space="preserve"> от 26.12.2012 г. №152, от 13.03.2013 г. №157, от 18.04.2014 г. №187, от 24.11.2014г. №211</w:t>
      </w:r>
    </w:p>
    <w:p w:rsidR="00FD0F44" w:rsidRDefault="00FD0F44" w:rsidP="00FD0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F44" w:rsidRPr="00AC64AE" w:rsidRDefault="00FD0F44" w:rsidP="00FD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64AE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сельского поселения Ленинский сельсовет Липецкого муниципального района в соответствии с дейст</w:t>
      </w:r>
      <w:r>
        <w:rPr>
          <w:rFonts w:ascii="Times New Roman" w:hAnsi="Times New Roman" w:cs="Times New Roman"/>
          <w:sz w:val="24"/>
          <w:szCs w:val="24"/>
        </w:rPr>
        <w:t>вующим законодательством</w:t>
      </w:r>
      <w:r w:rsidRPr="00AC64AE">
        <w:rPr>
          <w:rFonts w:ascii="Times New Roman" w:hAnsi="Times New Roman" w:cs="Times New Roman"/>
          <w:sz w:val="24"/>
          <w:szCs w:val="24"/>
        </w:rPr>
        <w:t>, руководствуясь Уставом сельс</w:t>
      </w:r>
      <w:r>
        <w:rPr>
          <w:rFonts w:ascii="Times New Roman" w:hAnsi="Times New Roman" w:cs="Times New Roman"/>
          <w:sz w:val="24"/>
          <w:szCs w:val="24"/>
        </w:rPr>
        <w:t>кого поселения, учитывая рекомендации</w:t>
      </w:r>
      <w:r w:rsidRPr="00AC64AE">
        <w:rPr>
          <w:rFonts w:ascii="Times New Roman" w:hAnsi="Times New Roman" w:cs="Times New Roman"/>
          <w:sz w:val="24"/>
          <w:szCs w:val="24"/>
        </w:rPr>
        <w:t xml:space="preserve"> постоянных депутатских комиссий, Совет депутатов сельского поселения Ленинский сельсовет </w:t>
      </w:r>
    </w:p>
    <w:p w:rsidR="00FD0F44" w:rsidRPr="00AC64AE" w:rsidRDefault="00FD0F44" w:rsidP="00FD0F44">
      <w:pPr>
        <w:rPr>
          <w:rFonts w:ascii="Times New Roman" w:hAnsi="Times New Roman" w:cs="Times New Roman"/>
          <w:sz w:val="24"/>
          <w:szCs w:val="24"/>
        </w:rPr>
      </w:pPr>
      <w:r w:rsidRPr="00AC64AE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F44" w:rsidRPr="00992DF3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</w:t>
      </w:r>
      <w:r w:rsidRPr="00992DF3">
        <w:rPr>
          <w:rFonts w:ascii="Times New Roman" w:hAnsi="Times New Roman" w:cs="Times New Roman"/>
          <w:sz w:val="24"/>
          <w:szCs w:val="24"/>
        </w:rPr>
        <w:t xml:space="preserve"> в Положение «Об оплате труда работников бюджетных учреждений сельского поселения Ленинский сельсовет Липецкого муниципального района», принятое решением Совета депутатов сельского поселения 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</w:t>
      </w:r>
      <w:r w:rsidRPr="00992DF3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DF3">
        <w:rPr>
          <w:rFonts w:ascii="Times New Roman" w:hAnsi="Times New Roman" w:cs="Times New Roman"/>
          <w:sz w:val="24"/>
          <w:szCs w:val="24"/>
        </w:rPr>
        <w:t xml:space="preserve"> 22.12.2011 г. №114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изменениями, </w:t>
      </w:r>
      <w:r w:rsidRPr="00AC64AE">
        <w:rPr>
          <w:rFonts w:ascii="Times New Roman" w:hAnsi="Times New Roman" w:cs="Times New Roman"/>
          <w:sz w:val="24"/>
          <w:szCs w:val="24"/>
        </w:rPr>
        <w:t>принятыми решениями Совета депутатов сельского поселения 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</w:t>
      </w:r>
      <w:r w:rsidRPr="00AC64AE">
        <w:rPr>
          <w:rFonts w:ascii="Times New Roman" w:hAnsi="Times New Roman" w:cs="Times New Roman"/>
          <w:sz w:val="24"/>
          <w:szCs w:val="24"/>
        </w:rPr>
        <w:t xml:space="preserve"> от 26.12.2012 г. №152, от 13.03.2013 г. №157, от 18.04.2014 г. №187, от 24.11.2014г. №211</w:t>
      </w:r>
    </w:p>
    <w:p w:rsidR="00FD0F44" w:rsidRPr="00992DF3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992DF3">
        <w:rPr>
          <w:rFonts w:ascii="Times New Roman" w:hAnsi="Times New Roman" w:cs="Times New Roman"/>
          <w:sz w:val="24"/>
          <w:szCs w:val="24"/>
        </w:rPr>
        <w:t xml:space="preserve">Направить выше указанный нормативно правовой акт главе сельского поселения Ленинский сельсовет Липецкого муниципального района для подписания и обнародования. 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992DF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proofErr w:type="gramStart"/>
      <w:r w:rsidRPr="00992DF3">
        <w:rPr>
          <w:rFonts w:ascii="Times New Roman" w:hAnsi="Times New Roman" w:cs="Times New Roman"/>
          <w:sz w:val="24"/>
          <w:szCs w:val="24"/>
        </w:rPr>
        <w:t>силу  со</w:t>
      </w:r>
      <w:proofErr w:type="gramEnd"/>
      <w:r w:rsidRPr="00992DF3">
        <w:rPr>
          <w:rFonts w:ascii="Times New Roman" w:hAnsi="Times New Roman" w:cs="Times New Roman"/>
          <w:sz w:val="24"/>
          <w:szCs w:val="24"/>
        </w:rPr>
        <w:t xml:space="preserve"> дня официального обнародования и распространяет свои действия на правоотношения  возникшие  с 13.04.2016 г. 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D0F44" w:rsidRPr="00992DF3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                                                                    Ф.И.О.</w:t>
      </w:r>
    </w:p>
    <w:p w:rsidR="00FD0F44" w:rsidRPr="00AC64AE" w:rsidRDefault="00FD0F44" w:rsidP="00FD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Pr="00AC64AE" w:rsidRDefault="00FD0F44" w:rsidP="00FD0F44">
      <w:pPr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44" w:rsidRPr="00AC64AE" w:rsidRDefault="00FD0F44" w:rsidP="00FD0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D0F44" w:rsidRPr="00AC64AE" w:rsidRDefault="00FD0F44" w:rsidP="00FD0F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4AE">
        <w:rPr>
          <w:rFonts w:ascii="Times New Roman" w:hAnsi="Times New Roman" w:cs="Times New Roman"/>
          <w:sz w:val="24"/>
          <w:szCs w:val="24"/>
        </w:rPr>
        <w:t>Приложение</w:t>
      </w:r>
    </w:p>
    <w:p w:rsidR="00FD0F44" w:rsidRDefault="00FD0F44" w:rsidP="00FD0F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C64AE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C64AE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</w:p>
    <w:p w:rsidR="00FD0F44" w:rsidRDefault="00FD0F44" w:rsidP="00FD0F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4AE"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</w:p>
    <w:p w:rsidR="00FD0F44" w:rsidRDefault="00FD0F44" w:rsidP="00F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 __________г. № ____</w:t>
      </w:r>
    </w:p>
    <w:p w:rsidR="00FD0F44" w:rsidRPr="00AC64AE" w:rsidRDefault="00FD0F44" w:rsidP="00FD0F44">
      <w:pPr>
        <w:rPr>
          <w:rFonts w:ascii="Times New Roman" w:hAnsi="Times New Roman" w:cs="Times New Roman"/>
          <w:sz w:val="24"/>
          <w:szCs w:val="24"/>
        </w:rPr>
      </w:pPr>
    </w:p>
    <w:p w:rsidR="00FD0F44" w:rsidRPr="00AC64AE" w:rsidRDefault="00FD0F44" w:rsidP="00FD0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4AE">
        <w:rPr>
          <w:rFonts w:ascii="Times New Roman" w:hAnsi="Times New Roman" w:cs="Times New Roman"/>
          <w:sz w:val="24"/>
          <w:szCs w:val="24"/>
        </w:rPr>
        <w:t>Изменения</w:t>
      </w:r>
    </w:p>
    <w:p w:rsidR="00FD0F44" w:rsidRDefault="00FD0F44" w:rsidP="00FD0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положение</w:t>
      </w:r>
      <w:r w:rsidRPr="00AC64AE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бюджетных учреждений сельского поселения Ленинский сельсовет Липецкого муниципального района»</w:t>
      </w:r>
    </w:p>
    <w:p w:rsidR="00FD0F44" w:rsidRPr="00BB4A42" w:rsidRDefault="00FD0F44" w:rsidP="00FD0F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A42">
        <w:rPr>
          <w:rFonts w:ascii="Times New Roman" w:hAnsi="Times New Roman" w:cs="Times New Roman"/>
          <w:sz w:val="24"/>
          <w:szCs w:val="24"/>
        </w:rPr>
        <w:t>Подпункт 4.1.2  пункта 4.1 раздела 4 изложить в новой редакции: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«4.1.2. Надбавка за интенсивность и высокие результаты работы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Надбавка за интенсивность и высокие результаты работы устанавливаются сроком на квартал, полугодие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размере до 100%;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руководителю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размере до 110%.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назначении учитывается: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интенсивность и напряженность работы;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выполнении важных работ, мероприятий;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работников к выполнению срочных и особо срочных работ.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Конкретный размер надбавки определяется в процентном отношении к окладу в соответствии с локальными нормативными актами учреждения.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Надбавка может быть уменьшена или полностью отменена при пересмотре норм труда в установленном  порядке, а также при ухудшении качества работы».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4.1.3 пункта 4.1 раздела 4 изложить в новой редакции: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«4.1.3. Надбавка за качество выполняемых работ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Надбавка за качество выполняемых работ устанавливается сроком на квартал, полугодие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и руководителю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размере до 50%.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назначении учитывается: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установленных сроков при выполнении работ;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положительная оценка работы сотрудника (отсутствие замечаний со стороны руководителя);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качественная подготовка и проведение мероприятий.</w:t>
      </w: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Конкретный размер надбавки определяется в процентном соотношении к окладу в соответствии с локальными нормативными актами учреждения.</w:t>
      </w:r>
    </w:p>
    <w:p w:rsidR="00FD0F44" w:rsidRPr="00BB4A42" w:rsidRDefault="00FD0F44" w:rsidP="00FD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Надбавка может быть уменьшена или полностью отменены при пересмотре норм труда в установленном порядке, а также при ухудшении качества работы».</w:t>
      </w:r>
    </w:p>
    <w:p w:rsidR="00FD0F44" w:rsidRPr="00AC64AE" w:rsidRDefault="00FD0F44" w:rsidP="00FD0F44">
      <w:pPr>
        <w:rPr>
          <w:rFonts w:ascii="Times New Roman" w:hAnsi="Times New Roman" w:cs="Times New Roman"/>
          <w:sz w:val="24"/>
          <w:szCs w:val="24"/>
        </w:rPr>
      </w:pPr>
    </w:p>
    <w:p w:rsidR="00FD0F44" w:rsidRPr="00AC64AE" w:rsidRDefault="00FD0F44" w:rsidP="00FD0F44">
      <w:pPr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4A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</w:t>
      </w:r>
    </w:p>
    <w:p w:rsidR="00FD0F44" w:rsidRPr="00AC64AE" w:rsidRDefault="00FD0F44" w:rsidP="00F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4AE">
        <w:rPr>
          <w:rFonts w:ascii="Times New Roman" w:hAnsi="Times New Roman" w:cs="Times New Roman"/>
          <w:sz w:val="24"/>
          <w:szCs w:val="24"/>
        </w:rPr>
        <w:t>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Ф.И.О.</w:t>
      </w:r>
    </w:p>
    <w:p w:rsidR="00FD0F44" w:rsidRPr="0068305E" w:rsidRDefault="00FD0F44" w:rsidP="00FD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F44" w:rsidRDefault="00FD0F44" w:rsidP="00FD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595" w:rsidRPr="00FD0F44" w:rsidRDefault="00117595">
      <w:pPr>
        <w:rPr>
          <w:rFonts w:ascii="Times New Roman" w:hAnsi="Times New Roman" w:cs="Times New Roman"/>
          <w:sz w:val="24"/>
          <w:szCs w:val="24"/>
        </w:rPr>
      </w:pPr>
    </w:p>
    <w:sectPr w:rsidR="00117595" w:rsidRPr="00FD0F44" w:rsidSect="00FD0F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750A"/>
    <w:multiLevelType w:val="hybridMultilevel"/>
    <w:tmpl w:val="14C89E5A"/>
    <w:lvl w:ilvl="0" w:tplc="58E2325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F44"/>
    <w:rsid w:val="00117595"/>
    <w:rsid w:val="00430E4B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33000-DC84-49E0-BB81-922D3137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F4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3696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3</cp:revision>
  <dcterms:created xsi:type="dcterms:W3CDTF">2017-06-19T12:37:00Z</dcterms:created>
  <dcterms:modified xsi:type="dcterms:W3CDTF">2017-06-19T13:18:00Z</dcterms:modified>
</cp:coreProperties>
</file>