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0B" w:rsidRDefault="00CD500B" w:rsidP="00CD50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00B" w:rsidRPr="00FA4E9E" w:rsidRDefault="00CD500B" w:rsidP="00CD50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4E9E">
        <w:rPr>
          <w:rFonts w:ascii="Times New Roman" w:hAnsi="Times New Roman" w:cs="Times New Roman"/>
          <w:sz w:val="26"/>
          <w:szCs w:val="26"/>
        </w:rPr>
        <w:t>Администрация сельского поселения Ленинский сельсовет</w:t>
      </w:r>
    </w:p>
    <w:p w:rsidR="00CD500B" w:rsidRPr="00FA4E9E" w:rsidRDefault="00CD500B" w:rsidP="00CD50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4E9E"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CD500B" w:rsidRPr="00FA4E9E" w:rsidRDefault="00CD500B" w:rsidP="00CD50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4E9E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CD500B" w:rsidRPr="00FA4E9E" w:rsidRDefault="00CD500B" w:rsidP="00CD500B">
      <w:pPr>
        <w:spacing w:after="0" w:line="240" w:lineRule="auto"/>
        <w:jc w:val="center"/>
        <w:rPr>
          <w:rStyle w:val="3pt"/>
          <w:rFonts w:eastAsia="Calibri"/>
          <w:sz w:val="26"/>
          <w:szCs w:val="26"/>
        </w:rPr>
      </w:pPr>
    </w:p>
    <w:p w:rsidR="00CD500B" w:rsidRPr="00FA4E9E" w:rsidRDefault="00CD500B" w:rsidP="00CD500B">
      <w:pPr>
        <w:spacing w:after="0" w:line="240" w:lineRule="auto"/>
        <w:jc w:val="center"/>
        <w:rPr>
          <w:b/>
          <w:sz w:val="26"/>
          <w:szCs w:val="26"/>
        </w:rPr>
      </w:pPr>
      <w:r w:rsidRPr="00FA4E9E">
        <w:rPr>
          <w:rStyle w:val="3pt"/>
          <w:rFonts w:eastAsia="Calibri"/>
          <w:sz w:val="26"/>
          <w:szCs w:val="26"/>
        </w:rPr>
        <w:t>ПОСТАНОВЛЕНИЕ</w:t>
      </w:r>
    </w:p>
    <w:p w:rsidR="00CD500B" w:rsidRPr="00FA4E9E" w:rsidRDefault="00CD500B" w:rsidP="00CD50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500B" w:rsidRPr="00FA4E9E" w:rsidRDefault="00CD500B" w:rsidP="00CD50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500B" w:rsidRPr="00FA4E9E" w:rsidRDefault="00CD500B" w:rsidP="00CD5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E9E">
        <w:rPr>
          <w:rFonts w:ascii="Times New Roman" w:hAnsi="Times New Roman" w:cs="Times New Roman"/>
          <w:sz w:val="26"/>
          <w:szCs w:val="26"/>
        </w:rPr>
        <w:t xml:space="preserve">25.06.2018г.                                                                                                    </w:t>
      </w:r>
      <w:r w:rsidR="00A0733B" w:rsidRPr="00FA4E9E">
        <w:rPr>
          <w:rFonts w:ascii="Times New Roman" w:hAnsi="Times New Roman" w:cs="Times New Roman"/>
          <w:sz w:val="26"/>
          <w:szCs w:val="26"/>
        </w:rPr>
        <w:t xml:space="preserve">     </w:t>
      </w:r>
      <w:r w:rsidR="00FA4E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0733B" w:rsidRPr="00FA4E9E">
        <w:rPr>
          <w:rFonts w:ascii="Times New Roman" w:hAnsi="Times New Roman" w:cs="Times New Roman"/>
          <w:sz w:val="26"/>
          <w:szCs w:val="26"/>
        </w:rPr>
        <w:t xml:space="preserve">   </w:t>
      </w:r>
      <w:r w:rsidRPr="00FA4E9E">
        <w:rPr>
          <w:rFonts w:ascii="Times New Roman" w:hAnsi="Times New Roman" w:cs="Times New Roman"/>
          <w:sz w:val="26"/>
          <w:szCs w:val="26"/>
        </w:rPr>
        <w:t>№ 171</w:t>
      </w:r>
    </w:p>
    <w:p w:rsidR="00CD500B" w:rsidRPr="00FA4E9E" w:rsidRDefault="00CD500B" w:rsidP="00CD50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500B" w:rsidRPr="00FA4E9E" w:rsidRDefault="00CD500B" w:rsidP="00CD500B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FA4E9E">
        <w:rPr>
          <w:rFonts w:ascii="Times New Roman" w:hAnsi="Times New Roman" w:cs="Times New Roman"/>
          <w:sz w:val="26"/>
          <w:szCs w:val="26"/>
        </w:rPr>
        <w:t xml:space="preserve">Об утверждении перечня помещений </w:t>
      </w:r>
      <w:proofErr w:type="gramStart"/>
      <w:r w:rsidRPr="00FA4E9E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FA4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00B" w:rsidRPr="00FA4E9E" w:rsidRDefault="00CD500B" w:rsidP="00CD500B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FA4E9E">
        <w:rPr>
          <w:rFonts w:ascii="Times New Roman" w:hAnsi="Times New Roman" w:cs="Times New Roman"/>
          <w:sz w:val="26"/>
          <w:szCs w:val="26"/>
        </w:rPr>
        <w:t xml:space="preserve">проведения встреч депутатов </w:t>
      </w:r>
      <w:proofErr w:type="gramStart"/>
      <w:r w:rsidRPr="00FA4E9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A4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00B" w:rsidRPr="00FA4E9E" w:rsidRDefault="00CD500B" w:rsidP="00CD500B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FA4E9E">
        <w:rPr>
          <w:rFonts w:ascii="Times New Roman" w:hAnsi="Times New Roman" w:cs="Times New Roman"/>
          <w:sz w:val="26"/>
          <w:szCs w:val="26"/>
        </w:rPr>
        <w:t xml:space="preserve">избирателями </w:t>
      </w:r>
    </w:p>
    <w:p w:rsidR="00CD500B" w:rsidRPr="00FA4E9E" w:rsidRDefault="00CD500B" w:rsidP="00CD500B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CD500B" w:rsidRPr="00FA4E9E" w:rsidRDefault="00CD500B" w:rsidP="00CD5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4E9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соответствии с </w:t>
      </w:r>
      <w:hyperlink r:id="rId5" w:history="1">
        <w:r w:rsidRPr="00FA4E9E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FA4E9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 </w:t>
      </w:r>
      <w:hyperlink r:id="rId6" w:history="1">
        <w:r w:rsidRPr="00FA4E9E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  </w:r>
      </w:hyperlink>
      <w:r w:rsidR="00A0733B" w:rsidRPr="00FA4E9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Уставом сельского поселения Ленинский сельсовет Липецкого муниципального района</w:t>
      </w:r>
      <w:r w:rsidRPr="00FA4E9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Липецкой области Российской Федерации</w:t>
      </w:r>
      <w:r w:rsidRPr="00FA4E9E">
        <w:rPr>
          <w:rFonts w:ascii="Times New Roman" w:hAnsi="Times New Roman" w:cs="Times New Roman"/>
          <w:sz w:val="26"/>
          <w:szCs w:val="26"/>
        </w:rPr>
        <w:t>,</w:t>
      </w:r>
      <w:r w:rsidR="00006348" w:rsidRPr="00FA4E9E">
        <w:rPr>
          <w:rFonts w:ascii="Times New Roman" w:hAnsi="Times New Roman" w:cs="Times New Roman"/>
          <w:sz w:val="26"/>
          <w:szCs w:val="26"/>
        </w:rPr>
        <w:t xml:space="preserve"> </w:t>
      </w:r>
      <w:r w:rsidRPr="00FA4E9E">
        <w:rPr>
          <w:rFonts w:ascii="Times New Roman" w:hAnsi="Times New Roman" w:cs="Times New Roman"/>
          <w:sz w:val="26"/>
          <w:szCs w:val="26"/>
        </w:rPr>
        <w:t>реше</w:t>
      </w:r>
      <w:r w:rsidR="00A0733B" w:rsidRPr="00FA4E9E">
        <w:rPr>
          <w:rFonts w:ascii="Times New Roman" w:hAnsi="Times New Roman" w:cs="Times New Roman"/>
          <w:sz w:val="26"/>
          <w:szCs w:val="26"/>
        </w:rPr>
        <w:t>нием Совета депутатов сельского поселения Ленинский сельсовет Липецкого муниципального района</w:t>
      </w:r>
      <w:proofErr w:type="gramEnd"/>
      <w:r w:rsidR="00A0733B" w:rsidRPr="00FA4E9E">
        <w:rPr>
          <w:rFonts w:ascii="Times New Roman" w:hAnsi="Times New Roman" w:cs="Times New Roman"/>
          <w:sz w:val="26"/>
          <w:szCs w:val="26"/>
        </w:rPr>
        <w:t xml:space="preserve"> от 22.06.2018г. №</w:t>
      </w:r>
      <w:r w:rsidR="00FA4E9E" w:rsidRPr="00FA4E9E">
        <w:rPr>
          <w:rFonts w:ascii="Times New Roman" w:hAnsi="Times New Roman" w:cs="Times New Roman"/>
          <w:sz w:val="26"/>
          <w:szCs w:val="26"/>
        </w:rPr>
        <w:t xml:space="preserve"> 173</w:t>
      </w:r>
      <w:r w:rsidR="00A0733B" w:rsidRPr="00FA4E9E">
        <w:rPr>
          <w:rFonts w:ascii="Times New Roman" w:hAnsi="Times New Roman" w:cs="Times New Roman"/>
          <w:sz w:val="26"/>
          <w:szCs w:val="26"/>
        </w:rPr>
        <w:t>, администрация  сельского поселения Ленинский сельсовет</w:t>
      </w:r>
    </w:p>
    <w:p w:rsidR="00CD500B" w:rsidRPr="00FA4E9E" w:rsidRDefault="00CD500B" w:rsidP="00CD5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D500B" w:rsidRPr="00FA4E9E" w:rsidRDefault="00CD500B" w:rsidP="00CD5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A4E9E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FA4E9E">
        <w:rPr>
          <w:rFonts w:ascii="Times New Roman" w:hAnsi="Times New Roman" w:cs="Times New Roman"/>
          <w:color w:val="000000"/>
          <w:sz w:val="26"/>
          <w:szCs w:val="26"/>
        </w:rPr>
        <w:t xml:space="preserve"> О С Т А Н О В Л Я Е Т:</w:t>
      </w:r>
    </w:p>
    <w:p w:rsidR="00CD500B" w:rsidRPr="00FA4E9E" w:rsidRDefault="00CD500B" w:rsidP="00CD5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500B" w:rsidRPr="00FA4E9E" w:rsidRDefault="00FA4E9E" w:rsidP="00FA4E9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FA4E9E">
        <w:rPr>
          <w:rFonts w:ascii="Times New Roman" w:hAnsi="Times New Roman" w:cs="Times New Roman"/>
          <w:sz w:val="26"/>
          <w:szCs w:val="26"/>
        </w:rPr>
        <w:t xml:space="preserve">   </w:t>
      </w:r>
      <w:r w:rsidR="00CD500B" w:rsidRPr="00FA4E9E">
        <w:rPr>
          <w:rFonts w:ascii="Times New Roman" w:hAnsi="Times New Roman" w:cs="Times New Roman"/>
          <w:sz w:val="26"/>
          <w:szCs w:val="26"/>
        </w:rPr>
        <w:t>1. Утвердить перечень помещений</w:t>
      </w:r>
      <w:r w:rsidR="00A0733B" w:rsidRPr="00FA4E9E">
        <w:rPr>
          <w:rFonts w:ascii="Times New Roman" w:hAnsi="Times New Roman" w:cs="Times New Roman"/>
          <w:sz w:val="26"/>
          <w:szCs w:val="26"/>
        </w:rPr>
        <w:t xml:space="preserve"> </w:t>
      </w:r>
      <w:r w:rsidR="00CD500B" w:rsidRPr="00FA4E9E">
        <w:rPr>
          <w:rFonts w:ascii="Times New Roman" w:hAnsi="Times New Roman" w:cs="Times New Roman"/>
          <w:sz w:val="26"/>
          <w:szCs w:val="26"/>
        </w:rPr>
        <w:t>для проведения встреч депутатов Государственной Думы Федерального Собрания Российской Федерации, депутатов Липецкого областного Сове</w:t>
      </w:r>
      <w:r w:rsidR="00A0733B" w:rsidRPr="00FA4E9E">
        <w:rPr>
          <w:rFonts w:ascii="Times New Roman" w:hAnsi="Times New Roman" w:cs="Times New Roman"/>
          <w:sz w:val="26"/>
          <w:szCs w:val="26"/>
        </w:rPr>
        <w:t>та депутатов, депутатов Совета депутатов Липецкого муниципального района, депутатов</w:t>
      </w:r>
      <w:r w:rsidRPr="00FA4E9E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A0733B" w:rsidRPr="00FA4E9E">
        <w:rPr>
          <w:rFonts w:ascii="Times New Roman" w:hAnsi="Times New Roman" w:cs="Times New Roman"/>
          <w:sz w:val="26"/>
          <w:szCs w:val="26"/>
        </w:rPr>
        <w:t xml:space="preserve"> сельского поселения Ленинский сельсовет</w:t>
      </w:r>
      <w:r w:rsidR="00CD500B" w:rsidRPr="00FA4E9E">
        <w:rPr>
          <w:rFonts w:ascii="Times New Roman" w:hAnsi="Times New Roman" w:cs="Times New Roman"/>
          <w:sz w:val="26"/>
          <w:szCs w:val="26"/>
        </w:rPr>
        <w:t xml:space="preserve"> с избирателями (приложение).</w:t>
      </w:r>
    </w:p>
    <w:p w:rsidR="00CD500B" w:rsidRPr="00FA4E9E" w:rsidRDefault="00FA4E9E" w:rsidP="00FA4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E9E">
        <w:rPr>
          <w:rFonts w:ascii="Times New Roman" w:hAnsi="Times New Roman" w:cs="Times New Roman"/>
          <w:sz w:val="26"/>
          <w:szCs w:val="26"/>
        </w:rPr>
        <w:t xml:space="preserve">   2. Обнародовать настоящее постановление в соответствии с Уставом сельского поселения Ленинский сельсовет Липецкого муниципального района Липецкой области.</w:t>
      </w:r>
    </w:p>
    <w:p w:rsidR="00CD500B" w:rsidRPr="00FA4E9E" w:rsidRDefault="00FA4E9E" w:rsidP="00FA4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E9E">
        <w:rPr>
          <w:rFonts w:ascii="Times New Roman" w:hAnsi="Times New Roman" w:cs="Times New Roman"/>
          <w:sz w:val="26"/>
          <w:szCs w:val="26"/>
        </w:rPr>
        <w:t xml:space="preserve">   </w:t>
      </w:r>
      <w:r w:rsidR="00CD500B" w:rsidRPr="00FA4E9E">
        <w:rPr>
          <w:rFonts w:ascii="Times New Roman" w:hAnsi="Times New Roman" w:cs="Times New Roman"/>
          <w:sz w:val="26"/>
          <w:szCs w:val="26"/>
        </w:rPr>
        <w:t>3. Контроль за исполнением настоящег</w:t>
      </w:r>
      <w:r w:rsidRPr="00FA4E9E">
        <w:rPr>
          <w:rFonts w:ascii="Times New Roman" w:hAnsi="Times New Roman" w:cs="Times New Roman"/>
          <w:sz w:val="26"/>
          <w:szCs w:val="26"/>
        </w:rPr>
        <w:t xml:space="preserve">о постановления возложить </w:t>
      </w:r>
      <w:proofErr w:type="gramStart"/>
      <w:r w:rsidRPr="00FA4E9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A4E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4E9E">
        <w:rPr>
          <w:rFonts w:ascii="Times New Roman" w:hAnsi="Times New Roman" w:cs="Times New Roman"/>
          <w:sz w:val="26"/>
          <w:szCs w:val="26"/>
        </w:rPr>
        <w:t>зам</w:t>
      </w:r>
      <w:proofErr w:type="gramEnd"/>
      <w:r w:rsidRPr="00FA4E9E">
        <w:rPr>
          <w:rFonts w:ascii="Times New Roman" w:hAnsi="Times New Roman" w:cs="Times New Roman"/>
          <w:sz w:val="26"/>
          <w:szCs w:val="26"/>
        </w:rPr>
        <w:t>. главы администрации сельского поселения Ленинский сельсовет Неклюдову Н.И.</w:t>
      </w:r>
    </w:p>
    <w:p w:rsidR="00CD500B" w:rsidRPr="00FA4E9E" w:rsidRDefault="00CD500B" w:rsidP="00CD50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500B" w:rsidRDefault="00CD500B" w:rsidP="00CD50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4E9E" w:rsidRPr="00FA4E9E" w:rsidRDefault="00FA4E9E" w:rsidP="00CD50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500B" w:rsidRPr="00FA4E9E" w:rsidRDefault="00FA4E9E" w:rsidP="00CD50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4E9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FA4E9E" w:rsidRPr="00FA4E9E" w:rsidRDefault="00FA4E9E" w:rsidP="00CD50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4E9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FA4E9E" w:rsidRPr="00FA4E9E" w:rsidRDefault="00FA4E9E" w:rsidP="00CD50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4E9E"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A4E9E">
        <w:rPr>
          <w:rFonts w:ascii="Times New Roman" w:hAnsi="Times New Roman" w:cs="Times New Roman"/>
          <w:sz w:val="26"/>
          <w:szCs w:val="26"/>
        </w:rPr>
        <w:t xml:space="preserve">   О.В. </w:t>
      </w:r>
      <w:proofErr w:type="spellStart"/>
      <w:r w:rsidRPr="00FA4E9E"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  <w:r w:rsidRPr="00FA4E9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CD500B" w:rsidRPr="00FA4E9E" w:rsidRDefault="00CD500B" w:rsidP="00CD50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500B" w:rsidRPr="00FA4E9E" w:rsidRDefault="00CD500B" w:rsidP="00CD50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500B" w:rsidRDefault="00CD500B" w:rsidP="00CD5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E9E" w:rsidRDefault="00FA4E9E" w:rsidP="00CD5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E9E" w:rsidRDefault="00FA4E9E" w:rsidP="00CD5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E9E" w:rsidRDefault="00FA4E9E" w:rsidP="00CD5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E9E" w:rsidRPr="00CD500B" w:rsidRDefault="00FA4E9E" w:rsidP="00CD500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D500B" w:rsidRPr="00CD500B" w:rsidRDefault="00CD500B" w:rsidP="00CD500B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szCs w:val="28"/>
        </w:rPr>
      </w:pPr>
      <w:r w:rsidRPr="00CD500B">
        <w:rPr>
          <w:rFonts w:ascii="Times New Roman" w:hAnsi="Times New Roman" w:cs="Times New Roman"/>
          <w:szCs w:val="28"/>
        </w:rPr>
        <w:t xml:space="preserve">Приложение </w:t>
      </w:r>
    </w:p>
    <w:p w:rsidR="00CD500B" w:rsidRPr="00CD500B" w:rsidRDefault="00CD500B" w:rsidP="00CD500B">
      <w:pPr>
        <w:spacing w:after="0" w:line="240" w:lineRule="auto"/>
        <w:ind w:left="2160" w:firstLine="720"/>
        <w:rPr>
          <w:rFonts w:ascii="Times New Roman" w:hAnsi="Times New Roman" w:cs="Times New Roman"/>
          <w:szCs w:val="28"/>
        </w:rPr>
      </w:pPr>
      <w:r w:rsidRPr="00CD500B">
        <w:rPr>
          <w:rFonts w:ascii="Times New Roman" w:hAnsi="Times New Roman" w:cs="Times New Roman"/>
          <w:szCs w:val="28"/>
        </w:rPr>
        <w:t xml:space="preserve">                                         к постановлению администрации</w:t>
      </w:r>
    </w:p>
    <w:p w:rsidR="00CD500B" w:rsidRDefault="00FA4E9E" w:rsidP="00FA4E9E">
      <w:pPr>
        <w:spacing w:after="0" w:line="240" w:lineRule="auto"/>
        <w:ind w:left="2160"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сельского поселения Ленинский сельсовет</w:t>
      </w:r>
    </w:p>
    <w:p w:rsidR="00FA4E9E" w:rsidRPr="00CD500B" w:rsidRDefault="00FA4E9E" w:rsidP="00FA4E9E">
      <w:pPr>
        <w:spacing w:after="0" w:line="240" w:lineRule="auto"/>
        <w:ind w:left="2160"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Липецкого муниципального района Липецкой области</w:t>
      </w:r>
    </w:p>
    <w:p w:rsidR="00CD500B" w:rsidRPr="00CD500B" w:rsidRDefault="00FA4E9E" w:rsidP="00CD500B">
      <w:pPr>
        <w:spacing w:after="0" w:line="240" w:lineRule="auto"/>
        <w:ind w:left="50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от 25.06.2018г. № 171</w:t>
      </w:r>
    </w:p>
    <w:p w:rsidR="00CD500B" w:rsidRPr="00CD500B" w:rsidRDefault="00CD500B" w:rsidP="00CD500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D500B" w:rsidRPr="00CD500B" w:rsidRDefault="00CD500B" w:rsidP="00CD500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D500B" w:rsidRPr="00CD500B" w:rsidRDefault="00CD500B" w:rsidP="00CD500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D500B">
        <w:rPr>
          <w:rFonts w:ascii="Times New Roman" w:hAnsi="Times New Roman" w:cs="Times New Roman"/>
          <w:b/>
          <w:szCs w:val="28"/>
        </w:rPr>
        <w:t xml:space="preserve">Перечень </w:t>
      </w:r>
    </w:p>
    <w:p w:rsidR="00CD500B" w:rsidRPr="00CD500B" w:rsidRDefault="00CD500B" w:rsidP="00CD500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D500B">
        <w:rPr>
          <w:rFonts w:ascii="Times New Roman" w:hAnsi="Times New Roman" w:cs="Times New Roman"/>
          <w:b/>
          <w:szCs w:val="28"/>
        </w:rPr>
        <w:t>помещений для проведения встреч депутатов Государственной Думы Федерального Собрания Российской Федерации, депутатов Липецкого областного Сове</w:t>
      </w:r>
      <w:r w:rsidR="00FA4E9E">
        <w:rPr>
          <w:rFonts w:ascii="Times New Roman" w:hAnsi="Times New Roman" w:cs="Times New Roman"/>
          <w:b/>
          <w:szCs w:val="28"/>
        </w:rPr>
        <w:t>та депутатов, депутатов Совета депутатов Липецкого муниципального района, депутатов Совета депутатов сельского поселения Ленинский сельсовет</w:t>
      </w:r>
      <w:r w:rsidR="008A0C3E">
        <w:rPr>
          <w:rFonts w:ascii="Times New Roman" w:hAnsi="Times New Roman" w:cs="Times New Roman"/>
          <w:b/>
          <w:szCs w:val="28"/>
        </w:rPr>
        <w:t xml:space="preserve"> Липецкого муниципального района Липецкой области</w:t>
      </w:r>
      <w:r w:rsidRPr="00CD500B">
        <w:rPr>
          <w:rFonts w:ascii="Times New Roman" w:hAnsi="Times New Roman" w:cs="Times New Roman"/>
          <w:b/>
          <w:szCs w:val="28"/>
        </w:rPr>
        <w:t xml:space="preserve"> с избирателями</w:t>
      </w:r>
    </w:p>
    <w:p w:rsidR="00CD500B" w:rsidRPr="00CD500B" w:rsidRDefault="00CD500B" w:rsidP="00CD500B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4"/>
        <w:gridCol w:w="3827"/>
      </w:tblGrid>
      <w:tr w:rsidR="00CD500B" w:rsidRPr="00CD500B" w:rsidTr="008A0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B" w:rsidRPr="00CD500B" w:rsidRDefault="00CD500B" w:rsidP="00CD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00B">
              <w:rPr>
                <w:rFonts w:ascii="Times New Roman" w:hAnsi="Times New Roman" w:cs="Times New Roman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D500B"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spellEnd"/>
            <w:proofErr w:type="gramEnd"/>
            <w:r w:rsidRPr="00CD500B">
              <w:rPr>
                <w:rFonts w:ascii="Times New Roman" w:hAnsi="Times New Roman" w:cs="Times New Roman"/>
                <w:szCs w:val="28"/>
                <w:lang w:eastAsia="en-US"/>
              </w:rPr>
              <w:t>/</w:t>
            </w:r>
            <w:proofErr w:type="spellStart"/>
            <w:r w:rsidRPr="00CD500B"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B" w:rsidRPr="00CD500B" w:rsidRDefault="00CD500B" w:rsidP="00CD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00B">
              <w:rPr>
                <w:rFonts w:ascii="Times New Roman" w:hAnsi="Times New Roman" w:cs="Times New Roman"/>
                <w:szCs w:val="28"/>
                <w:lang w:eastAsia="en-US"/>
              </w:rPr>
              <w:t>Наименование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B" w:rsidRPr="00CD500B" w:rsidRDefault="00CD500B" w:rsidP="00CD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00B">
              <w:rPr>
                <w:rFonts w:ascii="Times New Roman" w:hAnsi="Times New Roman" w:cs="Times New Roman"/>
                <w:szCs w:val="28"/>
                <w:lang w:eastAsia="en-US"/>
              </w:rPr>
              <w:t xml:space="preserve">Адрес </w:t>
            </w:r>
          </w:p>
        </w:tc>
      </w:tr>
      <w:tr w:rsidR="00CD500B" w:rsidRPr="00CD500B" w:rsidTr="008A0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B" w:rsidRPr="00CD500B" w:rsidRDefault="00CD500B" w:rsidP="00CD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00B">
              <w:rPr>
                <w:rFonts w:ascii="Times New Roman" w:hAnsi="Times New Roman" w:cs="Times New Roman"/>
                <w:szCs w:val="28"/>
                <w:lang w:eastAsia="en-US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B" w:rsidRPr="00CD500B" w:rsidRDefault="008A0C3E" w:rsidP="00CD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Актовый </w:t>
            </w:r>
            <w:r w:rsidR="00CD500B" w:rsidRPr="00CD500B">
              <w:rPr>
                <w:rFonts w:ascii="Times New Roman" w:hAnsi="Times New Roman" w:cs="Times New Roman"/>
                <w:szCs w:val="28"/>
                <w:lang w:eastAsia="en-US"/>
              </w:rPr>
              <w:t xml:space="preserve">зал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МБУК «Ленинский поселенческий Центр культуры и досуга»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B" w:rsidRPr="00CD500B" w:rsidRDefault="008A0C3E" w:rsidP="00CD500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398530, Липецкая область, Липецкий район, село Троицкое, улица Гагарина</w:t>
            </w:r>
            <w:r w:rsidR="00CD500B" w:rsidRPr="00CD500B">
              <w:rPr>
                <w:rFonts w:ascii="Times New Roman" w:hAnsi="Times New Roman" w:cs="Times New Roman"/>
              </w:rPr>
              <w:t>, дом №</w:t>
            </w:r>
            <w:r>
              <w:rPr>
                <w:rFonts w:ascii="Times New Roman" w:hAnsi="Times New Roman" w:cs="Times New Roman"/>
              </w:rPr>
              <w:t xml:space="preserve"> 70</w:t>
            </w:r>
          </w:p>
        </w:tc>
      </w:tr>
      <w:tr w:rsidR="00CD500B" w:rsidRPr="00CD500B" w:rsidTr="008A0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B" w:rsidRPr="00CD500B" w:rsidRDefault="00CD500B" w:rsidP="00CD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00B">
              <w:rPr>
                <w:rFonts w:ascii="Times New Roman" w:hAnsi="Times New Roman" w:cs="Times New Roman"/>
                <w:szCs w:val="28"/>
                <w:lang w:eastAsia="en-US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B" w:rsidRPr="00CD500B" w:rsidRDefault="008A0C3E" w:rsidP="00CD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Актовый зал МБОУ НОШ с.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Ленино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B" w:rsidRPr="00CD500B" w:rsidRDefault="008A0C3E" w:rsidP="00CD500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398531, Липецкая область</w:t>
            </w:r>
            <w:r w:rsidR="00CD500B" w:rsidRPr="00CD50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Липецкий район, село Ленино, улица Молодежная, </w:t>
            </w:r>
            <w:r w:rsidR="00CD500B" w:rsidRPr="00CD500B">
              <w:rPr>
                <w:rFonts w:ascii="Times New Roman" w:hAnsi="Times New Roman" w:cs="Times New Roman"/>
              </w:rPr>
              <w:t xml:space="preserve"> дом №</w:t>
            </w:r>
            <w:r>
              <w:rPr>
                <w:rFonts w:ascii="Times New Roman" w:hAnsi="Times New Roman" w:cs="Times New Roman"/>
              </w:rPr>
              <w:t xml:space="preserve"> 123</w:t>
            </w:r>
          </w:p>
        </w:tc>
      </w:tr>
    </w:tbl>
    <w:p w:rsidR="00CD500B" w:rsidRPr="00CD500B" w:rsidRDefault="00CD500B" w:rsidP="00CD5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00B" w:rsidRPr="00CD500B" w:rsidRDefault="00CD500B" w:rsidP="00CD500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D500B" w:rsidRPr="00CD500B" w:rsidRDefault="00CD500B" w:rsidP="00CD500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D500B" w:rsidRPr="00CD500B" w:rsidRDefault="00CD500B" w:rsidP="00CD500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D500B" w:rsidRPr="00CD500B" w:rsidRDefault="00CD500B" w:rsidP="00CD500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D3A7E" w:rsidRPr="00CD500B" w:rsidRDefault="009D3A7E" w:rsidP="00CD500B">
      <w:pPr>
        <w:spacing w:after="0" w:line="240" w:lineRule="auto"/>
        <w:rPr>
          <w:rFonts w:ascii="Times New Roman" w:hAnsi="Times New Roman" w:cs="Times New Roman"/>
        </w:rPr>
      </w:pPr>
    </w:p>
    <w:sectPr w:rsidR="009D3A7E" w:rsidRPr="00CD500B" w:rsidSect="00CD50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00B"/>
    <w:rsid w:val="00006348"/>
    <w:rsid w:val="00621D66"/>
    <w:rsid w:val="008A0C3E"/>
    <w:rsid w:val="009D3A7E"/>
    <w:rsid w:val="00A0733B"/>
    <w:rsid w:val="00B66318"/>
    <w:rsid w:val="00CD500B"/>
    <w:rsid w:val="00FA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00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D500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CD50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pt">
    <w:name w:val="Основной текст + Интервал 3 pt"/>
    <w:basedOn w:val="a0"/>
    <w:rsid w:val="00CD500B"/>
    <w:rPr>
      <w:rFonts w:ascii="Times New Roman" w:eastAsia="Times New Roman" w:hAnsi="Times New Roman" w:cs="Times New Roman" w:hint="default"/>
      <w:color w:val="000000"/>
      <w:spacing w:val="70"/>
      <w:w w:val="100"/>
      <w:position w:val="0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D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600190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2018-06-28T05:43:00Z</cp:lastPrinted>
  <dcterms:created xsi:type="dcterms:W3CDTF">2018-06-27T05:51:00Z</dcterms:created>
  <dcterms:modified xsi:type="dcterms:W3CDTF">2018-06-28T05:44:00Z</dcterms:modified>
</cp:coreProperties>
</file>