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47707E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муниципального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Pr="0047707E" w:rsidRDefault="0047707E">
      <w:pPr>
        <w:rPr>
          <w:b/>
          <w:u w:val="single"/>
        </w:rPr>
      </w:pPr>
      <w:r w:rsidRPr="0047707E">
        <w:rPr>
          <w:u w:val="single"/>
        </w:rPr>
        <w:t>19.11.2019</w:t>
      </w:r>
      <w:r w:rsidR="00471F9E" w:rsidRPr="0047707E">
        <w:rPr>
          <w:u w:val="single"/>
        </w:rPr>
        <w:t xml:space="preserve"> г</w:t>
      </w:r>
      <w:r w:rsidR="00471F9E">
        <w:t>.</w:t>
      </w:r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 </w:t>
      </w:r>
      <w:r w:rsidR="00F032A3" w:rsidRPr="00F35E9C">
        <w:rPr>
          <w:b/>
        </w:rPr>
        <w:t>№</w:t>
      </w:r>
      <w:r w:rsidR="00AB4AE6">
        <w:rPr>
          <w:b/>
        </w:rPr>
        <w:t xml:space="preserve"> </w:t>
      </w:r>
      <w:r>
        <w:rPr>
          <w:b/>
          <w:u w:val="single"/>
        </w:rPr>
        <w:t>317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3D75DF">
        <w:rPr>
          <w:color w:val="000000"/>
          <w:sz w:val="24"/>
          <w:szCs w:val="24"/>
          <w:lang w:bidi="ru-RU"/>
        </w:rPr>
        <w:t>размещении</w:t>
      </w:r>
      <w:r w:rsidR="00BA505F">
        <w:rPr>
          <w:color w:val="000000"/>
          <w:sz w:val="24"/>
          <w:szCs w:val="24"/>
          <w:lang w:bidi="ru-RU"/>
        </w:rPr>
        <w:t xml:space="preserve"> проекта</w:t>
      </w:r>
      <w:r w:rsidR="003D75DF">
        <w:rPr>
          <w:color w:val="000000"/>
          <w:sz w:val="24"/>
          <w:szCs w:val="24"/>
          <w:lang w:bidi="ru-RU"/>
        </w:rPr>
        <w:t xml:space="preserve"> </w:t>
      </w:r>
      <w:r w:rsidRPr="00F35E9C">
        <w:rPr>
          <w:color w:val="000000"/>
          <w:sz w:val="24"/>
          <w:szCs w:val="24"/>
          <w:lang w:bidi="ru-RU"/>
        </w:rPr>
        <w:t>внесения изменений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 в Правила землепользования и застройки 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сельского поселения Ленинский сельсовет 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Липецкого муниципального района </w:t>
      </w:r>
    </w:p>
    <w:p w:rsidR="00F35E9C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>Липецкой области Российской Федерации</w:t>
      </w:r>
    </w:p>
    <w:p w:rsidR="003D75DF" w:rsidRDefault="003D75DF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3D75DF" w:rsidRPr="00F35E9C" w:rsidRDefault="003D75DF" w:rsidP="003D75DF">
      <w:pPr>
        <w:pStyle w:val="13"/>
        <w:shd w:val="clear" w:color="auto" w:fill="auto"/>
        <w:rPr>
          <w:sz w:val="24"/>
          <w:szCs w:val="24"/>
        </w:rPr>
      </w:pPr>
    </w:p>
    <w:p w:rsidR="003D75DF" w:rsidRDefault="00A0371D" w:rsidP="003D75DF">
      <w:pPr>
        <w:pStyle w:val="13"/>
        <w:shd w:val="clear" w:color="auto" w:fill="auto"/>
        <w:spacing w:after="812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BA505F">
        <w:rPr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4"/>
          <w:szCs w:val="24"/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Российской Федерации:</w:t>
      </w:r>
      <w:r w:rsidR="003D75DF">
        <w:rPr>
          <w:color w:val="000000"/>
          <w:sz w:val="24"/>
          <w:szCs w:val="24"/>
          <w:lang w:bidi="ru-RU"/>
        </w:rPr>
        <w:t xml:space="preserve"> </w:t>
      </w:r>
    </w:p>
    <w:p w:rsidR="00F35E9C" w:rsidRPr="00F35E9C" w:rsidRDefault="00F35E9C" w:rsidP="003D75DF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47707E" w:rsidRDefault="003D75DF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>Разместить</w:t>
      </w:r>
      <w:r w:rsidR="0087232B">
        <w:rPr>
          <w:color w:val="000000"/>
          <w:sz w:val="24"/>
          <w:szCs w:val="24"/>
          <w:lang w:bidi="ru-RU"/>
        </w:rPr>
        <w:t xml:space="preserve"> </w:t>
      </w:r>
      <w:r w:rsidR="00F35E9C" w:rsidRPr="00F35E9C">
        <w:rPr>
          <w:color w:val="000000"/>
          <w:sz w:val="24"/>
          <w:szCs w:val="24"/>
          <w:lang w:bidi="ru-RU"/>
        </w:rPr>
        <w:t>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  <w:r>
        <w:rPr>
          <w:color w:val="000000"/>
          <w:sz w:val="24"/>
          <w:szCs w:val="24"/>
          <w:lang w:bidi="ru-RU"/>
        </w:rPr>
        <w:t xml:space="preserve"> в информационной сети интернет на официальном сайте администрации </w:t>
      </w:r>
      <w:hyperlink r:id="rId6" w:tgtFrame="_blank" w:history="1">
        <w:r w:rsidRPr="0047707E">
          <w:rPr>
            <w:rStyle w:val="aa"/>
            <w:rFonts w:ascii="Arial" w:hAnsi="Arial" w:cs="Arial"/>
            <w:color w:val="0069BA"/>
            <w:sz w:val="24"/>
            <w:szCs w:val="24"/>
            <w:bdr w:val="none" w:sz="0" w:space="0" w:color="auto" w:frame="1"/>
          </w:rPr>
          <w:t>http://www.admlenin.ru</w:t>
        </w:r>
      </w:hyperlink>
      <w:r w:rsidR="0047707E">
        <w:rPr>
          <w:rStyle w:val="aa"/>
          <w:rFonts w:ascii="Arial" w:hAnsi="Arial" w:cs="Arial"/>
          <w:color w:val="0069BA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87232B" w:rsidRPr="00B8773C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D75DF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3842B3" w:rsidRPr="00B8773C">
        <w:rPr>
          <w:b/>
        </w:rPr>
        <w:t>лав</w:t>
      </w:r>
      <w:r>
        <w:rPr>
          <w:b/>
        </w:rPr>
        <w:t>ы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</w:t>
      </w:r>
      <w:r w:rsidR="00840D47">
        <w:rPr>
          <w:b/>
        </w:rPr>
        <w:t xml:space="preserve">                 </w:t>
      </w:r>
      <w:r w:rsidR="001123D3" w:rsidRPr="00B8773C">
        <w:rPr>
          <w:b/>
        </w:rPr>
        <w:t xml:space="preserve"> </w:t>
      </w:r>
      <w:r w:rsidR="003D75DF">
        <w:rPr>
          <w:b/>
        </w:rPr>
        <w:t xml:space="preserve"> Н.Н. Аксенова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proofErr w:type="spellStart"/>
      <w:r w:rsidR="009462DB">
        <w:rPr>
          <w:sz w:val="16"/>
          <w:szCs w:val="16"/>
        </w:rPr>
        <w:t>Размолодина</w:t>
      </w:r>
      <w:proofErr w:type="spellEnd"/>
      <w:r w:rsidR="009462DB">
        <w:rPr>
          <w:sz w:val="16"/>
          <w:szCs w:val="16"/>
        </w:rPr>
        <w:t xml:space="preserve">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D75DF"/>
    <w:rsid w:val="003F4559"/>
    <w:rsid w:val="004264DC"/>
    <w:rsid w:val="0046443C"/>
    <w:rsid w:val="00471F9E"/>
    <w:rsid w:val="0047707E"/>
    <w:rsid w:val="0054599B"/>
    <w:rsid w:val="005A69FB"/>
    <w:rsid w:val="0061062F"/>
    <w:rsid w:val="00670418"/>
    <w:rsid w:val="00676608"/>
    <w:rsid w:val="006D1BD5"/>
    <w:rsid w:val="00840D47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8773C"/>
    <w:rsid w:val="00B91823"/>
    <w:rsid w:val="00BA505F"/>
    <w:rsid w:val="00BE1243"/>
    <w:rsid w:val="00C726F4"/>
    <w:rsid w:val="00D10145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112FC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  <w:style w:type="character" w:styleId="aa">
    <w:name w:val="Hyperlink"/>
    <w:uiPriority w:val="99"/>
    <w:semiHidden/>
    <w:unhideWhenUsed/>
    <w:rsid w:val="003D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en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15</cp:revision>
  <cp:lastPrinted>2019-11-18T11:27:00Z</cp:lastPrinted>
  <dcterms:created xsi:type="dcterms:W3CDTF">2018-07-05T12:17:00Z</dcterms:created>
  <dcterms:modified xsi:type="dcterms:W3CDTF">2019-11-19T08:28:00Z</dcterms:modified>
</cp:coreProperties>
</file>